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A8298">
      <w:pPr>
        <w:pStyle w:val="2"/>
        <w:spacing w:before="3"/>
        <w:rPr>
          <w:rFonts w:ascii="Times New Roman"/>
          <w:sz w:val="17"/>
        </w:rPr>
      </w:pPr>
    </w:p>
    <w:p w14:paraId="04D1FE1D">
      <w:pPr>
        <w:pStyle w:val="2"/>
        <w:spacing w:before="4"/>
        <w:rPr>
          <w:sz w:val="12"/>
        </w:rPr>
      </w:pPr>
    </w:p>
    <w:p w14:paraId="466AEB8A">
      <w:pPr>
        <w:pStyle w:val="2"/>
        <w:ind w:left="1053"/>
        <w:rPr>
          <w:rFonts w:ascii="楷体_GB2312"/>
          <w:sz w:val="20"/>
        </w:rPr>
      </w:pPr>
      <w:r>
        <w:rPr>
          <w:rFonts w:ascii="楷体_GB2312"/>
          <w:sz w:val="20"/>
        </w:rPr>
        <mc:AlternateContent>
          <mc:Choice Requires="wpg">
            <w:drawing>
              <wp:inline distT="0" distB="0" distL="114300" distR="114300">
                <wp:extent cx="6120130" cy="2466340"/>
                <wp:effectExtent l="0" t="0" r="13970" b="10160"/>
                <wp:docPr id="9" name="组合 59"/>
                <wp:cNvGraphicFramePr/>
                <a:graphic xmlns:a="http://schemas.openxmlformats.org/drawingml/2006/main">
                  <a:graphicData uri="http://schemas.microsoft.com/office/word/2010/wordprocessingGroup">
                    <wpg:wgp>
                      <wpg:cNvGrpSpPr/>
                      <wpg:grpSpPr>
                        <a:xfrm>
                          <a:off x="0" y="0"/>
                          <a:ext cx="6120130" cy="2466340"/>
                          <a:chOff x="0" y="0"/>
                          <a:chExt cx="9638" cy="3884"/>
                        </a:xfrm>
                      </wpg:grpSpPr>
                      <pic:pic xmlns:pic="http://schemas.openxmlformats.org/drawingml/2006/picture">
                        <pic:nvPicPr>
                          <pic:cNvPr id="1" name="图片 60"/>
                          <pic:cNvPicPr>
                            <a:picLocks noChangeAspect="1"/>
                          </pic:cNvPicPr>
                        </pic:nvPicPr>
                        <pic:blipFill>
                          <a:blip r:embed="rId16"/>
                          <a:stretch>
                            <a:fillRect/>
                          </a:stretch>
                        </pic:blipFill>
                        <pic:spPr>
                          <a:xfrm>
                            <a:off x="0" y="0"/>
                            <a:ext cx="9638" cy="3884"/>
                          </a:xfrm>
                          <a:prstGeom prst="rect">
                            <a:avLst/>
                          </a:prstGeom>
                          <a:noFill/>
                          <a:ln>
                            <a:noFill/>
                          </a:ln>
                        </pic:spPr>
                      </pic:pic>
                      <wps:wsp>
                        <wps:cNvPr id="2" name="任意多边形 61"/>
                        <wps:cNvSpPr/>
                        <wps:spPr>
                          <a:xfrm>
                            <a:off x="3760" y="1619"/>
                            <a:ext cx="652" cy="637"/>
                          </a:xfrm>
                          <a:custGeom>
                            <a:avLst/>
                            <a:gdLst/>
                            <a:ahLst/>
                            <a:cxnLst/>
                            <a:pathLst>
                              <a:path w="652" h="637">
                                <a:moveTo>
                                  <a:pt x="244" y="8"/>
                                </a:moveTo>
                                <a:lnTo>
                                  <a:pt x="241" y="11"/>
                                </a:lnTo>
                                <a:lnTo>
                                  <a:pt x="241" y="22"/>
                                </a:lnTo>
                                <a:lnTo>
                                  <a:pt x="244" y="39"/>
                                </a:lnTo>
                                <a:lnTo>
                                  <a:pt x="246" y="62"/>
                                </a:lnTo>
                                <a:lnTo>
                                  <a:pt x="247" y="91"/>
                                </a:lnTo>
                                <a:lnTo>
                                  <a:pt x="247" y="126"/>
                                </a:lnTo>
                                <a:lnTo>
                                  <a:pt x="247" y="168"/>
                                </a:lnTo>
                                <a:lnTo>
                                  <a:pt x="247" y="224"/>
                                </a:lnTo>
                                <a:lnTo>
                                  <a:pt x="19" y="224"/>
                                </a:lnTo>
                                <a:lnTo>
                                  <a:pt x="10" y="226"/>
                                </a:lnTo>
                                <a:lnTo>
                                  <a:pt x="7" y="229"/>
                                </a:lnTo>
                                <a:lnTo>
                                  <a:pt x="11" y="233"/>
                                </a:lnTo>
                                <a:lnTo>
                                  <a:pt x="15" y="235"/>
                                </a:lnTo>
                                <a:lnTo>
                                  <a:pt x="22" y="236"/>
                                </a:lnTo>
                                <a:lnTo>
                                  <a:pt x="33" y="236"/>
                                </a:lnTo>
                                <a:lnTo>
                                  <a:pt x="244" y="236"/>
                                </a:lnTo>
                                <a:lnTo>
                                  <a:pt x="240" y="325"/>
                                </a:lnTo>
                                <a:lnTo>
                                  <a:pt x="221" y="405"/>
                                </a:lnTo>
                                <a:lnTo>
                                  <a:pt x="190" y="475"/>
                                </a:lnTo>
                                <a:lnTo>
                                  <a:pt x="144" y="536"/>
                                </a:lnTo>
                                <a:lnTo>
                                  <a:pt x="86" y="586"/>
                                </a:lnTo>
                                <a:lnTo>
                                  <a:pt x="14" y="626"/>
                                </a:lnTo>
                                <a:lnTo>
                                  <a:pt x="0" y="635"/>
                                </a:lnTo>
                                <a:lnTo>
                                  <a:pt x="73" y="610"/>
                                </a:lnTo>
                                <a:lnTo>
                                  <a:pt x="146" y="576"/>
                                </a:lnTo>
                                <a:lnTo>
                                  <a:pt x="203" y="542"/>
                                </a:lnTo>
                                <a:lnTo>
                                  <a:pt x="249" y="497"/>
                                </a:lnTo>
                                <a:lnTo>
                                  <a:pt x="286" y="440"/>
                                </a:lnTo>
                                <a:lnTo>
                                  <a:pt x="312" y="372"/>
                                </a:lnTo>
                                <a:lnTo>
                                  <a:pt x="329" y="292"/>
                                </a:lnTo>
                                <a:lnTo>
                                  <a:pt x="338" y="339"/>
                                </a:lnTo>
                                <a:lnTo>
                                  <a:pt x="360" y="425"/>
                                </a:lnTo>
                                <a:lnTo>
                                  <a:pt x="408" y="516"/>
                                </a:lnTo>
                                <a:lnTo>
                                  <a:pt x="448" y="560"/>
                                </a:lnTo>
                                <a:lnTo>
                                  <a:pt x="548" y="626"/>
                                </a:lnTo>
                                <a:lnTo>
                                  <a:pt x="552" y="625"/>
                                </a:lnTo>
                                <a:lnTo>
                                  <a:pt x="557" y="619"/>
                                </a:lnTo>
                                <a:lnTo>
                                  <a:pt x="562" y="610"/>
                                </a:lnTo>
                                <a:lnTo>
                                  <a:pt x="568" y="600"/>
                                </a:lnTo>
                                <a:lnTo>
                                  <a:pt x="573" y="594"/>
                                </a:lnTo>
                                <a:lnTo>
                                  <a:pt x="579" y="590"/>
                                </a:lnTo>
                                <a:lnTo>
                                  <a:pt x="591" y="580"/>
                                </a:lnTo>
                                <a:lnTo>
                                  <a:pt x="604" y="572"/>
                                </a:lnTo>
                                <a:lnTo>
                                  <a:pt x="618" y="564"/>
                                </a:lnTo>
                                <a:lnTo>
                                  <a:pt x="633" y="556"/>
                                </a:lnTo>
                                <a:lnTo>
                                  <a:pt x="638" y="556"/>
                                </a:lnTo>
                                <a:lnTo>
                                  <a:pt x="651" y="552"/>
                                </a:lnTo>
                                <a:lnTo>
                                  <a:pt x="650" y="549"/>
                                </a:lnTo>
                                <a:lnTo>
                                  <a:pt x="635" y="545"/>
                                </a:lnTo>
                                <a:lnTo>
                                  <a:pt x="633" y="543"/>
                                </a:lnTo>
                                <a:lnTo>
                                  <a:pt x="631" y="541"/>
                                </a:lnTo>
                                <a:lnTo>
                                  <a:pt x="627" y="539"/>
                                </a:lnTo>
                                <a:lnTo>
                                  <a:pt x="563" y="518"/>
                                </a:lnTo>
                                <a:lnTo>
                                  <a:pt x="509" y="492"/>
                                </a:lnTo>
                                <a:lnTo>
                                  <a:pt x="430" y="424"/>
                                </a:lnTo>
                                <a:lnTo>
                                  <a:pt x="371" y="337"/>
                                </a:lnTo>
                                <a:lnTo>
                                  <a:pt x="340" y="236"/>
                                </a:lnTo>
                                <a:lnTo>
                                  <a:pt x="607" y="236"/>
                                </a:lnTo>
                                <a:lnTo>
                                  <a:pt x="615" y="236"/>
                                </a:lnTo>
                                <a:lnTo>
                                  <a:pt x="618" y="235"/>
                                </a:lnTo>
                                <a:lnTo>
                                  <a:pt x="618" y="233"/>
                                </a:lnTo>
                                <a:lnTo>
                                  <a:pt x="620" y="229"/>
                                </a:lnTo>
                                <a:lnTo>
                                  <a:pt x="563" y="171"/>
                                </a:lnTo>
                                <a:lnTo>
                                  <a:pt x="528" y="154"/>
                                </a:lnTo>
                                <a:lnTo>
                                  <a:pt x="519" y="159"/>
                                </a:lnTo>
                                <a:lnTo>
                                  <a:pt x="507" y="173"/>
                                </a:lnTo>
                                <a:lnTo>
                                  <a:pt x="494" y="195"/>
                                </a:lnTo>
                                <a:lnTo>
                                  <a:pt x="478" y="224"/>
                                </a:lnTo>
                                <a:lnTo>
                                  <a:pt x="334" y="224"/>
                                </a:lnTo>
                                <a:lnTo>
                                  <a:pt x="335" y="197"/>
                                </a:lnTo>
                                <a:lnTo>
                                  <a:pt x="335" y="161"/>
                                </a:lnTo>
                                <a:lnTo>
                                  <a:pt x="336" y="118"/>
                                </a:lnTo>
                                <a:lnTo>
                                  <a:pt x="337" y="67"/>
                                </a:lnTo>
                                <a:lnTo>
                                  <a:pt x="337" y="57"/>
                                </a:lnTo>
                                <a:lnTo>
                                  <a:pt x="342" y="48"/>
                                </a:lnTo>
                                <a:lnTo>
                                  <a:pt x="351" y="39"/>
                                </a:lnTo>
                                <a:lnTo>
                                  <a:pt x="357" y="33"/>
                                </a:lnTo>
                                <a:lnTo>
                                  <a:pt x="361" y="27"/>
                                </a:lnTo>
                                <a:lnTo>
                                  <a:pt x="363" y="22"/>
                                </a:lnTo>
                                <a:lnTo>
                                  <a:pt x="361" y="17"/>
                                </a:lnTo>
                                <a:lnTo>
                                  <a:pt x="344" y="13"/>
                                </a:lnTo>
                                <a:lnTo>
                                  <a:pt x="313" y="8"/>
                                </a:lnTo>
                                <a:lnTo>
                                  <a:pt x="267" y="2"/>
                                </a:lnTo>
                                <a:lnTo>
                                  <a:pt x="252" y="0"/>
                                </a:lnTo>
                                <a:lnTo>
                                  <a:pt x="244" y="2"/>
                                </a:lnTo>
                                <a:lnTo>
                                  <a:pt x="244" y="8"/>
                                </a:lnTo>
                                <a:close/>
                              </a:path>
                            </a:pathLst>
                          </a:custGeom>
                          <a:noFill/>
                          <a:ln w="50800" cap="flat" cmpd="sng">
                            <a:solidFill>
                              <a:srgbClr val="FFFFFF"/>
                            </a:solidFill>
                            <a:prstDash val="solid"/>
                            <a:headEnd type="none" w="med" len="med"/>
                            <a:tailEnd type="none" w="med" len="med"/>
                          </a:ln>
                        </wps:spPr>
                        <wps:bodyPr upright="1"/>
                      </wps:wsp>
                      <wps:wsp>
                        <wps:cNvPr id="3" name="任意多边形 62"/>
                        <wps:cNvSpPr/>
                        <wps:spPr>
                          <a:xfrm>
                            <a:off x="4483" y="1609"/>
                            <a:ext cx="673" cy="661"/>
                          </a:xfrm>
                          <a:custGeom>
                            <a:avLst/>
                            <a:gdLst/>
                            <a:ahLst/>
                            <a:cxnLst/>
                            <a:pathLst>
                              <a:path w="673" h="661">
                                <a:moveTo>
                                  <a:pt x="285" y="22"/>
                                </a:moveTo>
                                <a:lnTo>
                                  <a:pt x="285" y="81"/>
                                </a:lnTo>
                                <a:lnTo>
                                  <a:pt x="12" y="81"/>
                                </a:lnTo>
                                <a:lnTo>
                                  <a:pt x="3" y="83"/>
                                </a:lnTo>
                                <a:lnTo>
                                  <a:pt x="0" y="85"/>
                                </a:lnTo>
                                <a:lnTo>
                                  <a:pt x="4" y="87"/>
                                </a:lnTo>
                                <a:lnTo>
                                  <a:pt x="8" y="91"/>
                                </a:lnTo>
                                <a:lnTo>
                                  <a:pt x="14" y="93"/>
                                </a:lnTo>
                                <a:lnTo>
                                  <a:pt x="24" y="93"/>
                                </a:lnTo>
                                <a:lnTo>
                                  <a:pt x="285" y="93"/>
                                </a:lnTo>
                                <a:lnTo>
                                  <a:pt x="285" y="152"/>
                                </a:lnTo>
                                <a:lnTo>
                                  <a:pt x="184" y="152"/>
                                </a:lnTo>
                                <a:lnTo>
                                  <a:pt x="182" y="152"/>
                                </a:lnTo>
                                <a:lnTo>
                                  <a:pt x="178" y="151"/>
                                </a:lnTo>
                                <a:lnTo>
                                  <a:pt x="173" y="149"/>
                                </a:lnTo>
                                <a:lnTo>
                                  <a:pt x="155" y="143"/>
                                </a:lnTo>
                                <a:lnTo>
                                  <a:pt x="140" y="138"/>
                                </a:lnTo>
                                <a:lnTo>
                                  <a:pt x="130" y="134"/>
                                </a:lnTo>
                                <a:lnTo>
                                  <a:pt x="122" y="132"/>
                                </a:lnTo>
                                <a:lnTo>
                                  <a:pt x="108" y="129"/>
                                </a:lnTo>
                                <a:lnTo>
                                  <a:pt x="98" y="130"/>
                                </a:lnTo>
                                <a:lnTo>
                                  <a:pt x="94" y="136"/>
                                </a:lnTo>
                                <a:lnTo>
                                  <a:pt x="94" y="146"/>
                                </a:lnTo>
                                <a:lnTo>
                                  <a:pt x="96" y="150"/>
                                </a:lnTo>
                                <a:lnTo>
                                  <a:pt x="97" y="153"/>
                                </a:lnTo>
                                <a:lnTo>
                                  <a:pt x="97" y="155"/>
                                </a:lnTo>
                                <a:lnTo>
                                  <a:pt x="97" y="278"/>
                                </a:lnTo>
                                <a:lnTo>
                                  <a:pt x="95" y="295"/>
                                </a:lnTo>
                                <a:lnTo>
                                  <a:pt x="102" y="303"/>
                                </a:lnTo>
                                <a:lnTo>
                                  <a:pt x="119" y="301"/>
                                </a:lnTo>
                                <a:lnTo>
                                  <a:pt x="143" y="299"/>
                                </a:lnTo>
                                <a:lnTo>
                                  <a:pt x="161" y="294"/>
                                </a:lnTo>
                                <a:lnTo>
                                  <a:pt x="173" y="287"/>
                                </a:lnTo>
                                <a:lnTo>
                                  <a:pt x="178" y="275"/>
                                </a:lnTo>
                                <a:lnTo>
                                  <a:pt x="178" y="261"/>
                                </a:lnTo>
                                <a:lnTo>
                                  <a:pt x="285" y="261"/>
                                </a:lnTo>
                                <a:lnTo>
                                  <a:pt x="285" y="320"/>
                                </a:lnTo>
                                <a:lnTo>
                                  <a:pt x="69" y="320"/>
                                </a:lnTo>
                                <a:lnTo>
                                  <a:pt x="61" y="322"/>
                                </a:lnTo>
                                <a:lnTo>
                                  <a:pt x="58" y="324"/>
                                </a:lnTo>
                                <a:lnTo>
                                  <a:pt x="60" y="326"/>
                                </a:lnTo>
                                <a:lnTo>
                                  <a:pt x="64" y="330"/>
                                </a:lnTo>
                                <a:lnTo>
                                  <a:pt x="70" y="332"/>
                                </a:lnTo>
                                <a:lnTo>
                                  <a:pt x="77" y="332"/>
                                </a:lnTo>
                                <a:lnTo>
                                  <a:pt x="285" y="332"/>
                                </a:lnTo>
                                <a:lnTo>
                                  <a:pt x="285" y="402"/>
                                </a:lnTo>
                                <a:lnTo>
                                  <a:pt x="15" y="402"/>
                                </a:lnTo>
                                <a:lnTo>
                                  <a:pt x="8" y="404"/>
                                </a:lnTo>
                                <a:lnTo>
                                  <a:pt x="5" y="407"/>
                                </a:lnTo>
                                <a:lnTo>
                                  <a:pt x="7" y="410"/>
                                </a:lnTo>
                                <a:lnTo>
                                  <a:pt x="11" y="414"/>
                                </a:lnTo>
                                <a:lnTo>
                                  <a:pt x="16" y="416"/>
                                </a:lnTo>
                                <a:lnTo>
                                  <a:pt x="24" y="416"/>
                                </a:lnTo>
                                <a:lnTo>
                                  <a:pt x="285" y="416"/>
                                </a:lnTo>
                                <a:lnTo>
                                  <a:pt x="285" y="492"/>
                                </a:lnTo>
                                <a:lnTo>
                                  <a:pt x="63" y="492"/>
                                </a:lnTo>
                                <a:lnTo>
                                  <a:pt x="54" y="498"/>
                                </a:lnTo>
                                <a:lnTo>
                                  <a:pt x="58" y="502"/>
                                </a:lnTo>
                                <a:lnTo>
                                  <a:pt x="77" y="506"/>
                                </a:lnTo>
                                <a:lnTo>
                                  <a:pt x="285" y="506"/>
                                </a:lnTo>
                                <a:lnTo>
                                  <a:pt x="285" y="557"/>
                                </a:lnTo>
                                <a:lnTo>
                                  <a:pt x="281" y="568"/>
                                </a:lnTo>
                                <a:lnTo>
                                  <a:pt x="266" y="576"/>
                                </a:lnTo>
                                <a:lnTo>
                                  <a:pt x="243" y="582"/>
                                </a:lnTo>
                                <a:lnTo>
                                  <a:pt x="209" y="585"/>
                                </a:lnTo>
                                <a:lnTo>
                                  <a:pt x="194" y="587"/>
                                </a:lnTo>
                                <a:lnTo>
                                  <a:pt x="188" y="590"/>
                                </a:lnTo>
                                <a:lnTo>
                                  <a:pt x="191" y="594"/>
                                </a:lnTo>
                                <a:lnTo>
                                  <a:pt x="204" y="599"/>
                                </a:lnTo>
                                <a:lnTo>
                                  <a:pt x="218" y="604"/>
                                </a:lnTo>
                                <a:lnTo>
                                  <a:pt x="228" y="612"/>
                                </a:lnTo>
                                <a:lnTo>
                                  <a:pt x="236" y="623"/>
                                </a:lnTo>
                                <a:lnTo>
                                  <a:pt x="240" y="635"/>
                                </a:lnTo>
                                <a:lnTo>
                                  <a:pt x="242" y="647"/>
                                </a:lnTo>
                                <a:lnTo>
                                  <a:pt x="247" y="655"/>
                                </a:lnTo>
                                <a:lnTo>
                                  <a:pt x="254" y="661"/>
                                </a:lnTo>
                                <a:lnTo>
                                  <a:pt x="302" y="659"/>
                                </a:lnTo>
                                <a:lnTo>
                                  <a:pt x="337" y="647"/>
                                </a:lnTo>
                                <a:lnTo>
                                  <a:pt x="359" y="623"/>
                                </a:lnTo>
                                <a:lnTo>
                                  <a:pt x="370" y="588"/>
                                </a:lnTo>
                                <a:lnTo>
                                  <a:pt x="370" y="506"/>
                                </a:lnTo>
                                <a:lnTo>
                                  <a:pt x="491" y="506"/>
                                </a:lnTo>
                                <a:lnTo>
                                  <a:pt x="491" y="540"/>
                                </a:lnTo>
                                <a:lnTo>
                                  <a:pt x="487" y="551"/>
                                </a:lnTo>
                                <a:lnTo>
                                  <a:pt x="494" y="557"/>
                                </a:lnTo>
                                <a:lnTo>
                                  <a:pt x="513" y="557"/>
                                </a:lnTo>
                                <a:lnTo>
                                  <a:pt x="539" y="555"/>
                                </a:lnTo>
                                <a:lnTo>
                                  <a:pt x="557" y="549"/>
                                </a:lnTo>
                                <a:lnTo>
                                  <a:pt x="568" y="539"/>
                                </a:lnTo>
                                <a:lnTo>
                                  <a:pt x="572" y="526"/>
                                </a:lnTo>
                                <a:lnTo>
                                  <a:pt x="572" y="413"/>
                                </a:lnTo>
                                <a:lnTo>
                                  <a:pt x="662" y="413"/>
                                </a:lnTo>
                                <a:lnTo>
                                  <a:pt x="668" y="413"/>
                                </a:lnTo>
                                <a:lnTo>
                                  <a:pt x="671" y="411"/>
                                </a:lnTo>
                                <a:lnTo>
                                  <a:pt x="671" y="408"/>
                                </a:lnTo>
                                <a:lnTo>
                                  <a:pt x="672" y="404"/>
                                </a:lnTo>
                                <a:lnTo>
                                  <a:pt x="625" y="356"/>
                                </a:lnTo>
                                <a:lnTo>
                                  <a:pt x="617" y="351"/>
                                </a:lnTo>
                                <a:lnTo>
                                  <a:pt x="611" y="354"/>
                                </a:lnTo>
                                <a:lnTo>
                                  <a:pt x="602" y="360"/>
                                </a:lnTo>
                                <a:lnTo>
                                  <a:pt x="592" y="370"/>
                                </a:lnTo>
                                <a:lnTo>
                                  <a:pt x="581" y="385"/>
                                </a:lnTo>
                                <a:lnTo>
                                  <a:pt x="577" y="393"/>
                                </a:lnTo>
                                <a:lnTo>
                                  <a:pt x="574" y="397"/>
                                </a:lnTo>
                                <a:lnTo>
                                  <a:pt x="572" y="399"/>
                                </a:lnTo>
                                <a:lnTo>
                                  <a:pt x="572" y="357"/>
                                </a:lnTo>
                                <a:lnTo>
                                  <a:pt x="585" y="346"/>
                                </a:lnTo>
                                <a:lnTo>
                                  <a:pt x="592" y="338"/>
                                </a:lnTo>
                                <a:lnTo>
                                  <a:pt x="592" y="335"/>
                                </a:lnTo>
                                <a:lnTo>
                                  <a:pt x="587" y="327"/>
                                </a:lnTo>
                                <a:lnTo>
                                  <a:pt x="576" y="317"/>
                                </a:lnTo>
                                <a:lnTo>
                                  <a:pt x="559" y="306"/>
                                </a:lnTo>
                                <a:lnTo>
                                  <a:pt x="536" y="292"/>
                                </a:lnTo>
                                <a:lnTo>
                                  <a:pt x="554" y="292"/>
                                </a:lnTo>
                                <a:lnTo>
                                  <a:pt x="564" y="285"/>
                                </a:lnTo>
                                <a:lnTo>
                                  <a:pt x="564" y="270"/>
                                </a:lnTo>
                                <a:lnTo>
                                  <a:pt x="564" y="197"/>
                                </a:lnTo>
                                <a:lnTo>
                                  <a:pt x="562" y="195"/>
                                </a:lnTo>
                                <a:lnTo>
                                  <a:pt x="564" y="191"/>
                                </a:lnTo>
                                <a:lnTo>
                                  <a:pt x="569" y="185"/>
                                </a:lnTo>
                                <a:lnTo>
                                  <a:pt x="577" y="180"/>
                                </a:lnTo>
                                <a:lnTo>
                                  <a:pt x="581" y="174"/>
                                </a:lnTo>
                                <a:lnTo>
                                  <a:pt x="581" y="169"/>
                                </a:lnTo>
                                <a:lnTo>
                                  <a:pt x="560" y="151"/>
                                </a:lnTo>
                                <a:lnTo>
                                  <a:pt x="539" y="137"/>
                                </a:lnTo>
                                <a:lnTo>
                                  <a:pt x="517" y="127"/>
                                </a:lnTo>
                                <a:lnTo>
                                  <a:pt x="493" y="121"/>
                                </a:lnTo>
                                <a:lnTo>
                                  <a:pt x="486" y="123"/>
                                </a:lnTo>
                                <a:lnTo>
                                  <a:pt x="479" y="129"/>
                                </a:lnTo>
                                <a:lnTo>
                                  <a:pt x="474" y="140"/>
                                </a:lnTo>
                                <a:lnTo>
                                  <a:pt x="468" y="148"/>
                                </a:lnTo>
                                <a:lnTo>
                                  <a:pt x="464" y="152"/>
                                </a:lnTo>
                                <a:lnTo>
                                  <a:pt x="462" y="152"/>
                                </a:lnTo>
                                <a:lnTo>
                                  <a:pt x="370" y="152"/>
                                </a:lnTo>
                                <a:lnTo>
                                  <a:pt x="370" y="93"/>
                                </a:lnTo>
                                <a:lnTo>
                                  <a:pt x="651" y="93"/>
                                </a:lnTo>
                                <a:lnTo>
                                  <a:pt x="657" y="93"/>
                                </a:lnTo>
                                <a:lnTo>
                                  <a:pt x="660" y="91"/>
                                </a:lnTo>
                                <a:lnTo>
                                  <a:pt x="662" y="87"/>
                                </a:lnTo>
                                <a:lnTo>
                                  <a:pt x="664" y="83"/>
                                </a:lnTo>
                                <a:lnTo>
                                  <a:pt x="662" y="78"/>
                                </a:lnTo>
                                <a:lnTo>
                                  <a:pt x="615" y="35"/>
                                </a:lnTo>
                                <a:lnTo>
                                  <a:pt x="592" y="25"/>
                                </a:lnTo>
                                <a:lnTo>
                                  <a:pt x="586" y="28"/>
                                </a:lnTo>
                                <a:lnTo>
                                  <a:pt x="579" y="36"/>
                                </a:lnTo>
                                <a:lnTo>
                                  <a:pt x="572" y="47"/>
                                </a:lnTo>
                                <a:lnTo>
                                  <a:pt x="564" y="62"/>
                                </a:lnTo>
                                <a:lnTo>
                                  <a:pt x="556" y="77"/>
                                </a:lnTo>
                                <a:lnTo>
                                  <a:pt x="551" y="83"/>
                                </a:lnTo>
                                <a:lnTo>
                                  <a:pt x="550" y="81"/>
                                </a:lnTo>
                                <a:lnTo>
                                  <a:pt x="370" y="81"/>
                                </a:lnTo>
                                <a:lnTo>
                                  <a:pt x="370" y="45"/>
                                </a:lnTo>
                                <a:lnTo>
                                  <a:pt x="375" y="39"/>
                                </a:lnTo>
                                <a:lnTo>
                                  <a:pt x="383" y="34"/>
                                </a:lnTo>
                                <a:lnTo>
                                  <a:pt x="387" y="28"/>
                                </a:lnTo>
                                <a:lnTo>
                                  <a:pt x="387" y="22"/>
                                </a:lnTo>
                                <a:lnTo>
                                  <a:pt x="380" y="14"/>
                                </a:lnTo>
                                <a:lnTo>
                                  <a:pt x="365" y="7"/>
                                </a:lnTo>
                                <a:lnTo>
                                  <a:pt x="342" y="2"/>
                                </a:lnTo>
                                <a:lnTo>
                                  <a:pt x="311" y="0"/>
                                </a:lnTo>
                                <a:lnTo>
                                  <a:pt x="296" y="0"/>
                                </a:lnTo>
                                <a:lnTo>
                                  <a:pt x="287" y="4"/>
                                </a:lnTo>
                                <a:lnTo>
                                  <a:pt x="284" y="11"/>
                                </a:lnTo>
                                <a:lnTo>
                                  <a:pt x="285" y="22"/>
                                </a:lnTo>
                                <a:close/>
                              </a:path>
                            </a:pathLst>
                          </a:custGeom>
                          <a:noFill/>
                          <a:ln w="50800" cap="flat" cmpd="sng">
                            <a:solidFill>
                              <a:srgbClr val="FFFFFF"/>
                            </a:solidFill>
                            <a:prstDash val="solid"/>
                            <a:headEnd type="none" w="med" len="med"/>
                            <a:tailEnd type="none" w="med" len="med"/>
                          </a:ln>
                        </wps:spPr>
                        <wps:bodyPr upright="1"/>
                      </wps:wsp>
                      <pic:pic xmlns:pic="http://schemas.openxmlformats.org/drawingml/2006/picture">
                        <pic:nvPicPr>
                          <pic:cNvPr id="4" name="图片 63"/>
                          <pic:cNvPicPr>
                            <a:picLocks noChangeAspect="1"/>
                          </pic:cNvPicPr>
                        </pic:nvPicPr>
                        <pic:blipFill>
                          <a:blip r:embed="rId17"/>
                          <a:stretch>
                            <a:fillRect/>
                          </a:stretch>
                        </pic:blipFill>
                        <pic:spPr>
                          <a:xfrm>
                            <a:off x="4619" y="1733"/>
                            <a:ext cx="400" cy="409"/>
                          </a:xfrm>
                          <a:prstGeom prst="rect">
                            <a:avLst/>
                          </a:prstGeom>
                          <a:noFill/>
                          <a:ln>
                            <a:noFill/>
                          </a:ln>
                        </pic:spPr>
                      </pic:pic>
                      <wps:wsp>
                        <wps:cNvPr id="5" name="任意多边形 64"/>
                        <wps:cNvSpPr/>
                        <wps:spPr>
                          <a:xfrm>
                            <a:off x="5500" y="1612"/>
                            <a:ext cx="400" cy="622"/>
                          </a:xfrm>
                          <a:custGeom>
                            <a:avLst/>
                            <a:gdLst/>
                            <a:ahLst/>
                            <a:cxnLst/>
                            <a:pathLst>
                              <a:path w="400" h="622">
                                <a:moveTo>
                                  <a:pt x="239" y="19"/>
                                </a:moveTo>
                                <a:lnTo>
                                  <a:pt x="230" y="36"/>
                                </a:lnTo>
                                <a:lnTo>
                                  <a:pt x="223" y="44"/>
                                </a:lnTo>
                                <a:lnTo>
                                  <a:pt x="220" y="42"/>
                                </a:lnTo>
                                <a:lnTo>
                                  <a:pt x="14" y="42"/>
                                </a:lnTo>
                                <a:lnTo>
                                  <a:pt x="5" y="44"/>
                                </a:lnTo>
                                <a:lnTo>
                                  <a:pt x="0" y="47"/>
                                </a:lnTo>
                                <a:lnTo>
                                  <a:pt x="0" y="50"/>
                                </a:lnTo>
                                <a:lnTo>
                                  <a:pt x="2" y="54"/>
                                </a:lnTo>
                                <a:lnTo>
                                  <a:pt x="9" y="56"/>
                                </a:lnTo>
                                <a:lnTo>
                                  <a:pt x="20" y="56"/>
                                </a:lnTo>
                                <a:lnTo>
                                  <a:pt x="239" y="56"/>
                                </a:lnTo>
                                <a:lnTo>
                                  <a:pt x="239" y="244"/>
                                </a:lnTo>
                                <a:lnTo>
                                  <a:pt x="124" y="244"/>
                                </a:lnTo>
                                <a:lnTo>
                                  <a:pt x="63" y="224"/>
                                </a:lnTo>
                                <a:lnTo>
                                  <a:pt x="59" y="221"/>
                                </a:lnTo>
                                <a:lnTo>
                                  <a:pt x="59" y="219"/>
                                </a:lnTo>
                                <a:lnTo>
                                  <a:pt x="40" y="212"/>
                                </a:lnTo>
                                <a:lnTo>
                                  <a:pt x="28" y="210"/>
                                </a:lnTo>
                                <a:lnTo>
                                  <a:pt x="23" y="213"/>
                                </a:lnTo>
                                <a:lnTo>
                                  <a:pt x="17" y="215"/>
                                </a:lnTo>
                                <a:lnTo>
                                  <a:pt x="15" y="224"/>
                                </a:lnTo>
                                <a:lnTo>
                                  <a:pt x="17" y="239"/>
                                </a:lnTo>
                                <a:lnTo>
                                  <a:pt x="17" y="540"/>
                                </a:lnTo>
                                <a:lnTo>
                                  <a:pt x="18" y="578"/>
                                </a:lnTo>
                                <a:lnTo>
                                  <a:pt x="44" y="605"/>
                                </a:lnTo>
                                <a:lnTo>
                                  <a:pt x="94" y="619"/>
                                </a:lnTo>
                                <a:lnTo>
                                  <a:pt x="169" y="621"/>
                                </a:lnTo>
                                <a:lnTo>
                                  <a:pt x="281" y="621"/>
                                </a:lnTo>
                                <a:lnTo>
                                  <a:pt x="329" y="613"/>
                                </a:lnTo>
                                <a:lnTo>
                                  <a:pt x="364" y="598"/>
                                </a:lnTo>
                                <a:lnTo>
                                  <a:pt x="388" y="575"/>
                                </a:lnTo>
                                <a:lnTo>
                                  <a:pt x="400" y="545"/>
                                </a:lnTo>
                                <a:lnTo>
                                  <a:pt x="400" y="542"/>
                                </a:lnTo>
                                <a:lnTo>
                                  <a:pt x="394" y="535"/>
                                </a:lnTo>
                                <a:lnTo>
                                  <a:pt x="383" y="526"/>
                                </a:lnTo>
                                <a:lnTo>
                                  <a:pt x="368" y="511"/>
                                </a:lnTo>
                                <a:lnTo>
                                  <a:pt x="357" y="495"/>
                                </a:lnTo>
                                <a:lnTo>
                                  <a:pt x="351" y="477"/>
                                </a:lnTo>
                                <a:lnTo>
                                  <a:pt x="349" y="458"/>
                                </a:lnTo>
                                <a:lnTo>
                                  <a:pt x="349" y="441"/>
                                </a:lnTo>
                                <a:lnTo>
                                  <a:pt x="347" y="434"/>
                                </a:lnTo>
                                <a:lnTo>
                                  <a:pt x="343" y="436"/>
                                </a:lnTo>
                                <a:lnTo>
                                  <a:pt x="340" y="437"/>
                                </a:lnTo>
                                <a:lnTo>
                                  <a:pt x="335" y="450"/>
                                </a:lnTo>
                                <a:lnTo>
                                  <a:pt x="329" y="472"/>
                                </a:lnTo>
                                <a:lnTo>
                                  <a:pt x="316" y="507"/>
                                </a:lnTo>
                                <a:lnTo>
                                  <a:pt x="293" y="531"/>
                                </a:lnTo>
                                <a:lnTo>
                                  <a:pt x="260" y="544"/>
                                </a:lnTo>
                                <a:lnTo>
                                  <a:pt x="217" y="545"/>
                                </a:lnTo>
                                <a:lnTo>
                                  <a:pt x="160" y="546"/>
                                </a:lnTo>
                                <a:lnTo>
                                  <a:pt x="123" y="541"/>
                                </a:lnTo>
                                <a:lnTo>
                                  <a:pt x="104" y="529"/>
                                </a:lnTo>
                                <a:lnTo>
                                  <a:pt x="104" y="512"/>
                                </a:lnTo>
                                <a:lnTo>
                                  <a:pt x="104" y="301"/>
                                </a:lnTo>
                                <a:lnTo>
                                  <a:pt x="105" y="281"/>
                                </a:lnTo>
                                <a:lnTo>
                                  <a:pt x="108" y="268"/>
                                </a:lnTo>
                                <a:lnTo>
                                  <a:pt x="116" y="260"/>
                                </a:lnTo>
                                <a:lnTo>
                                  <a:pt x="127" y="258"/>
                                </a:lnTo>
                                <a:lnTo>
                                  <a:pt x="239" y="258"/>
                                </a:lnTo>
                                <a:lnTo>
                                  <a:pt x="239" y="292"/>
                                </a:lnTo>
                                <a:lnTo>
                                  <a:pt x="240" y="302"/>
                                </a:lnTo>
                                <a:lnTo>
                                  <a:pt x="246" y="308"/>
                                </a:lnTo>
                                <a:lnTo>
                                  <a:pt x="259" y="312"/>
                                </a:lnTo>
                                <a:lnTo>
                                  <a:pt x="279" y="312"/>
                                </a:lnTo>
                                <a:lnTo>
                                  <a:pt x="302" y="311"/>
                                </a:lnTo>
                                <a:lnTo>
                                  <a:pt x="319" y="305"/>
                                </a:lnTo>
                                <a:lnTo>
                                  <a:pt x="329" y="294"/>
                                </a:lnTo>
                                <a:lnTo>
                                  <a:pt x="332" y="278"/>
                                </a:lnTo>
                                <a:lnTo>
                                  <a:pt x="332" y="98"/>
                                </a:lnTo>
                                <a:lnTo>
                                  <a:pt x="332" y="91"/>
                                </a:lnTo>
                                <a:lnTo>
                                  <a:pt x="337" y="84"/>
                                </a:lnTo>
                                <a:lnTo>
                                  <a:pt x="346" y="78"/>
                                </a:lnTo>
                                <a:lnTo>
                                  <a:pt x="354" y="77"/>
                                </a:lnTo>
                                <a:lnTo>
                                  <a:pt x="358" y="73"/>
                                </a:lnTo>
                                <a:lnTo>
                                  <a:pt x="319" y="24"/>
                                </a:lnTo>
                                <a:lnTo>
                                  <a:pt x="256" y="0"/>
                                </a:lnTo>
                                <a:lnTo>
                                  <a:pt x="252" y="2"/>
                                </a:lnTo>
                                <a:lnTo>
                                  <a:pt x="247" y="8"/>
                                </a:lnTo>
                                <a:lnTo>
                                  <a:pt x="239" y="19"/>
                                </a:lnTo>
                                <a:close/>
                              </a:path>
                            </a:pathLst>
                          </a:custGeom>
                          <a:noFill/>
                          <a:ln w="50800" cap="flat" cmpd="sng">
                            <a:solidFill>
                              <a:srgbClr val="FFFFFF"/>
                            </a:solidFill>
                            <a:prstDash val="solid"/>
                            <a:headEnd type="none" w="med" len="med"/>
                            <a:tailEnd type="none" w="med" len="med"/>
                          </a:ln>
                        </wps:spPr>
                        <wps:bodyPr upright="1"/>
                      </wps:wsp>
                      <pic:pic xmlns:pic="http://schemas.openxmlformats.org/drawingml/2006/picture">
                        <pic:nvPicPr>
                          <pic:cNvPr id="6" name="图片 65"/>
                          <pic:cNvPicPr>
                            <a:picLocks noChangeAspect="1"/>
                          </pic:cNvPicPr>
                        </pic:nvPicPr>
                        <pic:blipFill>
                          <a:blip r:embed="rId18"/>
                          <a:stretch>
                            <a:fillRect/>
                          </a:stretch>
                        </pic:blipFill>
                        <pic:spPr>
                          <a:xfrm>
                            <a:off x="5280" y="1571"/>
                            <a:ext cx="209" cy="211"/>
                          </a:xfrm>
                          <a:prstGeom prst="rect">
                            <a:avLst/>
                          </a:prstGeom>
                          <a:noFill/>
                          <a:ln>
                            <a:noFill/>
                          </a:ln>
                        </pic:spPr>
                      </pic:pic>
                      <wps:wsp>
                        <wps:cNvPr id="7" name="任意多边形 66"/>
                        <wps:cNvSpPr/>
                        <wps:spPr>
                          <a:xfrm>
                            <a:off x="5231" y="1798"/>
                            <a:ext cx="287" cy="417"/>
                          </a:xfrm>
                          <a:custGeom>
                            <a:avLst/>
                            <a:gdLst/>
                            <a:ahLst/>
                            <a:cxnLst/>
                            <a:pathLst>
                              <a:path w="287" h="417">
                                <a:moveTo>
                                  <a:pt x="95" y="26"/>
                                </a:moveTo>
                                <a:lnTo>
                                  <a:pt x="89" y="35"/>
                                </a:lnTo>
                                <a:lnTo>
                                  <a:pt x="85" y="40"/>
                                </a:lnTo>
                                <a:lnTo>
                                  <a:pt x="84" y="40"/>
                                </a:lnTo>
                                <a:lnTo>
                                  <a:pt x="10" y="40"/>
                                </a:lnTo>
                                <a:lnTo>
                                  <a:pt x="3" y="42"/>
                                </a:lnTo>
                                <a:lnTo>
                                  <a:pt x="0" y="43"/>
                                </a:lnTo>
                                <a:lnTo>
                                  <a:pt x="2" y="45"/>
                                </a:lnTo>
                                <a:lnTo>
                                  <a:pt x="8" y="49"/>
                                </a:lnTo>
                                <a:lnTo>
                                  <a:pt x="14" y="51"/>
                                </a:lnTo>
                                <a:lnTo>
                                  <a:pt x="22" y="51"/>
                                </a:lnTo>
                                <a:lnTo>
                                  <a:pt x="95" y="51"/>
                                </a:lnTo>
                                <a:lnTo>
                                  <a:pt x="95" y="301"/>
                                </a:lnTo>
                                <a:lnTo>
                                  <a:pt x="95" y="307"/>
                                </a:lnTo>
                                <a:lnTo>
                                  <a:pt x="91" y="312"/>
                                </a:lnTo>
                                <a:lnTo>
                                  <a:pt x="84" y="318"/>
                                </a:lnTo>
                                <a:lnTo>
                                  <a:pt x="72" y="326"/>
                                </a:lnTo>
                                <a:lnTo>
                                  <a:pt x="70" y="336"/>
                                </a:lnTo>
                                <a:lnTo>
                                  <a:pt x="78" y="349"/>
                                </a:lnTo>
                                <a:lnTo>
                                  <a:pt x="91" y="376"/>
                                </a:lnTo>
                                <a:lnTo>
                                  <a:pt x="103" y="397"/>
                                </a:lnTo>
                                <a:lnTo>
                                  <a:pt x="114" y="410"/>
                                </a:lnTo>
                                <a:lnTo>
                                  <a:pt x="123" y="417"/>
                                </a:lnTo>
                                <a:lnTo>
                                  <a:pt x="127" y="416"/>
                                </a:lnTo>
                                <a:lnTo>
                                  <a:pt x="134" y="410"/>
                                </a:lnTo>
                                <a:lnTo>
                                  <a:pt x="144" y="400"/>
                                </a:lnTo>
                                <a:lnTo>
                                  <a:pt x="157" y="386"/>
                                </a:lnTo>
                                <a:lnTo>
                                  <a:pt x="185" y="348"/>
                                </a:lnTo>
                                <a:lnTo>
                                  <a:pt x="215" y="312"/>
                                </a:lnTo>
                                <a:lnTo>
                                  <a:pt x="246" y="276"/>
                                </a:lnTo>
                                <a:lnTo>
                                  <a:pt x="278" y="242"/>
                                </a:lnTo>
                                <a:lnTo>
                                  <a:pt x="287" y="231"/>
                                </a:lnTo>
                                <a:lnTo>
                                  <a:pt x="209" y="265"/>
                                </a:lnTo>
                                <a:lnTo>
                                  <a:pt x="174" y="284"/>
                                </a:lnTo>
                                <a:lnTo>
                                  <a:pt x="174" y="76"/>
                                </a:lnTo>
                                <a:lnTo>
                                  <a:pt x="172" y="74"/>
                                </a:lnTo>
                                <a:lnTo>
                                  <a:pt x="175" y="70"/>
                                </a:lnTo>
                                <a:lnTo>
                                  <a:pt x="185" y="62"/>
                                </a:lnTo>
                                <a:lnTo>
                                  <a:pt x="192" y="55"/>
                                </a:lnTo>
                                <a:lnTo>
                                  <a:pt x="196" y="48"/>
                                </a:lnTo>
                                <a:lnTo>
                                  <a:pt x="196" y="42"/>
                                </a:lnTo>
                                <a:lnTo>
                                  <a:pt x="178" y="28"/>
                                </a:lnTo>
                                <a:lnTo>
                                  <a:pt x="159" y="16"/>
                                </a:lnTo>
                                <a:lnTo>
                                  <a:pt x="138" y="7"/>
                                </a:lnTo>
                                <a:lnTo>
                                  <a:pt x="115" y="0"/>
                                </a:lnTo>
                                <a:lnTo>
                                  <a:pt x="109" y="4"/>
                                </a:lnTo>
                                <a:lnTo>
                                  <a:pt x="102" y="12"/>
                                </a:lnTo>
                                <a:lnTo>
                                  <a:pt x="95" y="26"/>
                                </a:lnTo>
                                <a:close/>
                              </a:path>
                            </a:pathLst>
                          </a:custGeom>
                          <a:noFill/>
                          <a:ln w="50800" cap="flat" cmpd="sng">
                            <a:solidFill>
                              <a:srgbClr val="FFFFFF"/>
                            </a:solidFill>
                            <a:prstDash val="solid"/>
                            <a:headEnd type="none" w="med" len="med"/>
                            <a:tailEnd type="none" w="med" len="med"/>
                          </a:ln>
                        </wps:spPr>
                        <wps:bodyPr upright="1"/>
                      </wps:wsp>
                      <wps:wsp>
                        <wps:cNvPr id="8" name="文本框 67"/>
                        <wps:cNvSpPr txBox="1"/>
                        <wps:spPr>
                          <a:xfrm>
                            <a:off x="3710" y="1564"/>
                            <a:ext cx="2267" cy="813"/>
                          </a:xfrm>
                          <a:prstGeom prst="rect">
                            <a:avLst/>
                          </a:prstGeom>
                          <a:noFill/>
                          <a:ln>
                            <a:noFill/>
                          </a:ln>
                        </wps:spPr>
                        <wps:txbx>
                          <w:txbxContent>
                            <w:p w14:paraId="2C3EAE5D">
                              <w:pPr>
                                <w:spacing w:before="0" w:line="813" w:lineRule="exact"/>
                                <w:ind w:left="0" w:right="0" w:firstLine="0"/>
                                <w:jc w:val="left"/>
                                <w:rPr>
                                  <w:rFonts w:hint="eastAsia" w:ascii="方正大标宋_GBK" w:eastAsia="方正大标宋_GBK"/>
                                  <w:sz w:val="72"/>
                                </w:rPr>
                              </w:pPr>
                              <w:r>
                                <w:rPr>
                                  <w:rFonts w:hint="eastAsia" w:ascii="方正大标宋_GBK" w:eastAsia="方正大标宋_GBK"/>
                                  <w:sz w:val="72"/>
                                </w:rPr>
                                <w:t>大事记</w:t>
                              </w:r>
                            </w:p>
                          </w:txbxContent>
                        </wps:txbx>
                        <wps:bodyPr lIns="0" tIns="0" rIns="0" bIns="0" upright="1"/>
                      </wps:wsp>
                    </wpg:wgp>
                  </a:graphicData>
                </a:graphic>
              </wp:inline>
            </w:drawing>
          </mc:Choice>
          <mc:Fallback>
            <w:pict>
              <v:group id="组合 59" o:spid="_x0000_s1026" o:spt="203" style="height:194.2pt;width:481.9pt;" coordsize="9638,3884" o:gfxdata="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">
                <o:lock v:ext="edit" aspectratio="f"/>
                <v:shape id="图片 60" o:spid="_x0000_s1026" o:spt="75" alt="" type="#_x0000_t75" style="position:absolute;left:0;top:0;height:3884;width:9638;" filled="f" o:preferrelative="t" stroked="f" coordsize="21600,21600" o:gfxdata="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b7m4ugAAANoA&#10;AAAPAAAAAAAAAAEAIAAAACIAAABkcnMvZG93bnJldi54bWxQSwECFAAUAAAACACHTuJAMy8FnjsA&#10;AAA5AAAAEAAAAAAAAAABACAAAAAJAQAAZHJzL3NoYXBleG1sLnhtbFBLBQYAAAAABgAGAFsBAACz&#10;AwAAAAA=&#10;">
                  <v:fill on="f" focussize="0,0"/>
                  <v:stroke on="f"/>
                  <v:imagedata r:id="rId16" o:title=""/>
                  <o:lock v:ext="edit" aspectratio="t"/>
                </v:shape>
                <v:shape id="任意多边形 61" o:spid="_x0000_s1026" o:spt="100" style="position:absolute;left:3760;top:1619;height:637;width:652;" filled="f" stroked="t" coordsize="652,637" o:gfxdata="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Y5I4u8AAAA&#10;2gAAAA8AAAAAAAAAAQAgAAAAIgAAAGRycy9kb3ducmV2LnhtbFBLAQIUABQAAAAIAIdO4kAzLwWe&#10;OwAAADkAAAAQAAAAAAAAAAEAIAAAAAsBAABkcnMvc2hhcGV4bWwueG1sUEsFBgAAAAAGAAYAWwEA&#10;ALUDAAAAAA==&#10;" path="m244,8l241,11,241,22,244,39,246,62,247,91,247,126,247,168,247,224,19,224,10,226,7,229,11,233,15,235,22,236,33,236,244,236,240,325,221,405,190,475,144,536,86,586,14,626,0,635,73,610,146,576,203,542,249,497,286,440,312,372,329,292,338,339,360,425,408,516,448,560,548,626,552,625,557,619,562,610,568,600,573,594,579,590,591,580,604,572,618,564,633,556,638,556,651,552,650,549,635,545,633,543,631,541,627,539,563,518,509,492,430,424,371,337,340,236,607,236,615,236,618,235,618,233,620,229,563,171,528,154,519,159,507,173,494,195,478,224,334,224,335,197,335,161,336,118,337,67,337,57,342,48,351,39,357,33,361,27,363,22,361,17,344,13,313,8,267,2,252,0,244,2,244,8xe">
                  <v:fill on="f" focussize="0,0"/>
                  <v:stroke weight="4pt" color="#FFFFFF" joinstyle="round"/>
                  <v:imagedata o:title=""/>
                  <o:lock v:ext="edit" aspectratio="f"/>
                </v:shape>
                <v:shape id="任意多边形 62" o:spid="_x0000_s1026" o:spt="100" style="position:absolute;left:4483;top:1609;height:661;width:673;" filled="f" stroked="t" coordsize="673,661" o:gfxdata="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lh+5q8AAAA&#10;2gAAAA8AAAAAAAAAAQAgAAAAIgAAAGRycy9kb3ducmV2LnhtbFBLAQIUABQAAAAIAIdO4kAzLwWe&#10;OwAAADkAAAAQAAAAAAAAAAEAIAAAAAsBAABkcnMvc2hhcGV4bWwueG1sUEsFBgAAAAAGAAYAWwEA&#10;ALUDAAAAAA==&#10;" path="m285,22l285,81,12,81,3,83,0,85,4,87,8,91,14,93,24,93,285,93,285,152,184,152,182,152,178,151,173,149,155,143,140,138,130,134,122,132,108,129,98,130,94,136,94,146,96,150,97,153,97,155,97,278,95,295,102,303,119,301,143,299,161,294,173,287,178,275,178,261,285,261,285,320,69,320,61,322,58,324,60,326,64,330,70,332,77,332,285,332,285,402,15,402,8,404,5,407,7,410,11,414,16,416,24,416,285,416,285,492,63,492,54,498,58,502,77,506,285,506,285,557,281,568,266,576,243,582,209,585,194,587,188,590,191,594,204,599,218,604,228,612,236,623,240,635,242,647,247,655,254,661,302,659,337,647,359,623,370,588,370,506,491,506,491,540,487,551,494,557,513,557,539,555,557,549,568,539,572,526,572,413,662,413,668,413,671,411,671,408,672,404,625,356,617,351,611,354,602,360,592,370,581,385,577,393,574,397,572,399,572,357,585,346,592,338,592,335,587,327,576,317,559,306,536,292,554,292,564,285,564,270,564,197,562,195,564,191,569,185,577,180,581,174,581,169,560,151,539,137,517,127,493,121,486,123,479,129,474,140,468,148,464,152,462,152,370,152,370,93,651,93,657,93,660,91,662,87,664,83,662,78,615,35,592,25,586,28,579,36,572,47,564,62,556,77,551,83,550,81,370,81,370,45,375,39,383,34,387,28,387,22,380,14,365,7,342,2,311,0,296,0,287,4,284,11,285,22xe">
                  <v:fill on="f" focussize="0,0"/>
                  <v:stroke weight="4pt" color="#FFFFFF" joinstyle="round"/>
                  <v:imagedata o:title=""/>
                  <o:lock v:ext="edit" aspectratio="f"/>
                </v:shape>
                <v:shape id="图片 63" o:spid="_x0000_s1026" o:spt="75" alt="" type="#_x0000_t75" style="position:absolute;left:4619;top:1733;height:409;width:400;" filled="f" o:preferrelative="t" stroked="f" coordsize="21600,21600" o:gfxdata="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9kiHC8AAAA&#10;2gAAAA8AAAAAAAAAAQAgAAAAIgAAAGRycy9kb3ducmV2LnhtbFBLAQIUABQAAAAIAIdO4kAzLwWe&#10;OwAAADkAAAAQAAAAAAAAAAEAIAAAAAsBAABkcnMvc2hhcGV4bWwueG1sUEsFBgAAAAAGAAYAWwEA&#10;ALUDAAAAAA==&#10;">
                  <v:fill on="f" focussize="0,0"/>
                  <v:stroke on="f"/>
                  <v:imagedata r:id="rId17" o:title=""/>
                  <o:lock v:ext="edit" aspectratio="t"/>
                </v:shape>
                <v:shape id="任意多边形 64" o:spid="_x0000_s1026" o:spt="100" style="position:absolute;left:5500;top:1612;height:622;width:400;" filled="f" stroked="t" coordsize="400,622" o:gfxdata="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g3XIugAAANoA&#10;AAAPAAAAAAAAAAEAIAAAACIAAABkcnMvZG93bnJldi54bWxQSwECFAAUAAAACACHTuJAMy8FnjsA&#10;AAA5AAAAEAAAAAAAAAABACAAAAAJAQAAZHJzL3NoYXBleG1sLnhtbFBLBQYAAAAABgAGAFsBAACz&#10;AwAAAAA=&#10;" path="m239,19l230,36,223,44,220,42,14,42,5,44,0,47,0,50,2,54,9,56,20,56,239,56,239,244,124,244,63,224,59,221,59,219,40,212,28,210,23,213,17,215,15,224,17,239,17,540,18,578,44,605,94,619,169,621,281,621,329,613,364,598,388,575,400,545,400,542,394,535,383,526,368,511,357,495,351,477,349,458,349,441,347,434,343,436,340,437,335,450,329,472,316,507,293,531,260,544,217,545,160,546,123,541,104,529,104,512,104,301,105,281,108,268,116,260,127,258,239,258,239,292,240,302,246,308,259,312,279,312,302,311,319,305,329,294,332,278,332,98,332,91,337,84,346,78,354,77,358,73,319,24,256,0,252,2,247,8,239,19xe">
                  <v:fill on="f" focussize="0,0"/>
                  <v:stroke weight="4pt" color="#FFFFFF" joinstyle="round"/>
                  <v:imagedata o:title=""/>
                  <o:lock v:ext="edit" aspectratio="f"/>
                </v:shape>
                <v:shape id="图片 65" o:spid="_x0000_s1026" o:spt="75" alt="" type="#_x0000_t75" style="position:absolute;left:5280;top:1571;height:211;width:209;" filled="f" o:preferrelative="t" stroked="f" coordsize="21600,21600" o:gfxdata="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x0ZqW5AAAA2gAA&#10;AA8AAAAAAAAAAQAgAAAAIgAAAGRycy9kb3ducmV2LnhtbFBLAQIUABQAAAAIAIdO4kAzLwWeOwAA&#10;ADkAAAAQAAAAAAAAAAEAIAAAAAgBAABkcnMvc2hhcGV4bWwueG1sUEsFBgAAAAAGAAYAWwEAALID&#10;AAAAAA==&#10;">
                  <v:fill on="f" focussize="0,0"/>
                  <v:stroke on="f"/>
                  <v:imagedata r:id="rId18" o:title=""/>
                  <o:lock v:ext="edit" aspectratio="t"/>
                </v:shape>
                <v:shape id="任意多边形 66" o:spid="_x0000_s1026" o:spt="100" style="position:absolute;left:5231;top:1798;height:417;width:287;" filled="f" stroked="t" coordsize="287,417" o:gfxdata="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DFo+bgAAADaAAAA&#10;DwAAAAAAAAABACAAAAAiAAAAZHJzL2Rvd25yZXYueG1sUEsBAhQAFAAAAAgAh07iQDMvBZ47AAAA&#10;OQAAABAAAAAAAAAAAQAgAAAABwEAAGRycy9zaGFwZXhtbC54bWxQSwUGAAAAAAYABgBbAQAAsQMA&#10;AAAA&#10;" path="m95,26l89,35,85,40,84,40,10,40,3,42,0,43,2,45,8,49,14,51,22,51,95,51,95,301,95,307,91,312,84,318,72,326,70,336,78,349,91,376,103,397,114,410,123,417,127,416,134,410,144,400,157,386,185,348,215,312,246,276,278,242,287,231,209,265,174,284,174,76,172,74,175,70,185,62,192,55,196,48,196,42,178,28,159,16,138,7,115,0,109,4,102,12,95,26xe">
                  <v:fill on="f" focussize="0,0"/>
                  <v:stroke weight="4pt" color="#FFFFFF" joinstyle="round"/>
                  <v:imagedata o:title=""/>
                  <o:lock v:ext="edit" aspectratio="f"/>
                </v:shape>
                <v:shape id="文本框 67" o:spid="_x0000_s1026" o:spt="202" type="#_x0000_t202" style="position:absolute;left:3710;top:1564;height:813;width:2267;"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2C3EAE5D">
                        <w:pPr>
                          <w:spacing w:before="0" w:line="813" w:lineRule="exact"/>
                          <w:ind w:left="0" w:right="0" w:firstLine="0"/>
                          <w:jc w:val="left"/>
                          <w:rPr>
                            <w:rFonts w:hint="eastAsia" w:ascii="方正大标宋_GBK" w:eastAsia="方正大标宋_GBK"/>
                            <w:sz w:val="72"/>
                          </w:rPr>
                        </w:pPr>
                        <w:r>
                          <w:rPr>
                            <w:rFonts w:hint="eastAsia" w:ascii="方正大标宋_GBK" w:eastAsia="方正大标宋_GBK"/>
                            <w:sz w:val="72"/>
                          </w:rPr>
                          <w:t>大事记</w:t>
                        </w:r>
                      </w:p>
                    </w:txbxContent>
                  </v:textbox>
                </v:shape>
                <w10:wrap type="none"/>
                <w10:anchorlock/>
              </v:group>
            </w:pict>
          </mc:Fallback>
        </mc:AlternateContent>
      </w:r>
    </w:p>
    <w:p w14:paraId="6B752859">
      <w:pPr>
        <w:pStyle w:val="2"/>
        <w:rPr>
          <w:rFonts w:ascii="楷体_GB2312"/>
          <w:sz w:val="20"/>
        </w:rPr>
      </w:pPr>
    </w:p>
    <w:p w14:paraId="3D153028">
      <w:pPr>
        <w:pStyle w:val="2"/>
        <w:spacing w:before="11"/>
        <w:rPr>
          <w:rFonts w:ascii="楷体_GB2312"/>
        </w:rPr>
      </w:pPr>
    </w:p>
    <w:p w14:paraId="554F0E7B">
      <w:pPr>
        <w:spacing w:after="0"/>
        <w:rPr>
          <w:rFonts w:ascii="楷体_GB2312"/>
        </w:rPr>
        <w:sectPr>
          <w:headerReference r:id="rId5" w:type="default"/>
          <w:footerReference r:id="rId7" w:type="default"/>
          <w:headerReference r:id="rId6" w:type="even"/>
          <w:footerReference r:id="rId8" w:type="even"/>
          <w:pgSz w:w="11910" w:h="16160"/>
          <w:pgMar w:top="1480" w:right="0" w:bottom="960" w:left="80" w:header="0" w:footer="765" w:gutter="0"/>
          <w:pgNumType w:start="17"/>
          <w:cols w:space="720" w:num="1"/>
        </w:sectPr>
      </w:pPr>
    </w:p>
    <w:p w14:paraId="30F02BD0">
      <w:pPr>
        <w:pStyle w:val="2"/>
        <w:spacing w:before="6"/>
        <w:rPr>
          <w:rFonts w:ascii="楷体_GB2312"/>
          <w:sz w:val="27"/>
        </w:rPr>
      </w:pPr>
    </w:p>
    <w:p w14:paraId="4CF975C7">
      <w:pPr>
        <w:pStyle w:val="4"/>
        <w:ind w:left="2361"/>
        <w:rPr>
          <w:rFonts w:hint="eastAsia" w:ascii="方正黑体_GBK" w:eastAsia="方正黑体_GBK"/>
        </w:rPr>
      </w:pPr>
      <w:bookmarkStart w:id="0" w:name="_TOC_250011"/>
      <w:bookmarkEnd w:id="0"/>
      <w:r>
        <w:rPr>
          <w:rFonts w:hint="eastAsia" w:ascii="方正黑体_GBK" w:eastAsia="方正黑体_GBK"/>
          <w:color w:val="1F2B61"/>
        </w:rPr>
        <w:t>1月</w:t>
      </w:r>
    </w:p>
    <w:p w14:paraId="466CF53C">
      <w:pPr>
        <w:pStyle w:val="2"/>
        <w:spacing w:before="201" w:line="220" w:lineRule="auto"/>
        <w:ind w:left="1053" w:right="93" w:firstLine="380"/>
        <w:jc w:val="both"/>
      </w:pPr>
      <w:r>
        <w:rPr>
          <w:rFonts w:hint="eastAsia" w:ascii="方正黑体_GBK" w:eastAsia="方正黑体_GBK"/>
          <w:color w:val="1F2B61"/>
        </w:rPr>
        <w:t xml:space="preserve">1 日 </w:t>
      </w:r>
      <w:r>
        <w:t>塘沽海关为滨海新区企业天津泰达洁净材料有限公司出口日本的货物签发 RCEP（区域全面经济伙伴关系协定）原产地证书，是RCEP 生效后的天津市首份 RCEP 原产地证书。</w:t>
      </w:r>
    </w:p>
    <w:p w14:paraId="6AA3CB51">
      <w:pPr>
        <w:pStyle w:val="2"/>
        <w:tabs>
          <w:tab w:val="left" w:pos="1996"/>
        </w:tabs>
        <w:spacing w:line="220" w:lineRule="auto"/>
        <w:ind w:left="1053" w:right="16" w:firstLine="380"/>
      </w:pPr>
      <w:r>
        <w:rPr>
          <w:rFonts w:hint="eastAsia" w:ascii="方正黑体_GBK" w:hAnsi="方正黑体_GBK" w:eastAsia="方正黑体_GBK"/>
          <w:color w:val="1F2B61"/>
        </w:rPr>
        <w:t>5 日</w:t>
      </w:r>
      <w:r>
        <w:rPr>
          <w:rFonts w:hint="eastAsia" w:ascii="方正黑体_GBK" w:hAnsi="方正黑体_GBK" w:eastAsia="方正黑体_GBK"/>
          <w:color w:val="1F2B61"/>
        </w:rPr>
        <w:tab/>
      </w:r>
      <w:r>
        <w:rPr>
          <w:spacing w:val="20"/>
        </w:rPr>
        <w:t>中共滨海新区第四届委</w:t>
      </w:r>
      <w:r>
        <w:rPr>
          <w:spacing w:val="11"/>
        </w:rPr>
        <w:t>员会第三次全</w:t>
      </w:r>
      <w:r>
        <w:t>体</w:t>
      </w:r>
      <w:r>
        <w:rPr>
          <w:spacing w:val="11"/>
        </w:rPr>
        <w:t>（扩大）会议暨经济工作会议召</w:t>
      </w:r>
      <w:r>
        <w:t>开</w:t>
      </w:r>
      <w:r>
        <w:rPr>
          <w:spacing w:val="11"/>
        </w:rPr>
        <w:t>。全会审议讨论区</w:t>
      </w:r>
      <w:r>
        <w:rPr>
          <w:spacing w:val="5"/>
        </w:rPr>
        <w:t>委常委</w:t>
      </w:r>
      <w:r>
        <w:t>会</w:t>
      </w:r>
      <w:r>
        <w:rPr>
          <w:spacing w:val="5"/>
        </w:rPr>
        <w:t xml:space="preserve"> </w:t>
      </w:r>
      <w:r>
        <w:t>2021</w:t>
      </w:r>
      <w:r>
        <w:rPr>
          <w:spacing w:val="5"/>
        </w:rPr>
        <w:t xml:space="preserve"> 年工作报告和党建</w:t>
      </w:r>
      <w:r>
        <w:t>工作情况报告</w:t>
      </w:r>
      <w:r>
        <w:rPr>
          <w:spacing w:val="-93"/>
        </w:rPr>
        <w:t>，</w:t>
      </w:r>
      <w:r>
        <w:t>审议通</w:t>
      </w:r>
      <w:r>
        <w:rPr>
          <w:spacing w:val="-29"/>
        </w:rPr>
        <w:t>过</w:t>
      </w:r>
      <w:r>
        <w:t>《美</w:t>
      </w:r>
      <w:r>
        <w:rPr>
          <w:spacing w:val="-29"/>
        </w:rPr>
        <w:t>丽</w:t>
      </w:r>
      <w:r>
        <w:t xml:space="preserve">“滨城” </w:t>
      </w:r>
      <w:r>
        <w:rPr>
          <w:spacing w:val="15"/>
        </w:rPr>
        <w:t>建</w:t>
      </w:r>
      <w:r>
        <w:t>设</w:t>
      </w:r>
      <w:r>
        <w:rPr>
          <w:spacing w:val="6"/>
        </w:rPr>
        <w:t xml:space="preserve"> </w:t>
      </w:r>
      <w:r>
        <w:t>2022</w:t>
      </w:r>
      <w:r>
        <w:rPr>
          <w:spacing w:val="6"/>
        </w:rPr>
        <w:t xml:space="preserve"> </w:t>
      </w:r>
      <w:r>
        <w:rPr>
          <w:spacing w:val="15"/>
        </w:rPr>
        <w:t>年攻坚行动方案</w:t>
      </w:r>
      <w:r>
        <w:rPr>
          <w:spacing w:val="-93"/>
        </w:rPr>
        <w:t>》</w:t>
      </w:r>
      <w:r>
        <w:rPr>
          <w:spacing w:val="15"/>
        </w:rPr>
        <w:t>《中国</w:t>
      </w:r>
      <w:r>
        <w:rPr>
          <w:spacing w:val="10"/>
        </w:rPr>
        <w:t>共产党天津市滨海新区第四届委员</w:t>
      </w:r>
      <w:r>
        <w:t>会第三次全体会议决议</w:t>
      </w:r>
      <w:r>
        <w:rPr>
          <w:spacing w:val="-93"/>
        </w:rPr>
        <w:t>》</w:t>
      </w:r>
      <w:r>
        <w:t>。</w:t>
      </w:r>
    </w:p>
    <w:p w14:paraId="09F0ADAD">
      <w:pPr>
        <w:pStyle w:val="2"/>
        <w:spacing w:line="220" w:lineRule="auto"/>
        <w:ind w:left="1053" w:right="102" w:firstLine="380"/>
        <w:jc w:val="both"/>
      </w:pPr>
      <w:r>
        <w:rPr>
          <w:rFonts w:hint="eastAsia" w:ascii="方正黑体_GBK" w:eastAsia="方正黑体_GBK"/>
          <w:color w:val="1F2B61"/>
        </w:rPr>
        <w:t xml:space="preserve">14 日 </w:t>
      </w:r>
      <w:r>
        <w:t>由 200 名中青年党员干部和入党积极分子组成的首支滨海新区支援津南志愿队驰援津南区抗疫一线。</w:t>
      </w:r>
    </w:p>
    <w:p w14:paraId="725E6E75">
      <w:pPr>
        <w:pStyle w:val="20"/>
        <w:numPr>
          <w:ilvl w:val="0"/>
          <w:numId w:val="1"/>
        </w:numPr>
        <w:tabs>
          <w:tab w:val="left" w:pos="1700"/>
        </w:tabs>
        <w:spacing w:before="0" w:after="0" w:line="220" w:lineRule="auto"/>
        <w:ind w:left="1053" w:right="102" w:firstLine="380"/>
        <w:jc w:val="both"/>
        <w:rPr>
          <w:sz w:val="19"/>
        </w:rPr>
      </w:pPr>
      <w:r>
        <w:rPr>
          <w:rFonts w:hint="eastAsia" w:ascii="方正黑体_GBK" w:eastAsia="方正黑体_GBK"/>
          <w:color w:val="1F2B61"/>
          <w:sz w:val="19"/>
        </w:rPr>
        <w:t xml:space="preserve">日 </w:t>
      </w:r>
      <w:r>
        <w:rPr>
          <w:spacing w:val="7"/>
          <w:sz w:val="19"/>
        </w:rPr>
        <w:t>国家卫生健康委监督局</w:t>
      </w:r>
      <w:r>
        <w:rPr>
          <w:spacing w:val="10"/>
          <w:sz w:val="19"/>
        </w:rPr>
        <w:t>副局长程有全带领国家卫健委专家指导组在滨海新区调研指导疫情防</w:t>
      </w:r>
      <w:r>
        <w:rPr>
          <w:sz w:val="19"/>
        </w:rPr>
        <w:t>控工作。</w:t>
      </w:r>
    </w:p>
    <w:p w14:paraId="606B9840">
      <w:pPr>
        <w:pStyle w:val="20"/>
        <w:numPr>
          <w:ilvl w:val="0"/>
          <w:numId w:val="1"/>
        </w:numPr>
        <w:tabs>
          <w:tab w:val="left" w:pos="1701"/>
          <w:tab w:val="left" w:pos="2095"/>
        </w:tabs>
        <w:spacing w:before="0" w:after="0" w:line="220" w:lineRule="auto"/>
        <w:ind w:left="1053" w:right="0" w:firstLine="380"/>
        <w:jc w:val="left"/>
        <w:rPr>
          <w:sz w:val="19"/>
        </w:rPr>
      </w:pPr>
      <w:r>
        <w:rPr>
          <w:rFonts w:hint="eastAsia" w:ascii="方正黑体_GBK" w:hAnsi="方正黑体_GBK" w:eastAsia="方正黑体_GBK"/>
          <w:color w:val="1F2B61"/>
          <w:sz w:val="19"/>
        </w:rPr>
        <w:t>日</w:t>
      </w:r>
      <w:r>
        <w:rPr>
          <w:rFonts w:hint="eastAsia" w:ascii="方正黑体_GBK" w:hAnsi="方正黑体_GBK" w:eastAsia="方正黑体_GBK"/>
          <w:color w:val="1F2B61"/>
          <w:sz w:val="19"/>
        </w:rPr>
        <w:tab/>
      </w:r>
      <w:r>
        <w:rPr>
          <w:spacing w:val="10"/>
          <w:sz w:val="19"/>
        </w:rPr>
        <w:t>全球首个零碳码头</w:t>
      </w:r>
      <w:r>
        <w:rPr>
          <w:spacing w:val="-9"/>
          <w:sz w:val="19"/>
        </w:rPr>
        <w:t xml:space="preserve">—— </w:t>
      </w:r>
      <w:r>
        <w:rPr>
          <w:spacing w:val="10"/>
          <w:sz w:val="19"/>
        </w:rPr>
        <w:t>天津港第二集装箱码头有限公司获</w:t>
      </w:r>
      <w:r>
        <w:rPr>
          <w:sz w:val="19"/>
        </w:rPr>
        <w:t>得中国船级社颁发</w:t>
      </w:r>
      <w:r>
        <w:rPr>
          <w:spacing w:val="-60"/>
          <w:sz w:val="19"/>
        </w:rPr>
        <w:t>的</w:t>
      </w:r>
      <w:r>
        <w:rPr>
          <w:sz w:val="19"/>
        </w:rPr>
        <w:t>《碳中和证书</w:t>
      </w:r>
      <w:r>
        <w:rPr>
          <w:spacing w:val="-93"/>
          <w:sz w:val="19"/>
        </w:rPr>
        <w:t>》</w:t>
      </w:r>
      <w:r>
        <w:rPr>
          <w:sz w:val="19"/>
        </w:rPr>
        <w:t xml:space="preserve">， </w:t>
      </w:r>
      <w:r>
        <w:rPr>
          <w:spacing w:val="10"/>
          <w:sz w:val="19"/>
        </w:rPr>
        <w:t>标志着该公司成为全国港口行业首</w:t>
      </w:r>
      <w:r>
        <w:rPr>
          <w:spacing w:val="20"/>
          <w:sz w:val="19"/>
        </w:rPr>
        <w:t>个获得权威机构认证</w:t>
      </w:r>
      <w:r>
        <w:rPr>
          <w:sz w:val="19"/>
        </w:rPr>
        <w:t>的</w:t>
      </w:r>
      <w:r>
        <w:rPr>
          <w:spacing w:val="20"/>
          <w:sz w:val="19"/>
        </w:rPr>
        <w:t>“碳中和</w:t>
      </w:r>
      <w:r>
        <w:rPr>
          <w:sz w:val="19"/>
        </w:rPr>
        <w:t>”</w:t>
      </w:r>
      <w:r>
        <w:rPr>
          <w:spacing w:val="-27"/>
          <w:sz w:val="19"/>
        </w:rPr>
        <w:t xml:space="preserve"> </w:t>
      </w:r>
    </w:p>
    <w:p w14:paraId="341CA8C2">
      <w:pPr>
        <w:pStyle w:val="2"/>
        <w:spacing w:before="46" w:line="313" w:lineRule="exact"/>
        <w:ind w:left="127"/>
      </w:pPr>
      <w:r>
        <w:br w:type="column"/>
      </w:r>
      <w:r>
        <w:t>港口企业。</w:t>
      </w:r>
    </w:p>
    <w:p w14:paraId="7071F96C">
      <w:pPr>
        <w:pStyle w:val="2"/>
        <w:spacing w:before="5" w:line="220" w:lineRule="auto"/>
        <w:ind w:left="127" w:right="96" w:firstLine="380"/>
        <w:jc w:val="both"/>
      </w:pPr>
      <w:r>
        <w:rPr>
          <w:rFonts w:hint="eastAsia" w:ascii="方正黑体_GBK" w:hAnsi="方正黑体_GBK" w:eastAsia="方正黑体_GBK"/>
          <w:color w:val="1F2B61"/>
        </w:rPr>
        <w:t xml:space="preserve">20 日 </w:t>
      </w:r>
      <w:r>
        <w:rPr>
          <w:spacing w:val="7"/>
        </w:rPr>
        <w:t>天津工业生物技术研究所人工合成淀粉团队获评“</w:t>
      </w:r>
      <w:r>
        <w:t>2021</w:t>
      </w:r>
      <w:r>
        <w:rPr>
          <w:spacing w:val="8"/>
        </w:rPr>
        <w:t xml:space="preserve"> 年</w:t>
      </w:r>
      <w:r>
        <w:rPr>
          <w:spacing w:val="-5"/>
        </w:rPr>
        <w:t>中国科学院年度团队”，是滨海新区</w:t>
      </w:r>
      <w:r>
        <w:t>科研团队首次登上此类评选榜单。</w:t>
      </w:r>
    </w:p>
    <w:p w14:paraId="2B690D89">
      <w:pPr>
        <w:pStyle w:val="2"/>
        <w:spacing w:line="220" w:lineRule="auto"/>
        <w:ind w:left="127" w:right="73" w:firstLine="380"/>
        <w:jc w:val="both"/>
      </w:pPr>
      <w:r>
        <w:rPr>
          <w:rFonts w:hint="eastAsia" w:ascii="方正黑体_GBK" w:hAnsi="方正黑体_GBK" w:eastAsia="方正黑体_GBK"/>
          <w:color w:val="1F2B61"/>
        </w:rPr>
        <w:t xml:space="preserve">25 日 </w:t>
      </w:r>
      <w:r>
        <w:t>滨海新区党史学习教育总结会议召开。市委常委、区委书记连茂君出席并讲话。强调要大力弘扬伟大建党精神和历史主动精神，建立常态化长效化机制，把学习宣传贯彻中共十九届六中全会精神不断引向深入，全面开展“迎盛会、铸忠诚、强担当、创业绩”主题学习宣传教育实践活动，在党的建设上当先锋、打头阵，在全面建设美丽“滨城”、加快打造高质量发展示范区中再立新功，为中共二十大胜利召开营造良好环境和舆论氛围。</w:t>
      </w:r>
    </w:p>
    <w:p w14:paraId="2C7834E6">
      <w:pPr>
        <w:pStyle w:val="2"/>
        <w:spacing w:line="220" w:lineRule="auto"/>
        <w:ind w:left="127" w:right="10" w:firstLine="380"/>
        <w:jc w:val="both"/>
      </w:pPr>
      <w:r>
        <w:rPr>
          <w:rFonts w:hint="eastAsia" w:ascii="方正黑体_GBK" w:hAnsi="方正黑体_GBK" w:eastAsia="方正黑体_GBK"/>
          <w:color w:val="1F2B61"/>
        </w:rPr>
        <w:t xml:space="preserve">是日 </w:t>
      </w:r>
      <w:r>
        <w:t>云南白药互联网医院项目等 12 个项目集体签约落户天津滨海—中关村科技园。项目涵盖智能科技、生命大健康、新能源新材料、科技服务业等领域。</w:t>
      </w:r>
    </w:p>
    <w:p w14:paraId="733BC6BE">
      <w:pPr>
        <w:pStyle w:val="20"/>
        <w:numPr>
          <w:ilvl w:val="0"/>
          <w:numId w:val="2"/>
        </w:numPr>
        <w:tabs>
          <w:tab w:val="left" w:pos="773"/>
          <w:tab w:val="left" w:pos="1164"/>
        </w:tabs>
        <w:spacing w:before="0" w:after="0" w:line="220" w:lineRule="auto"/>
        <w:ind w:left="127" w:right="0" w:firstLine="380"/>
        <w:jc w:val="left"/>
        <w:rPr>
          <w:sz w:val="19"/>
        </w:rPr>
      </w:pPr>
      <w:r>
        <w:rPr>
          <w:rFonts w:hint="eastAsia" w:ascii="方正黑体_GBK" w:hAnsi="方正黑体_GBK" w:eastAsia="方正黑体_GBK"/>
          <w:color w:val="1F2B61"/>
          <w:sz w:val="19"/>
        </w:rPr>
        <w:t>日</w:t>
      </w:r>
      <w:r>
        <w:rPr>
          <w:rFonts w:hint="eastAsia" w:ascii="方正黑体_GBK" w:hAnsi="方正黑体_GBK" w:eastAsia="方正黑体_GBK"/>
          <w:color w:val="1F2B61"/>
          <w:sz w:val="19"/>
        </w:rPr>
        <w:tab/>
      </w:r>
      <w:r>
        <w:rPr>
          <w:spacing w:val="7"/>
          <w:sz w:val="19"/>
        </w:rPr>
        <w:t>滨海新区闸南路跨南疆</w:t>
      </w:r>
      <w:r>
        <w:rPr>
          <w:spacing w:val="11"/>
          <w:sz w:val="19"/>
        </w:rPr>
        <w:t>铁路</w:t>
      </w:r>
      <w:r>
        <w:rPr>
          <w:sz w:val="19"/>
        </w:rPr>
        <w:t>桥</w:t>
      </w:r>
      <w:r>
        <w:rPr>
          <w:spacing w:val="11"/>
          <w:sz w:val="19"/>
        </w:rPr>
        <w:t>“银河桥”通</w:t>
      </w:r>
      <w:r>
        <w:rPr>
          <w:sz w:val="19"/>
        </w:rPr>
        <w:t>车</w:t>
      </w:r>
      <w:r>
        <w:rPr>
          <w:spacing w:val="-93"/>
          <w:sz w:val="19"/>
        </w:rPr>
        <w:t>。</w:t>
      </w:r>
      <w:r>
        <w:rPr>
          <w:spacing w:val="11"/>
          <w:sz w:val="19"/>
        </w:rPr>
        <w:t xml:space="preserve">“银河桥” </w:t>
      </w:r>
      <w:r>
        <w:rPr>
          <w:spacing w:val="5"/>
          <w:sz w:val="19"/>
        </w:rPr>
        <w:t>北起经开区杉桦</w:t>
      </w:r>
      <w:r>
        <w:rPr>
          <w:sz w:val="19"/>
        </w:rPr>
        <w:t>道</w:t>
      </w:r>
      <w:r>
        <w:rPr>
          <w:spacing w:val="5"/>
          <w:sz w:val="19"/>
        </w:rPr>
        <w:t>，跨越津沽一</w:t>
      </w:r>
      <w:r>
        <w:rPr>
          <w:sz w:val="19"/>
        </w:rPr>
        <w:t>线、</w:t>
      </w:r>
      <w:r>
        <w:rPr>
          <w:spacing w:val="5"/>
          <w:sz w:val="19"/>
        </w:rPr>
        <w:t>南疆铁</w:t>
      </w:r>
      <w:r>
        <w:rPr>
          <w:sz w:val="19"/>
        </w:rPr>
        <w:t>路</w:t>
      </w:r>
      <w:r>
        <w:rPr>
          <w:spacing w:val="5"/>
          <w:sz w:val="19"/>
        </w:rPr>
        <w:t>、大沽排污</w:t>
      </w:r>
      <w:r>
        <w:rPr>
          <w:sz w:val="19"/>
        </w:rPr>
        <w:t>河</w:t>
      </w:r>
      <w:r>
        <w:rPr>
          <w:spacing w:val="5"/>
          <w:sz w:val="19"/>
        </w:rPr>
        <w:t>、临港铁</w:t>
      </w:r>
      <w:r>
        <w:rPr>
          <w:sz w:val="19"/>
        </w:rPr>
        <w:t xml:space="preserve">路， </w:t>
      </w:r>
      <w:r>
        <w:rPr>
          <w:spacing w:val="1"/>
          <w:sz w:val="19"/>
        </w:rPr>
        <w:t>南至中部新城北区银河环</w:t>
      </w:r>
      <w:r>
        <w:rPr>
          <w:spacing w:val="-60"/>
          <w:sz w:val="19"/>
        </w:rPr>
        <w:t>路</w:t>
      </w:r>
      <w:r>
        <w:rPr>
          <w:spacing w:val="1"/>
          <w:sz w:val="19"/>
        </w:rPr>
        <w:t>（西侧</w:t>
      </w:r>
      <w:r>
        <w:rPr>
          <w:spacing w:val="-93"/>
          <w:sz w:val="19"/>
        </w:rPr>
        <w:t>）</w:t>
      </w:r>
      <w:r>
        <w:rPr>
          <w:sz w:val="19"/>
        </w:rPr>
        <w:t>，止于金岸六道</w:t>
      </w:r>
      <w:r>
        <w:rPr>
          <w:spacing w:val="-4"/>
          <w:sz w:val="19"/>
        </w:rPr>
        <w:t>，</w:t>
      </w:r>
      <w:r>
        <w:rPr>
          <w:sz w:val="19"/>
        </w:rPr>
        <w:t>全长约</w:t>
      </w:r>
      <w:r>
        <w:rPr>
          <w:spacing w:val="7"/>
          <w:sz w:val="19"/>
        </w:rPr>
        <w:t xml:space="preserve"> </w:t>
      </w:r>
      <w:r>
        <w:rPr>
          <w:sz w:val="19"/>
        </w:rPr>
        <w:t>1.5</w:t>
      </w:r>
      <w:r>
        <w:rPr>
          <w:spacing w:val="7"/>
          <w:sz w:val="19"/>
        </w:rPr>
        <w:t xml:space="preserve"> </w:t>
      </w:r>
      <w:r>
        <w:rPr>
          <w:sz w:val="19"/>
        </w:rPr>
        <w:t>千米</w:t>
      </w:r>
      <w:r>
        <w:rPr>
          <w:spacing w:val="-4"/>
          <w:sz w:val="19"/>
        </w:rPr>
        <w:t>，</w:t>
      </w:r>
      <w:r>
        <w:rPr>
          <w:sz w:val="19"/>
        </w:rPr>
        <w:t>其</w:t>
      </w:r>
    </w:p>
    <w:p w14:paraId="0A6B57B5">
      <w:pPr>
        <w:pStyle w:val="2"/>
        <w:spacing w:before="64" w:line="220" w:lineRule="auto"/>
        <w:ind w:left="135" w:right="1115"/>
        <w:jc w:val="both"/>
      </w:pPr>
      <w:r>
        <w:br w:type="column"/>
      </w:r>
      <w:r>
        <w:t>中桥梁长度约 800 米，为双向六车道城市主干路。</w:t>
      </w:r>
    </w:p>
    <w:p w14:paraId="34F40279">
      <w:pPr>
        <w:pStyle w:val="20"/>
        <w:numPr>
          <w:ilvl w:val="0"/>
          <w:numId w:val="2"/>
        </w:numPr>
        <w:tabs>
          <w:tab w:val="left" w:pos="787"/>
        </w:tabs>
        <w:spacing w:before="0" w:after="0" w:line="220" w:lineRule="auto"/>
        <w:ind w:left="135" w:right="1100" w:firstLine="380"/>
        <w:jc w:val="both"/>
        <w:rPr>
          <w:sz w:val="19"/>
        </w:rPr>
      </w:pPr>
      <w:r>
        <w:rPr>
          <w:rFonts w:hint="eastAsia" w:ascii="方正黑体_GBK" w:eastAsia="方正黑体_GBK"/>
          <w:color w:val="1F2B61"/>
          <w:spacing w:val="10"/>
          <w:sz w:val="19"/>
        </w:rPr>
        <w:t xml:space="preserve">日 </w:t>
      </w:r>
      <w:r>
        <w:rPr>
          <w:spacing w:val="30"/>
          <w:sz w:val="19"/>
        </w:rPr>
        <w:t>津石高速公路天津东</w:t>
      </w:r>
      <w:r>
        <w:rPr>
          <w:spacing w:val="8"/>
          <w:sz w:val="19"/>
        </w:rPr>
        <w:t>段主线通车。通车路段起自滨海新</w:t>
      </w:r>
      <w:r>
        <w:rPr>
          <w:spacing w:val="6"/>
          <w:sz w:val="19"/>
        </w:rPr>
        <w:t>区南港工业区，接秦滨高速及南港</w:t>
      </w:r>
      <w:r>
        <w:rPr>
          <w:spacing w:val="5"/>
          <w:sz w:val="19"/>
        </w:rPr>
        <w:t xml:space="preserve">工业区港北路，向西止于西青区小张庄附近，全长 </w:t>
      </w:r>
      <w:r>
        <w:rPr>
          <w:sz w:val="19"/>
        </w:rPr>
        <w:t>31.3</w:t>
      </w:r>
      <w:r>
        <w:rPr>
          <w:spacing w:val="5"/>
          <w:sz w:val="19"/>
        </w:rPr>
        <w:t xml:space="preserve"> 千米，双向四</w:t>
      </w:r>
    </w:p>
    <w:p w14:paraId="4330C38A">
      <w:pPr>
        <w:pStyle w:val="2"/>
        <w:spacing w:line="220" w:lineRule="auto"/>
        <w:ind w:left="135" w:right="1113"/>
        <w:jc w:val="both"/>
      </w:pPr>
      <w:r>
        <w:t>车道高速公路标准， 设计车速 100 千米 / 小时。此路段的通车实现了滨海新区与雄安新区、石家庄的交通贯通。</w:t>
      </w:r>
    </w:p>
    <w:p w14:paraId="6A60618C">
      <w:pPr>
        <w:pStyle w:val="2"/>
        <w:spacing w:line="220" w:lineRule="auto"/>
        <w:ind w:left="135" w:right="1104" w:firstLine="380"/>
        <w:jc w:val="both"/>
      </w:pPr>
      <w:r>
        <w:rPr>
          <w:rFonts w:hint="eastAsia" w:ascii="方正黑体_GBK" w:eastAsia="方正黑体_GBK"/>
          <w:color w:val="1F2B61"/>
        </w:rPr>
        <w:t xml:space="preserve">是月 </w:t>
      </w:r>
      <w:r>
        <w:t>滨海新区的张强、王晓航入选首届全国乡村振兴青年先锋名单。</w:t>
      </w:r>
    </w:p>
    <w:p w14:paraId="1F1B6869">
      <w:pPr>
        <w:pStyle w:val="2"/>
        <w:spacing w:before="7"/>
        <w:rPr>
          <w:sz w:val="16"/>
        </w:rPr>
      </w:pPr>
    </w:p>
    <w:p w14:paraId="289C8F50">
      <w:pPr>
        <w:pStyle w:val="4"/>
        <w:ind w:left="1443"/>
        <w:rPr>
          <w:rFonts w:hint="eastAsia" w:ascii="方正黑体_GBK" w:eastAsia="方正黑体_GBK"/>
        </w:rPr>
      </w:pPr>
      <w:bookmarkStart w:id="1" w:name="_TOC_250010"/>
      <w:bookmarkEnd w:id="1"/>
      <w:r>
        <w:rPr>
          <w:rFonts w:hint="eastAsia" w:ascii="方正黑体_GBK" w:eastAsia="方正黑体_GBK"/>
          <w:color w:val="1F2B61"/>
        </w:rPr>
        <w:t>2月</w:t>
      </w:r>
    </w:p>
    <w:p w14:paraId="59DFA935">
      <w:pPr>
        <w:pStyle w:val="2"/>
        <w:spacing w:before="201" w:line="220" w:lineRule="auto"/>
        <w:ind w:left="135" w:right="1111" w:firstLine="380"/>
        <w:jc w:val="both"/>
      </w:pPr>
      <w:r>
        <w:rPr>
          <w:rFonts w:hint="eastAsia" w:ascii="方正黑体_GBK" w:eastAsia="方正黑体_GBK"/>
          <w:color w:val="1F2B61"/>
        </w:rPr>
        <w:t xml:space="preserve">4 日 </w:t>
      </w:r>
      <w:r>
        <w:t>国务院批复同意天津港保税区与原天津港综合保税区整合优化为新的天津港综合保税区。天津港综合保税区包括海港片区和空港片区，规划面积 5.67 平方千米。</w:t>
      </w:r>
    </w:p>
    <w:p w14:paraId="29A2D8DF">
      <w:pPr>
        <w:pStyle w:val="2"/>
        <w:spacing w:line="220" w:lineRule="auto"/>
        <w:ind w:left="135" w:right="1115" w:firstLine="380"/>
        <w:jc w:val="both"/>
      </w:pPr>
      <w:r>
        <w:rPr>
          <w:rFonts w:hint="eastAsia" w:ascii="方正黑体_GBK" w:eastAsia="方正黑体_GBK"/>
          <w:color w:val="1F2B61"/>
        </w:rPr>
        <w:t xml:space="preserve">是日 </w:t>
      </w:r>
      <w:r>
        <w:t>滨海新区文旅局副局长贺淑荣在北京冬奥会开幕式现场作为旗手之一传递国旗。</w:t>
      </w:r>
    </w:p>
    <w:p w14:paraId="7A7DD4AF">
      <w:pPr>
        <w:pStyle w:val="2"/>
        <w:tabs>
          <w:tab w:val="left" w:pos="1078"/>
        </w:tabs>
        <w:spacing w:line="220" w:lineRule="auto"/>
        <w:ind w:left="135" w:right="1035" w:firstLine="380"/>
      </w:pPr>
      <w:r>
        <w:rPr>
          <w:rFonts w:hint="eastAsia" w:ascii="方正黑体_GBK" w:eastAsia="方正黑体_GBK"/>
          <w:color w:val="1F2B61"/>
        </w:rPr>
        <w:t>8 日</w:t>
      </w:r>
      <w:r>
        <w:rPr>
          <w:rFonts w:hint="eastAsia" w:ascii="方正黑体_GBK" w:eastAsia="方正黑体_GBK"/>
          <w:color w:val="1F2B61"/>
        </w:rPr>
        <w:tab/>
      </w:r>
      <w:r>
        <w:rPr>
          <w:spacing w:val="20"/>
        </w:rPr>
        <w:t>天津市重点项目现场办公会在天津港保税区管委会召</w:t>
      </w:r>
      <w:r>
        <w:t>开。</w:t>
      </w:r>
      <w:r>
        <w:rPr>
          <w:spacing w:val="12"/>
        </w:rPr>
        <w:t>市委书记李鸿</w:t>
      </w:r>
      <w:r>
        <w:t>忠</w:t>
      </w:r>
      <w:r>
        <w:rPr>
          <w:spacing w:val="12"/>
        </w:rPr>
        <w:t>，市委副书</w:t>
      </w:r>
      <w:r>
        <w:t>记</w:t>
      </w:r>
      <w:r>
        <w:rPr>
          <w:spacing w:val="12"/>
        </w:rPr>
        <w:t>、市</w:t>
      </w:r>
      <w:r>
        <w:rPr>
          <w:spacing w:val="10"/>
        </w:rPr>
        <w:t>长廖国勋一行到中新天津生态城一</w:t>
      </w:r>
      <w:r>
        <w:rPr>
          <w:spacing w:val="2"/>
        </w:rPr>
        <w:t>汽丰田新能源汽车项目现场</w:t>
      </w:r>
      <w:r>
        <w:t>和</w:t>
      </w:r>
      <w:r>
        <w:rPr>
          <w:spacing w:val="6"/>
        </w:rPr>
        <w:t xml:space="preserve"> </w:t>
      </w:r>
      <w:r>
        <w:t>Z2</w:t>
      </w:r>
      <w:r>
        <w:rPr>
          <w:spacing w:val="6"/>
        </w:rPr>
        <w:t xml:space="preserve"> </w:t>
      </w:r>
      <w:r>
        <w:t>线</w:t>
      </w:r>
    </w:p>
    <w:p w14:paraId="57C30E92">
      <w:pPr>
        <w:spacing w:after="0" w:line="220" w:lineRule="auto"/>
        <w:sectPr>
          <w:type w:val="continuous"/>
          <w:pgSz w:w="11910" w:h="16160"/>
          <w:pgMar w:top="1520" w:right="0" w:bottom="280" w:left="80" w:header="720" w:footer="720" w:gutter="0"/>
          <w:cols w:equalWidth="0" w:num="3">
            <w:col w:w="4194" w:space="40"/>
            <w:col w:w="3259" w:space="39"/>
            <w:col w:w="4298"/>
          </w:cols>
        </w:sectPr>
      </w:pPr>
    </w:p>
    <w:p w14:paraId="080CC661">
      <w:pPr>
        <w:pStyle w:val="2"/>
        <w:spacing w:before="4"/>
        <w:rPr>
          <w:sz w:val="12"/>
        </w:rPr>
      </w:pPr>
    </w:p>
    <w:p w14:paraId="57966CD6">
      <w:pPr>
        <w:spacing w:after="0"/>
        <w:rPr>
          <w:sz w:val="12"/>
        </w:rPr>
        <w:sectPr>
          <w:headerReference r:id="rId9" w:type="default"/>
          <w:headerReference r:id="rId10" w:type="even"/>
          <w:pgSz w:w="11910" w:h="16160"/>
          <w:pgMar w:top="1180" w:right="0" w:bottom="960" w:left="80" w:header="944" w:footer="765" w:gutter="0"/>
          <w:cols w:space="720" w:num="1"/>
        </w:sectPr>
      </w:pPr>
    </w:p>
    <w:p w14:paraId="5C4D46C0">
      <w:pPr>
        <w:pStyle w:val="2"/>
        <w:spacing w:before="63" w:line="220" w:lineRule="auto"/>
        <w:ind w:left="1053" w:right="78"/>
        <w:jc w:val="both"/>
      </w:pPr>
      <w:r>
        <w:t>一期工程现场，察看了解项目建设情况。在现场办公会上，市发展改革委、市工业和信息化局主要负责人汇报全市重点项目和工业制造类项目情况，滨海新区、北辰区主要负责人作发言，全市其他 14 个区以</w:t>
      </w:r>
    </w:p>
    <w:p w14:paraId="2A88BD16">
      <w:pPr>
        <w:pStyle w:val="2"/>
        <w:spacing w:line="220" w:lineRule="auto"/>
        <w:ind w:left="1053" w:right="80"/>
        <w:jc w:val="both"/>
      </w:pPr>
      <w:r>
        <w:t>书面发言的形式交流汇报 2022 年主要目标指标安排、项目开工和投达产等情况。</w:t>
      </w:r>
    </w:p>
    <w:p w14:paraId="0F8487F2">
      <w:pPr>
        <w:pStyle w:val="2"/>
        <w:spacing w:line="220" w:lineRule="auto"/>
        <w:ind w:left="1053" w:right="77" w:firstLine="380"/>
        <w:jc w:val="both"/>
      </w:pPr>
      <w:r>
        <w:rPr>
          <w:rFonts w:hint="eastAsia" w:ascii="方正黑体_GBK" w:eastAsia="方正黑体_GBK"/>
          <w:color w:val="1F2B61"/>
        </w:rPr>
        <w:t xml:space="preserve">是日 </w:t>
      </w:r>
      <w:r>
        <w:t>滨海新区西中环跨天津大道立交桥通车。立交桥位于塘沽湾东部，桥梁主线修筑长度 1.38 千米，道路等级为城市快速路，主线设计车速 80 千米 / 小时，车道主线双向 8 车道、辅道双向 6 车道。</w:t>
      </w:r>
    </w:p>
    <w:p w14:paraId="40369D20">
      <w:pPr>
        <w:pStyle w:val="2"/>
        <w:spacing w:line="220" w:lineRule="auto"/>
        <w:ind w:left="1053" w:right="77" w:firstLine="380"/>
        <w:jc w:val="both"/>
      </w:pPr>
      <w:r>
        <w:rPr>
          <w:rFonts w:hint="eastAsia" w:ascii="方正黑体_GBK" w:eastAsia="方正黑体_GBK"/>
          <w:color w:val="1F2B61"/>
        </w:rPr>
        <w:t xml:space="preserve">是日 </w:t>
      </w:r>
      <w:r>
        <w:t>滨海新区通过国家卫生城区复审。</w:t>
      </w:r>
    </w:p>
    <w:p w14:paraId="4975C83C">
      <w:pPr>
        <w:pStyle w:val="2"/>
        <w:tabs>
          <w:tab w:val="left" w:pos="2091"/>
        </w:tabs>
        <w:spacing w:line="295" w:lineRule="exact"/>
        <w:ind w:left="1433"/>
      </w:pPr>
      <w:r>
        <w:rPr>
          <w:rFonts w:hint="eastAsia" w:ascii="方正黑体_GBK" w:eastAsia="方正黑体_GBK"/>
          <w:color w:val="1F2B61"/>
        </w:rPr>
        <w:t>10</w:t>
      </w:r>
      <w:r>
        <w:rPr>
          <w:rFonts w:hint="eastAsia" w:ascii="方正黑体_GBK" w:eastAsia="方正黑体_GBK"/>
          <w:color w:val="1F2B61"/>
          <w:spacing w:val="-1"/>
        </w:rPr>
        <w:t xml:space="preserve"> </w:t>
      </w:r>
      <w:r>
        <w:rPr>
          <w:rFonts w:hint="eastAsia" w:ascii="方正黑体_GBK" w:eastAsia="方正黑体_GBK"/>
          <w:color w:val="1F2B61"/>
        </w:rPr>
        <w:t>日</w:t>
      </w:r>
      <w:r>
        <w:rPr>
          <w:rFonts w:hint="eastAsia" w:ascii="方正黑体_GBK" w:eastAsia="方正黑体_GBK"/>
          <w:color w:val="1F2B61"/>
        </w:rPr>
        <w:tab/>
      </w:r>
      <w:r>
        <w:rPr>
          <w:spacing w:val="7"/>
        </w:rPr>
        <w:t>滨海新区在公开市场发</w:t>
      </w:r>
    </w:p>
    <w:p w14:paraId="01424A74">
      <w:pPr>
        <w:pStyle w:val="2"/>
        <w:spacing w:line="300" w:lineRule="exact"/>
        <w:ind w:left="1053"/>
      </w:pPr>
      <w:r>
        <w:t>行虎年首批新增专项债券 6.3 亿元。</w:t>
      </w:r>
    </w:p>
    <w:p w14:paraId="2C9AC47E">
      <w:pPr>
        <w:pStyle w:val="2"/>
        <w:spacing w:line="220" w:lineRule="auto"/>
        <w:ind w:left="1053" w:right="71" w:firstLine="380"/>
        <w:jc w:val="both"/>
      </w:pPr>
      <w:r>
        <w:rPr>
          <w:rFonts w:hint="eastAsia" w:ascii="方正黑体_GBK" w:hAnsi="方正黑体_GBK" w:eastAsia="方正黑体_GBK"/>
          <w:color w:val="1F2B61"/>
        </w:rPr>
        <w:t>15</w:t>
      </w:r>
      <w:r>
        <w:rPr>
          <w:rFonts w:hint="eastAsia" w:ascii="方正黑体_GBK" w:hAnsi="方正黑体_GBK" w:eastAsia="方正黑体_GBK"/>
          <w:color w:val="1F2B61"/>
          <w:spacing w:val="15"/>
        </w:rPr>
        <w:t xml:space="preserve"> 日 </w:t>
      </w:r>
      <w:r>
        <w:rPr>
          <w:spacing w:val="7"/>
        </w:rPr>
        <w:t>市委副书记、市长廖国</w:t>
      </w:r>
      <w:r>
        <w:rPr>
          <w:spacing w:val="15"/>
        </w:rPr>
        <w:t>勋赴渤化集团“两化</w:t>
      </w:r>
      <w:r>
        <w:rPr>
          <w:spacing w:val="-93"/>
        </w:rPr>
        <w:t>”</w:t>
      </w:r>
      <w:r>
        <w:rPr>
          <w:spacing w:val="20"/>
        </w:rPr>
        <w:t>（天津渤天</w:t>
      </w:r>
      <w:r>
        <w:rPr>
          <w:spacing w:val="10"/>
        </w:rPr>
        <w:t>化工有限责任公司和大沽化工股份</w:t>
      </w:r>
      <w:r>
        <w:rPr>
          <w:spacing w:val="11"/>
        </w:rPr>
        <w:t>有限公司）</w:t>
      </w:r>
      <w:r>
        <w:rPr>
          <w:spacing w:val="10"/>
        </w:rPr>
        <w:t>搬迁改造项目调研，察</w:t>
      </w:r>
      <w:r>
        <w:rPr>
          <w:spacing w:val="7"/>
        </w:rPr>
        <w:t>看智控中心、</w:t>
      </w:r>
      <w:r>
        <w:t>PVC</w:t>
      </w:r>
      <w:r>
        <w:rPr>
          <w:spacing w:val="12"/>
        </w:rPr>
        <w:t xml:space="preserve"> 装置区和烧碱等</w:t>
      </w:r>
      <w:r>
        <w:rPr>
          <w:spacing w:val="8"/>
        </w:rPr>
        <w:t>产品生产车间，了解装置投产、设</w:t>
      </w:r>
      <w:r>
        <w:rPr>
          <w:spacing w:val="5"/>
        </w:rPr>
        <w:t>备运行、安全管理、生产计划等情</w:t>
      </w:r>
      <w:r>
        <w:rPr>
          <w:spacing w:val="-8"/>
        </w:rPr>
        <w:t>况；召开现场办公会，强调要以“两</w:t>
      </w:r>
      <w:r>
        <w:rPr>
          <w:spacing w:val="10"/>
        </w:rPr>
        <w:t>化”搬迁改造为契机，做强绿色石</w:t>
      </w:r>
      <w:r>
        <w:t>化产业链。</w:t>
      </w:r>
    </w:p>
    <w:p w14:paraId="0F71435D">
      <w:pPr>
        <w:pStyle w:val="2"/>
        <w:spacing w:line="220" w:lineRule="auto"/>
        <w:ind w:left="1053" w:right="65" w:firstLine="380"/>
        <w:jc w:val="both"/>
      </w:pPr>
      <w:r>
        <w:rPr>
          <w:rFonts w:hint="eastAsia" w:ascii="方正黑体_GBK" w:hAnsi="方正黑体_GBK" w:eastAsia="方正黑体_GBK"/>
          <w:color w:val="1F2B61"/>
        </w:rPr>
        <w:t xml:space="preserve">17 日 </w:t>
      </w:r>
      <w:r>
        <w:t>“中共中央关于党的百年奋斗重大成就和历史经验的决议——滨城职工心向党 共同缔造创辉煌”主题书法创作展在滨海美术馆开幕，展览展出“滨城”文艺界 25 名书法家、7 名美术家共同创作的 9 组决议全文大型竖式条屏长卷组合作品、7 幅反映滨海新区新貌的中国画作品。</w:t>
      </w:r>
    </w:p>
    <w:p w14:paraId="17AFEE2D">
      <w:pPr>
        <w:pStyle w:val="2"/>
        <w:spacing w:line="220" w:lineRule="auto"/>
        <w:ind w:left="1053" w:firstLine="380"/>
        <w:jc w:val="both"/>
      </w:pPr>
      <w:r>
        <w:rPr>
          <w:rFonts w:hint="eastAsia" w:ascii="方正黑体_GBK" w:eastAsia="方正黑体_GBK"/>
          <w:color w:val="1F2B61"/>
          <w:spacing w:val="3"/>
        </w:rPr>
        <w:t xml:space="preserve">是日  </w:t>
      </w:r>
      <w:r>
        <w:rPr>
          <w:spacing w:val="11"/>
        </w:rPr>
        <w:t>滨海高新区制定《天津</w:t>
      </w:r>
      <w:r>
        <w:rPr>
          <w:spacing w:val="10"/>
        </w:rPr>
        <w:t>滨海高新技术产业开发区促进新经</w:t>
      </w:r>
      <w:r>
        <w:rPr>
          <w:spacing w:val="8"/>
        </w:rPr>
        <w:t>济服务业高质量发展办法</w:t>
      </w:r>
      <w:r>
        <w:rPr>
          <w:spacing w:val="10"/>
        </w:rPr>
        <w:t>（暂行</w:t>
      </w:r>
      <w:r>
        <w:rPr>
          <w:spacing w:val="-93"/>
        </w:rPr>
        <w:t>）</w:t>
      </w:r>
      <w:r>
        <w:t>》</w:t>
      </w:r>
      <w:r>
        <w:rPr>
          <w:spacing w:val="2"/>
        </w:rPr>
        <w:t xml:space="preserve">及实施细则，重点支持 </w:t>
      </w:r>
      <w:r>
        <w:t>2021</w:t>
      </w:r>
      <w:r>
        <w:rPr>
          <w:spacing w:val="2"/>
        </w:rPr>
        <w:t xml:space="preserve"> 年 </w:t>
      </w:r>
      <w:r>
        <w:t>1</w:t>
      </w:r>
      <w:r>
        <w:rPr>
          <w:spacing w:val="2"/>
        </w:rPr>
        <w:t xml:space="preserve"> 月</w:t>
      </w:r>
    </w:p>
    <w:p w14:paraId="000BD54B">
      <w:pPr>
        <w:pStyle w:val="2"/>
        <w:spacing w:line="220" w:lineRule="auto"/>
        <w:ind w:left="1053" w:right="77"/>
        <w:jc w:val="both"/>
      </w:pPr>
      <w:r>
        <w:t>1 日后在滨海高新区新注册或新迁入的新经济服务业企业。</w:t>
      </w:r>
    </w:p>
    <w:p w14:paraId="5A4DA3C9">
      <w:pPr>
        <w:pStyle w:val="2"/>
        <w:tabs>
          <w:tab w:val="left" w:pos="2091"/>
        </w:tabs>
        <w:spacing w:line="308" w:lineRule="exact"/>
        <w:ind w:left="1433"/>
      </w:pPr>
      <w:r>
        <w:rPr>
          <w:rFonts w:hint="eastAsia" w:ascii="方正黑体_GBK" w:eastAsia="方正黑体_GBK"/>
          <w:color w:val="1F2B61"/>
        </w:rPr>
        <w:t>18</w:t>
      </w:r>
      <w:r>
        <w:rPr>
          <w:rFonts w:hint="eastAsia" w:ascii="方正黑体_GBK" w:eastAsia="方正黑体_GBK"/>
          <w:color w:val="1F2B61"/>
          <w:spacing w:val="-1"/>
        </w:rPr>
        <w:t xml:space="preserve"> </w:t>
      </w:r>
      <w:r>
        <w:rPr>
          <w:rFonts w:hint="eastAsia" w:ascii="方正黑体_GBK" w:eastAsia="方正黑体_GBK"/>
          <w:color w:val="1F2B61"/>
        </w:rPr>
        <w:t>日</w:t>
      </w:r>
      <w:r>
        <w:rPr>
          <w:rFonts w:hint="eastAsia" w:ascii="方正黑体_GBK" w:eastAsia="方正黑体_GBK"/>
          <w:color w:val="1F2B61"/>
        </w:rPr>
        <w:tab/>
      </w:r>
      <w:r>
        <w:rPr>
          <w:spacing w:val="7"/>
        </w:rPr>
        <w:t>宁河区党政代表团到滨</w:t>
      </w:r>
    </w:p>
    <w:p w14:paraId="2904C5AC">
      <w:pPr>
        <w:pStyle w:val="2"/>
        <w:spacing w:before="64" w:line="220" w:lineRule="auto"/>
        <w:ind w:left="148"/>
        <w:jc w:val="both"/>
      </w:pPr>
      <w:r>
        <w:br w:type="column"/>
      </w:r>
      <w:r>
        <w:t>海新区考察，双方签署落实“双城” 战略协同联动发展框架协议。</w:t>
      </w:r>
    </w:p>
    <w:p w14:paraId="208E6DEB">
      <w:pPr>
        <w:pStyle w:val="2"/>
        <w:spacing w:line="220" w:lineRule="auto"/>
        <w:ind w:left="148" w:right="62" w:firstLine="380"/>
        <w:jc w:val="both"/>
      </w:pPr>
      <w:r>
        <w:rPr>
          <w:rFonts w:hint="eastAsia" w:ascii="方正黑体_GBK" w:eastAsia="方正黑体_GBK"/>
          <w:color w:val="1F2B61"/>
        </w:rPr>
        <w:t xml:space="preserve">19 日 </w:t>
      </w:r>
      <w:r>
        <w:t>滨海新区召开金融机构座谈会，与中国农业银行天津市分行、中国银行天津市分行、中国建设银行天津市分行等签署战略合作协议。</w:t>
      </w:r>
    </w:p>
    <w:p w14:paraId="3B94D2A0">
      <w:pPr>
        <w:pStyle w:val="2"/>
        <w:tabs>
          <w:tab w:val="left" w:pos="2981"/>
        </w:tabs>
        <w:spacing w:line="220" w:lineRule="auto"/>
        <w:ind w:left="148" w:firstLine="380"/>
      </w:pPr>
      <w:r>
        <w:rPr>
          <w:rFonts w:hint="eastAsia" w:ascii="方正黑体_GBK" w:hAnsi="方正黑体_GBK" w:eastAsia="方正黑体_GBK"/>
          <w:color w:val="1F2B61"/>
        </w:rPr>
        <w:t>21</w:t>
      </w:r>
      <w:r>
        <w:rPr>
          <w:rFonts w:hint="eastAsia" w:ascii="方正黑体_GBK" w:hAnsi="方正黑体_GBK" w:eastAsia="方正黑体_GBK"/>
          <w:color w:val="1F2B61"/>
          <w:spacing w:val="-1"/>
        </w:rPr>
        <w:t xml:space="preserve"> </w:t>
      </w:r>
      <w:r>
        <w:rPr>
          <w:rFonts w:hint="eastAsia" w:ascii="方正黑体_GBK" w:hAnsi="方正黑体_GBK" w:eastAsia="方正黑体_GBK"/>
          <w:color w:val="1F2B61"/>
        </w:rPr>
        <w:t>日—22</w:t>
      </w:r>
      <w:r>
        <w:rPr>
          <w:rFonts w:hint="eastAsia" w:ascii="方正黑体_GBK" w:hAnsi="方正黑体_GBK" w:eastAsia="方正黑体_GBK"/>
          <w:color w:val="1F2B61"/>
          <w:spacing w:val="-1"/>
        </w:rPr>
        <w:t xml:space="preserve"> </w:t>
      </w:r>
      <w:r>
        <w:rPr>
          <w:rFonts w:hint="eastAsia" w:ascii="方正黑体_GBK" w:hAnsi="方正黑体_GBK" w:eastAsia="方正黑体_GBK"/>
          <w:color w:val="1F2B61"/>
        </w:rPr>
        <w:t xml:space="preserve">日 </w:t>
      </w:r>
      <w:r>
        <w:rPr>
          <w:rFonts w:hint="eastAsia" w:ascii="方正黑体_GBK" w:hAnsi="方正黑体_GBK" w:eastAsia="方正黑体_GBK"/>
          <w:color w:val="1F2B61"/>
          <w:spacing w:val="45"/>
        </w:rPr>
        <w:t xml:space="preserve"> </w:t>
      </w:r>
      <w:r>
        <w:t>区委副书记、区</w:t>
      </w:r>
      <w:r>
        <w:rPr>
          <w:spacing w:val="11"/>
        </w:rPr>
        <w:t>长单泽峰赴北</w:t>
      </w:r>
      <w:r>
        <w:t>京</w:t>
      </w:r>
      <w:r>
        <w:rPr>
          <w:spacing w:val="11"/>
        </w:rPr>
        <w:t>、保定开展招商活</w:t>
      </w:r>
      <w:r>
        <w:t>动</w:t>
      </w:r>
      <w:r>
        <w:rPr>
          <w:spacing w:val="5"/>
        </w:rPr>
        <w:t>。先后</w:t>
      </w:r>
      <w:r>
        <w:t>到</w:t>
      </w:r>
      <w:r>
        <w:rPr>
          <w:spacing w:val="7"/>
        </w:rPr>
        <w:t xml:space="preserve"> </w:t>
      </w:r>
      <w:r>
        <w:t>58</w:t>
      </w:r>
      <w:r>
        <w:rPr>
          <w:spacing w:val="7"/>
        </w:rPr>
        <w:t xml:space="preserve"> </w:t>
      </w:r>
      <w:r>
        <w:rPr>
          <w:spacing w:val="5"/>
        </w:rPr>
        <w:t>集团北京总</w:t>
      </w:r>
      <w:r>
        <w:t>部</w:t>
      </w:r>
      <w:r>
        <w:rPr>
          <w:spacing w:val="5"/>
        </w:rPr>
        <w:t>、国开</w:t>
      </w:r>
      <w:r>
        <w:rPr>
          <w:spacing w:val="12"/>
        </w:rPr>
        <w:t>金融有限责任公</w:t>
      </w:r>
      <w:r>
        <w:t>司</w:t>
      </w:r>
      <w:r>
        <w:rPr>
          <w:spacing w:val="12"/>
        </w:rPr>
        <w:t>、三峡集</w:t>
      </w:r>
      <w:r>
        <w:t>团</w:t>
      </w:r>
      <w:r>
        <w:rPr>
          <w:spacing w:val="12"/>
        </w:rPr>
        <w:t>、中</w:t>
      </w:r>
      <w:r>
        <w:rPr>
          <w:spacing w:val="11"/>
        </w:rPr>
        <w:t>电金投控股有限公</w:t>
      </w:r>
      <w:r>
        <w:t>司</w:t>
      </w:r>
      <w:r>
        <w:rPr>
          <w:spacing w:val="11"/>
        </w:rPr>
        <w:t>、京东方科技</w:t>
      </w:r>
      <w:r>
        <w:rPr>
          <w:spacing w:val="12"/>
        </w:rPr>
        <w:t>集团等企业接洽</w:t>
      </w:r>
      <w:r>
        <w:t>谈</w:t>
      </w:r>
      <w:r>
        <w:rPr>
          <w:spacing w:val="12"/>
        </w:rPr>
        <w:t>，并举</w:t>
      </w:r>
      <w:r>
        <w:t>办</w:t>
      </w:r>
      <w:r>
        <w:rPr>
          <w:spacing w:val="8"/>
        </w:rPr>
        <w:t xml:space="preserve"> </w:t>
      </w:r>
      <w:r>
        <w:t>6</w:t>
      </w:r>
      <w:r>
        <w:rPr>
          <w:spacing w:val="8"/>
        </w:rPr>
        <w:t xml:space="preserve"> </w:t>
      </w:r>
      <w:r>
        <w:rPr>
          <w:spacing w:val="12"/>
        </w:rPr>
        <w:t>场座</w:t>
      </w:r>
      <w:r>
        <w:rPr>
          <w:spacing w:val="5"/>
        </w:rPr>
        <w:t>谈</w:t>
      </w:r>
      <w:r>
        <w:t>会</w:t>
      </w:r>
      <w:r>
        <w:rPr>
          <w:spacing w:val="5"/>
        </w:rPr>
        <w:t>。单泽峰与企业家们沟通交</w:t>
      </w:r>
      <w:r>
        <w:t xml:space="preserve">流， </w:t>
      </w:r>
      <w:r>
        <w:rPr>
          <w:spacing w:val="5"/>
        </w:rPr>
        <w:t>了解企业在项目建设上的实际需</w:t>
      </w:r>
      <w:r>
        <w:t xml:space="preserve">求， </w:t>
      </w:r>
      <w:r>
        <w:rPr>
          <w:spacing w:val="11"/>
        </w:rPr>
        <w:t>全方位推介滨海新</w:t>
      </w:r>
      <w:r>
        <w:t>区</w:t>
      </w:r>
      <w:r>
        <w:rPr>
          <w:spacing w:val="11"/>
        </w:rPr>
        <w:t>，表达滨海新区重视项</w:t>
      </w:r>
      <w:r>
        <w:t>目</w:t>
      </w:r>
      <w:r>
        <w:rPr>
          <w:spacing w:val="11"/>
        </w:rPr>
        <w:t>、寻求共赢的态度和决</w:t>
      </w:r>
      <w:r>
        <w:t>心</w:t>
      </w:r>
      <w:r>
        <w:rPr>
          <w:spacing w:val="12"/>
        </w:rPr>
        <w:t>。同</w:t>
      </w:r>
      <w:r>
        <w:t>时</w:t>
      </w:r>
      <w:r>
        <w:rPr>
          <w:spacing w:val="12"/>
        </w:rPr>
        <w:t>，滨海高新区管委会与三</w:t>
      </w:r>
      <w:r>
        <w:rPr>
          <w:spacing w:val="11"/>
        </w:rPr>
        <w:t>峡集团雄安公司签</w:t>
      </w:r>
      <w:r>
        <w:t>署</w:t>
      </w:r>
      <w:r>
        <w:rPr>
          <w:spacing w:val="11"/>
        </w:rPr>
        <w:t>《天津滨海高新技术产业开发区管理委员</w:t>
      </w:r>
      <w:r>
        <w:t>会</w:t>
      </w:r>
      <w:r>
        <w:tab/>
      </w:r>
      <w:r>
        <w:t>长</w:t>
      </w:r>
      <w:r>
        <w:rPr>
          <w:spacing w:val="10"/>
        </w:rPr>
        <w:t>江三峡集团雄安能源有限公司全面</w:t>
      </w:r>
      <w:r>
        <w:t>战略合作协议</w:t>
      </w:r>
      <w:r>
        <w:rPr>
          <w:spacing w:val="-93"/>
        </w:rPr>
        <w:t>》</w:t>
      </w:r>
      <w:r>
        <w:t>。</w:t>
      </w:r>
    </w:p>
    <w:p w14:paraId="7588F8AF">
      <w:pPr>
        <w:pStyle w:val="20"/>
        <w:numPr>
          <w:ilvl w:val="0"/>
          <w:numId w:val="3"/>
        </w:numPr>
        <w:tabs>
          <w:tab w:val="left" w:pos="799"/>
          <w:tab w:val="left" w:pos="1891"/>
        </w:tabs>
        <w:spacing w:before="0" w:after="0" w:line="289" w:lineRule="exact"/>
        <w:ind w:left="148" w:right="0" w:firstLine="380"/>
        <w:jc w:val="left"/>
        <w:rPr>
          <w:sz w:val="19"/>
        </w:rPr>
      </w:pPr>
      <w:r>
        <w:rPr>
          <w:rFonts w:hint="eastAsia" w:ascii="方正黑体_GBK" w:hAnsi="方正黑体_GBK" w:eastAsia="方正黑体_GBK"/>
          <w:color w:val="1F2B61"/>
          <w:spacing w:val="26"/>
          <w:sz w:val="19"/>
        </w:rPr>
        <w:t>日</w:t>
      </w:r>
      <w:r>
        <w:rPr>
          <w:rFonts w:hint="eastAsia" w:ascii="方正黑体_GBK" w:hAnsi="方正黑体_GBK" w:eastAsia="方正黑体_GBK"/>
          <w:color w:val="1F2B61"/>
          <w:sz w:val="19"/>
        </w:rPr>
        <w:t>—28</w:t>
      </w:r>
      <w:r>
        <w:rPr>
          <w:rFonts w:hint="eastAsia" w:ascii="方正黑体_GBK" w:hAnsi="方正黑体_GBK" w:eastAsia="方正黑体_GBK"/>
          <w:color w:val="1F2B61"/>
          <w:spacing w:val="5"/>
          <w:sz w:val="19"/>
        </w:rPr>
        <w:t xml:space="preserve"> </w:t>
      </w:r>
      <w:r>
        <w:rPr>
          <w:rFonts w:hint="eastAsia" w:ascii="方正黑体_GBK" w:hAnsi="方正黑体_GBK" w:eastAsia="方正黑体_GBK"/>
          <w:color w:val="1F2B61"/>
          <w:sz w:val="19"/>
        </w:rPr>
        <w:t>日</w:t>
      </w:r>
      <w:r>
        <w:rPr>
          <w:rFonts w:hint="eastAsia" w:ascii="方正黑体_GBK" w:hAnsi="方正黑体_GBK" w:eastAsia="方正黑体_GBK"/>
          <w:color w:val="1F2B61"/>
          <w:sz w:val="19"/>
        </w:rPr>
        <w:tab/>
      </w:r>
      <w:r>
        <w:rPr>
          <w:spacing w:val="26"/>
          <w:sz w:val="19"/>
        </w:rPr>
        <w:t>滨海新区举办</w:t>
      </w:r>
    </w:p>
    <w:p w14:paraId="72DE460C">
      <w:pPr>
        <w:pStyle w:val="2"/>
        <w:spacing w:before="1" w:line="220" w:lineRule="auto"/>
        <w:ind w:left="148"/>
        <w:jc w:val="both"/>
      </w:pPr>
      <w:r>
        <w:t>2022 年“春风送岗位就业送真情” 网络招聘会。招聘会在“滨海就业人才网” 开设主题专区， 区内 200</w:t>
      </w:r>
    </w:p>
    <w:p w14:paraId="73F1DDF6">
      <w:pPr>
        <w:pStyle w:val="2"/>
        <w:spacing w:line="295" w:lineRule="exact"/>
        <w:ind w:left="148"/>
      </w:pPr>
      <w:r>
        <w:t>家企业参加，提供近 5000 个岗位。</w:t>
      </w:r>
    </w:p>
    <w:p w14:paraId="270E039E">
      <w:pPr>
        <w:pStyle w:val="20"/>
        <w:numPr>
          <w:ilvl w:val="0"/>
          <w:numId w:val="3"/>
        </w:numPr>
        <w:tabs>
          <w:tab w:val="left" w:pos="794"/>
          <w:tab w:val="left" w:pos="1184"/>
        </w:tabs>
        <w:spacing w:before="4" w:after="0" w:line="220" w:lineRule="auto"/>
        <w:ind w:left="148" w:right="0" w:firstLine="380"/>
        <w:jc w:val="left"/>
        <w:rPr>
          <w:sz w:val="19"/>
        </w:rPr>
      </w:pPr>
      <w:r>
        <w:rPr>
          <w:rFonts w:hint="eastAsia" w:ascii="方正黑体_GBK" w:eastAsia="方正黑体_GBK"/>
          <w:color w:val="1F2B61"/>
          <w:sz w:val="19"/>
        </w:rPr>
        <w:t>日</w:t>
      </w:r>
      <w:r>
        <w:rPr>
          <w:rFonts w:hint="eastAsia" w:ascii="方正黑体_GBK" w:eastAsia="方正黑体_GBK"/>
          <w:color w:val="1F2B61"/>
          <w:sz w:val="19"/>
        </w:rPr>
        <w:tab/>
      </w:r>
      <w:r>
        <w:rPr>
          <w:spacing w:val="7"/>
          <w:sz w:val="19"/>
        </w:rPr>
        <w:t>市人大常委会主任段春</w:t>
      </w:r>
      <w:r>
        <w:rPr>
          <w:spacing w:val="10"/>
          <w:sz w:val="19"/>
        </w:rPr>
        <w:t>华深入滨海新区调研高新技术企业发展情</w:t>
      </w:r>
      <w:r>
        <w:rPr>
          <w:spacing w:val="2"/>
          <w:sz w:val="19"/>
        </w:rPr>
        <w:t>况</w:t>
      </w:r>
      <w:r>
        <w:rPr>
          <w:spacing w:val="10"/>
          <w:sz w:val="19"/>
        </w:rPr>
        <w:t>。到天津曙光信息产业公司国家先进计算产业创新中心了解核心设备研</w:t>
      </w:r>
      <w:r>
        <w:rPr>
          <w:spacing w:val="2"/>
          <w:sz w:val="19"/>
        </w:rPr>
        <w:t>发</w:t>
      </w:r>
      <w:r>
        <w:rPr>
          <w:spacing w:val="10"/>
          <w:sz w:val="19"/>
        </w:rPr>
        <w:t>、先进计算技术进展等情</w:t>
      </w:r>
      <w:r>
        <w:rPr>
          <w:spacing w:val="2"/>
          <w:sz w:val="19"/>
        </w:rPr>
        <w:t>况</w:t>
      </w:r>
      <w:r>
        <w:rPr>
          <w:spacing w:val="10"/>
          <w:sz w:val="19"/>
        </w:rPr>
        <w:t>，在天津津荣天宇精密机械公司生产车</w:t>
      </w:r>
      <w:r>
        <w:rPr>
          <w:spacing w:val="2"/>
          <w:sz w:val="19"/>
        </w:rPr>
        <w:t>间</w:t>
      </w:r>
      <w:r>
        <w:rPr>
          <w:spacing w:val="10"/>
          <w:sz w:val="19"/>
        </w:rPr>
        <w:t>，察看精密模具制造</w:t>
      </w:r>
      <w:r>
        <w:rPr>
          <w:spacing w:val="20"/>
          <w:sz w:val="19"/>
        </w:rPr>
        <w:t>线生产项</w:t>
      </w:r>
      <w:r>
        <w:rPr>
          <w:spacing w:val="2"/>
          <w:sz w:val="19"/>
        </w:rPr>
        <w:t>目</w:t>
      </w:r>
      <w:r>
        <w:rPr>
          <w:spacing w:val="20"/>
          <w:sz w:val="19"/>
        </w:rPr>
        <w:t>，询问产品研发制</w:t>
      </w:r>
      <w:r>
        <w:rPr>
          <w:spacing w:val="2"/>
          <w:sz w:val="19"/>
        </w:rPr>
        <w:t>造</w:t>
      </w:r>
      <w:r>
        <w:rPr>
          <w:sz w:val="19"/>
        </w:rPr>
        <w:t>、</w:t>
      </w:r>
      <w:r>
        <w:rPr>
          <w:spacing w:val="10"/>
          <w:sz w:val="19"/>
        </w:rPr>
        <w:t>应用领域等情</w:t>
      </w:r>
      <w:r>
        <w:rPr>
          <w:spacing w:val="2"/>
          <w:sz w:val="19"/>
        </w:rPr>
        <w:t>况</w:t>
      </w:r>
      <w:r>
        <w:rPr>
          <w:spacing w:val="10"/>
          <w:sz w:val="19"/>
        </w:rPr>
        <w:t>，强调要勇于担当</w:t>
      </w:r>
      <w:r>
        <w:rPr>
          <w:spacing w:val="2"/>
          <w:sz w:val="19"/>
        </w:rPr>
        <w:t>抢抓机遇，开创高质量发展新境界。</w:t>
      </w:r>
    </w:p>
    <w:p w14:paraId="3FDF21FC">
      <w:pPr>
        <w:pStyle w:val="2"/>
        <w:spacing w:line="220" w:lineRule="auto"/>
        <w:ind w:left="148" w:right="78" w:firstLine="380"/>
        <w:jc w:val="both"/>
      </w:pPr>
      <w:r>
        <w:rPr>
          <w:rFonts w:hint="eastAsia" w:ascii="方正黑体_GBK" w:hAnsi="方正黑体_GBK" w:eastAsia="方正黑体_GBK"/>
          <w:color w:val="1F2B61"/>
        </w:rPr>
        <w:t xml:space="preserve">是日 </w:t>
      </w:r>
      <w:r>
        <w:t>2021 年度天津市科学技术奖获奖名单发布，由滨海新区信息技术创新中心牵头、中国工程院邬江兴院士团队领衔研制的“高速串行</w:t>
      </w:r>
    </w:p>
    <w:p w14:paraId="4806DD45">
      <w:pPr>
        <w:pStyle w:val="2"/>
        <w:spacing w:line="220" w:lineRule="auto"/>
        <w:ind w:left="148" w:right="93"/>
        <w:jc w:val="both"/>
      </w:pPr>
      <w:r>
        <w:t>RapidlO</w:t>
      </w:r>
      <w:r>
        <w:rPr>
          <w:spacing w:val="-4"/>
        </w:rPr>
        <w:t xml:space="preserve"> 控制器”项目获 </w:t>
      </w:r>
      <w:r>
        <w:t>2021</w:t>
      </w:r>
      <w:r>
        <w:rPr>
          <w:spacing w:val="-3"/>
        </w:rPr>
        <w:t xml:space="preserve"> 年度天津市科学技术进步奖特等奖。</w:t>
      </w:r>
    </w:p>
    <w:p w14:paraId="5D6A0ED7">
      <w:pPr>
        <w:pStyle w:val="20"/>
        <w:numPr>
          <w:ilvl w:val="0"/>
          <w:numId w:val="3"/>
        </w:numPr>
        <w:tabs>
          <w:tab w:val="left" w:pos="795"/>
          <w:tab w:val="left" w:pos="1186"/>
        </w:tabs>
        <w:spacing w:before="0" w:after="0" w:line="220" w:lineRule="auto"/>
        <w:ind w:left="148" w:right="82" w:firstLine="380"/>
        <w:jc w:val="left"/>
        <w:rPr>
          <w:sz w:val="19"/>
        </w:rPr>
      </w:pPr>
      <w:r>
        <w:rPr>
          <w:rFonts w:hint="eastAsia" w:ascii="方正黑体_GBK" w:eastAsia="方正黑体_GBK"/>
          <w:color w:val="1F2B61"/>
          <w:sz w:val="19"/>
        </w:rPr>
        <w:t>日</w:t>
      </w:r>
      <w:r>
        <w:rPr>
          <w:rFonts w:hint="eastAsia" w:ascii="方正黑体_GBK" w:eastAsia="方正黑体_GBK"/>
          <w:color w:val="1F2B61"/>
          <w:sz w:val="19"/>
        </w:rPr>
        <w:tab/>
      </w:r>
      <w:r>
        <w:rPr>
          <w:spacing w:val="7"/>
          <w:sz w:val="19"/>
        </w:rPr>
        <w:t>滨海新区区政府与国家</w:t>
      </w:r>
      <w:r>
        <w:rPr>
          <w:spacing w:val="10"/>
          <w:sz w:val="19"/>
        </w:rPr>
        <w:t>石油天然气管网集团有限公司签署</w:t>
      </w:r>
    </w:p>
    <w:p w14:paraId="5F04039E">
      <w:pPr>
        <w:pStyle w:val="2"/>
        <w:spacing w:before="64" w:line="220" w:lineRule="auto"/>
        <w:ind w:left="147" w:right="1118"/>
      </w:pPr>
      <w:r>
        <w:br w:type="column"/>
      </w:r>
      <w:r>
        <w:t>战略合作框架协议，在滨海新区筹建天津区域总部基地。</w:t>
      </w:r>
    </w:p>
    <w:p w14:paraId="28EDA2CB">
      <w:pPr>
        <w:pStyle w:val="2"/>
        <w:spacing w:line="220" w:lineRule="auto"/>
        <w:ind w:left="147" w:right="1036" w:firstLine="380"/>
      </w:pPr>
      <w:r>
        <w:rPr>
          <w:rFonts w:hint="eastAsia" w:ascii="方正黑体_GBK" w:eastAsia="方正黑体_GBK"/>
          <w:color w:val="1F2B61"/>
        </w:rPr>
        <w:t xml:space="preserve">是日 </w:t>
      </w:r>
      <w:r>
        <w:t>天津自贸试验区管委会、天津经济技术开发区管委会分别与海南省琼海市人民政府，在中国（天津）自由贸易试验区与海南省琼海市交流总结大会暨合作框架协议签约仪式上签订合作框架协议。聚焦生物医药、医疗康养、金融保险、会展服务、数字经济等重点产业， 加强两地政策交流、资源共享、优势互补和产业对接，合作发展面向海上丝绸之路的跨境贸易。</w:t>
      </w:r>
    </w:p>
    <w:p w14:paraId="2C48B273">
      <w:pPr>
        <w:pStyle w:val="20"/>
        <w:numPr>
          <w:ilvl w:val="0"/>
          <w:numId w:val="3"/>
        </w:numPr>
        <w:tabs>
          <w:tab w:val="left" w:pos="799"/>
        </w:tabs>
        <w:spacing w:before="0" w:after="0" w:line="220" w:lineRule="auto"/>
        <w:ind w:left="147" w:right="1100" w:firstLine="380"/>
        <w:jc w:val="both"/>
        <w:rPr>
          <w:sz w:val="19"/>
        </w:rPr>
      </w:pPr>
      <w:r>
        <w:rPr>
          <w:rFonts w:hint="eastAsia" w:ascii="方正黑体_GBK" w:eastAsia="方正黑体_GBK"/>
          <w:color w:val="1F2B61"/>
          <w:spacing w:val="10"/>
          <w:sz w:val="19"/>
        </w:rPr>
        <w:t xml:space="preserve">日 </w:t>
      </w:r>
      <w:r>
        <w:rPr>
          <w:spacing w:val="30"/>
          <w:sz w:val="19"/>
        </w:rPr>
        <w:t>滨海新区与市社科联</w:t>
      </w:r>
      <w:r>
        <w:rPr>
          <w:spacing w:val="10"/>
          <w:sz w:val="19"/>
        </w:rPr>
        <w:t>签署推动社会科学服务滨海新区高质量发展合作协议。双方将在强化</w:t>
      </w:r>
      <w:r>
        <w:rPr>
          <w:spacing w:val="7"/>
          <w:sz w:val="19"/>
        </w:rPr>
        <w:t>思想引领、发挥智库优势、助力文</w:t>
      </w:r>
      <w:r>
        <w:rPr>
          <w:spacing w:val="23"/>
          <w:sz w:val="19"/>
        </w:rPr>
        <w:t>明实践、打造科普平台等方面开</w:t>
      </w:r>
      <w:r>
        <w:rPr>
          <w:sz w:val="19"/>
        </w:rPr>
        <w:t>展合作。</w:t>
      </w:r>
    </w:p>
    <w:p w14:paraId="50A7B9A7">
      <w:pPr>
        <w:pStyle w:val="2"/>
        <w:spacing w:line="220" w:lineRule="auto"/>
        <w:ind w:left="147" w:right="1114" w:firstLine="380"/>
        <w:jc w:val="both"/>
      </w:pPr>
      <w:r>
        <w:rPr>
          <w:rFonts w:hint="eastAsia" w:ascii="方正黑体_GBK" w:hAnsi="方正黑体_GBK" w:eastAsia="方正黑体_GBK"/>
          <w:color w:val="1F2B61"/>
        </w:rPr>
        <w:t xml:space="preserve">28 日 </w:t>
      </w:r>
      <w:r>
        <w:t>天津港联盟国际集装箱码头的“金星布莱特”轮开始集装箱吊装作业，标志 RCEP 生效后的天津港首条澳洲远洋航线开通。</w:t>
      </w:r>
    </w:p>
    <w:p w14:paraId="4B57F757">
      <w:pPr>
        <w:pStyle w:val="2"/>
        <w:spacing w:line="220" w:lineRule="auto"/>
        <w:ind w:left="147" w:right="1115" w:firstLine="380"/>
        <w:jc w:val="both"/>
      </w:pPr>
      <w:r>
        <w:rPr>
          <w:rFonts w:hint="eastAsia" w:ascii="方正黑体_GBK" w:hAnsi="方正黑体_GBK" w:eastAsia="方正黑体_GBK"/>
          <w:color w:val="1F2B61"/>
        </w:rPr>
        <w:t xml:space="preserve">是日 </w:t>
      </w:r>
      <w:r>
        <w:t>中新天津生态城第四社区中心获得天津排放权交易所颁发的碳中和证书，成为天津市首个“零碳”社区商业项目。</w:t>
      </w:r>
    </w:p>
    <w:p w14:paraId="21C7422F">
      <w:pPr>
        <w:pStyle w:val="2"/>
        <w:spacing w:line="220" w:lineRule="auto"/>
        <w:ind w:left="147" w:right="1115" w:firstLine="380"/>
        <w:jc w:val="both"/>
      </w:pPr>
      <w:r>
        <w:rPr>
          <w:rFonts w:hint="eastAsia" w:ascii="方正黑体_GBK" w:eastAsia="方正黑体_GBK"/>
          <w:color w:val="1F2B61"/>
        </w:rPr>
        <w:t xml:space="preserve">是月 </w:t>
      </w:r>
      <w:r>
        <w:t>天津市古林古海岸遗迹博物馆等 11 家单位入选全国科普教育基地。</w:t>
      </w:r>
    </w:p>
    <w:p w14:paraId="2F7683F0">
      <w:pPr>
        <w:pStyle w:val="2"/>
        <w:spacing w:before="17"/>
        <w:rPr>
          <w:sz w:val="15"/>
        </w:rPr>
      </w:pPr>
    </w:p>
    <w:p w14:paraId="74EEE58B">
      <w:pPr>
        <w:pStyle w:val="4"/>
        <w:ind w:left="1455"/>
        <w:rPr>
          <w:rFonts w:hint="eastAsia" w:ascii="方正黑体_GBK" w:eastAsia="方正黑体_GBK"/>
        </w:rPr>
      </w:pPr>
      <w:bookmarkStart w:id="2" w:name="_TOC_250009"/>
      <w:bookmarkEnd w:id="2"/>
      <w:r>
        <w:rPr>
          <w:rFonts w:hint="eastAsia" w:ascii="方正黑体_GBK" w:eastAsia="方正黑体_GBK"/>
          <w:color w:val="1F2B61"/>
        </w:rPr>
        <w:t>3月</w:t>
      </w:r>
    </w:p>
    <w:p w14:paraId="1918461F">
      <w:pPr>
        <w:pStyle w:val="20"/>
        <w:numPr>
          <w:ilvl w:val="0"/>
          <w:numId w:val="4"/>
        </w:numPr>
        <w:tabs>
          <w:tab w:val="left" w:pos="688"/>
        </w:tabs>
        <w:spacing w:before="201" w:after="0" w:line="220" w:lineRule="auto"/>
        <w:ind w:left="147" w:right="1034" w:firstLine="380"/>
        <w:jc w:val="both"/>
        <w:rPr>
          <w:sz w:val="19"/>
        </w:rPr>
      </w:pPr>
      <w:r>
        <w:rPr>
          <w:rFonts w:hint="eastAsia" w:ascii="方正黑体_GBK" w:hAnsi="方正黑体_GBK" w:eastAsia="方正黑体_GBK"/>
          <w:color w:val="1F2B61"/>
          <w:sz w:val="19"/>
        </w:rPr>
        <w:t xml:space="preserve">日   </w:t>
      </w:r>
      <w:r>
        <w:rPr>
          <w:spacing w:val="20"/>
          <w:sz w:val="19"/>
        </w:rPr>
        <w:t>世界载重吨位最大多用</w:t>
      </w:r>
      <w:r>
        <w:rPr>
          <w:spacing w:val="-14"/>
          <w:sz w:val="19"/>
        </w:rPr>
        <w:t>途重吊船“赫贝特”轮在天津港首航。</w:t>
      </w:r>
    </w:p>
    <w:p w14:paraId="16E21C0A">
      <w:pPr>
        <w:pStyle w:val="20"/>
        <w:numPr>
          <w:ilvl w:val="0"/>
          <w:numId w:val="4"/>
        </w:numPr>
        <w:tabs>
          <w:tab w:val="left" w:pos="689"/>
        </w:tabs>
        <w:spacing w:before="1" w:after="0" w:line="218" w:lineRule="auto"/>
        <w:ind w:left="147" w:right="1110" w:firstLine="380"/>
        <w:jc w:val="both"/>
        <w:rPr>
          <w:sz w:val="19"/>
        </w:rPr>
      </w:pPr>
      <w:r>
        <w:rPr>
          <w:rFonts w:hint="eastAsia" w:ascii="方正黑体_GBK" w:hAnsi="方正黑体_GBK" w:eastAsia="方正黑体_GBK"/>
          <w:color w:val="1F2B61"/>
          <w:spacing w:val="5"/>
          <w:sz w:val="19"/>
        </w:rPr>
        <w:t xml:space="preserve">日 </w:t>
      </w:r>
      <w:r>
        <w:rPr>
          <w:spacing w:val="15"/>
          <w:sz w:val="19"/>
        </w:rPr>
        <w:t>由天津港集团、华为和</w:t>
      </w:r>
      <w:r>
        <w:rPr>
          <w:spacing w:val="10"/>
          <w:sz w:val="19"/>
        </w:rPr>
        <w:t>中国移动联合打造的“</w:t>
      </w:r>
      <w:r>
        <w:rPr>
          <w:sz w:val="19"/>
        </w:rPr>
        <w:t>5G</w:t>
      </w:r>
      <w:r>
        <w:rPr>
          <w:spacing w:val="10"/>
          <w:position w:val="2"/>
          <w:sz w:val="19"/>
        </w:rPr>
        <w:t xml:space="preserve">+ </w:t>
      </w:r>
      <w:r>
        <w:rPr>
          <w:spacing w:val="15"/>
          <w:sz w:val="19"/>
        </w:rPr>
        <w:t>智慧港</w:t>
      </w:r>
      <w:r>
        <w:rPr>
          <w:spacing w:val="2"/>
          <w:sz w:val="19"/>
        </w:rPr>
        <w:t xml:space="preserve">口”项目，获 </w:t>
      </w:r>
      <w:r>
        <w:rPr>
          <w:sz w:val="19"/>
        </w:rPr>
        <w:t>2022</w:t>
      </w:r>
      <w:r>
        <w:rPr>
          <w:spacing w:val="5"/>
          <w:sz w:val="19"/>
        </w:rPr>
        <w:t xml:space="preserve"> 世界移动通信大</w:t>
      </w:r>
      <w:r>
        <w:rPr>
          <w:spacing w:val="10"/>
          <w:sz w:val="19"/>
        </w:rPr>
        <w:t>会的全球移动大奖“互联经济最佳</w:t>
      </w:r>
      <w:r>
        <w:rPr>
          <w:spacing w:val="-6"/>
          <w:sz w:val="19"/>
        </w:rPr>
        <w:t>移动创新奖”，成为全球首个获此奖</w:t>
      </w:r>
      <w:r>
        <w:rPr>
          <w:sz w:val="19"/>
        </w:rPr>
        <w:t>的智慧港口项目。</w:t>
      </w:r>
    </w:p>
    <w:p w14:paraId="00016C03">
      <w:pPr>
        <w:pStyle w:val="2"/>
        <w:spacing w:line="220" w:lineRule="auto"/>
        <w:ind w:left="147" w:right="1036" w:firstLine="380"/>
        <w:jc w:val="both"/>
      </w:pPr>
      <w:r>
        <w:rPr>
          <w:rFonts w:hint="eastAsia" w:ascii="方正黑体_GBK" w:hAnsi="方正黑体_GBK" w:eastAsia="方正黑体_GBK"/>
          <w:color w:val="1F2B61"/>
        </w:rPr>
        <w:t>7</w:t>
      </w:r>
      <w:r>
        <w:rPr>
          <w:rFonts w:hint="eastAsia" w:ascii="方正黑体_GBK" w:hAnsi="方正黑体_GBK" w:eastAsia="方正黑体_GBK"/>
          <w:color w:val="1F2B61"/>
          <w:spacing w:val="6"/>
        </w:rPr>
        <w:t xml:space="preserve"> 日</w:t>
      </w:r>
      <w:r>
        <w:rPr>
          <w:rFonts w:hint="eastAsia" w:ascii="方正黑体_GBK" w:hAnsi="方正黑体_GBK" w:eastAsia="方正黑体_GBK"/>
          <w:color w:val="1F2B61"/>
        </w:rPr>
        <w:t>—30</w:t>
      </w:r>
      <w:r>
        <w:rPr>
          <w:rFonts w:hint="eastAsia" w:ascii="方正黑体_GBK" w:hAnsi="方正黑体_GBK" w:eastAsia="方正黑体_GBK"/>
          <w:color w:val="1F2B61"/>
          <w:spacing w:val="16"/>
        </w:rPr>
        <w:t xml:space="preserve"> 日 </w:t>
      </w:r>
      <w:r>
        <w:rPr>
          <w:spacing w:val="15"/>
        </w:rPr>
        <w:t>滨海新区图书馆</w:t>
      </w:r>
      <w:r>
        <w:rPr>
          <w:spacing w:val="7"/>
        </w:rPr>
        <w:t>主办的“喜迎二十大”渔家非遗文</w:t>
      </w:r>
      <w:r>
        <w:rPr>
          <w:spacing w:val="3"/>
        </w:rPr>
        <w:t>化展在滨海新区图书馆</w:t>
      </w:r>
      <w:r>
        <w:rPr>
          <w:spacing w:val="5"/>
        </w:rPr>
        <w:t>（汉沽馆区</w:t>
      </w:r>
      <w:r>
        <w:t xml:space="preserve">） </w:t>
      </w:r>
      <w:r>
        <w:rPr>
          <w:spacing w:val="8"/>
        </w:rPr>
        <w:t>三楼展厅开展，展出滨海渔家非遗</w:t>
      </w:r>
    </w:p>
    <w:p w14:paraId="5A94EDED">
      <w:pPr>
        <w:spacing w:after="0" w:line="220" w:lineRule="auto"/>
        <w:jc w:val="both"/>
        <w:sectPr>
          <w:type w:val="continuous"/>
          <w:pgSz w:w="11910" w:h="16160"/>
          <w:pgMar w:top="1520" w:right="0" w:bottom="280" w:left="80" w:header="720" w:footer="720" w:gutter="0"/>
          <w:cols w:equalWidth="0" w:num="3">
            <w:col w:w="4173" w:space="40"/>
            <w:col w:w="3268" w:space="39"/>
            <w:col w:w="4310"/>
          </w:cols>
        </w:sectPr>
      </w:pPr>
    </w:p>
    <w:p w14:paraId="0B3A4698">
      <w:pPr>
        <w:pStyle w:val="2"/>
        <w:spacing w:before="7"/>
        <w:rPr>
          <w:sz w:val="12"/>
        </w:rPr>
      </w:pPr>
    </w:p>
    <w:p w14:paraId="73010739">
      <w:pPr>
        <w:spacing w:after="0"/>
        <w:rPr>
          <w:sz w:val="12"/>
        </w:rPr>
        <w:sectPr>
          <w:pgSz w:w="11910" w:h="16160"/>
          <w:pgMar w:top="1180" w:right="0" w:bottom="960" w:left="80" w:header="953" w:footer="765" w:gutter="0"/>
          <w:cols w:space="720" w:num="1"/>
        </w:sectPr>
      </w:pPr>
    </w:p>
    <w:p w14:paraId="4D52A4A3">
      <w:pPr>
        <w:pStyle w:val="2"/>
        <w:spacing w:before="46" w:line="313" w:lineRule="exact"/>
        <w:ind w:left="1053"/>
      </w:pPr>
      <w:r>
        <w:t>文化传承人刘翠波作品 62 幅。</w:t>
      </w:r>
    </w:p>
    <w:p w14:paraId="7DFF3F6C">
      <w:pPr>
        <w:pStyle w:val="2"/>
        <w:tabs>
          <w:tab w:val="left" w:pos="1983"/>
        </w:tabs>
        <w:spacing w:before="4" w:line="220" w:lineRule="auto"/>
        <w:ind w:left="1053" w:firstLine="380"/>
      </w:pPr>
      <w:r>
        <w:rPr>
          <w:rFonts w:hint="eastAsia" w:ascii="方正黑体_GBK" w:hAnsi="方正黑体_GBK" w:eastAsia="方正黑体_GBK"/>
          <w:color w:val="1F2B61"/>
        </w:rPr>
        <w:t>8</w:t>
      </w:r>
      <w:r>
        <w:rPr>
          <w:rFonts w:hint="eastAsia" w:ascii="方正黑体_GBK" w:hAnsi="方正黑体_GBK" w:eastAsia="方正黑体_GBK"/>
          <w:color w:val="1F2B61"/>
          <w:spacing w:val="-1"/>
        </w:rPr>
        <w:t xml:space="preserve"> </w:t>
      </w:r>
      <w:r>
        <w:rPr>
          <w:rFonts w:hint="eastAsia" w:ascii="方正黑体_GBK" w:hAnsi="方正黑体_GBK" w:eastAsia="方正黑体_GBK"/>
          <w:color w:val="1F2B61"/>
        </w:rPr>
        <w:t>日</w:t>
      </w:r>
      <w:r>
        <w:rPr>
          <w:rFonts w:hint="eastAsia" w:ascii="方正黑体_GBK" w:hAnsi="方正黑体_GBK" w:eastAsia="方正黑体_GBK"/>
          <w:color w:val="1F2B61"/>
        </w:rPr>
        <w:tab/>
      </w:r>
      <w:r>
        <w:rPr>
          <w:spacing w:val="10"/>
        </w:rPr>
        <w:t>市发展改革委党组书</w:t>
      </w:r>
      <w:r>
        <w:t>记、</w:t>
      </w:r>
      <w:r>
        <w:rPr>
          <w:spacing w:val="10"/>
        </w:rPr>
        <w:t>主任戴永康率市发展改革委调研组</w:t>
      </w:r>
      <w:r>
        <w:rPr>
          <w:spacing w:val="20"/>
        </w:rPr>
        <w:t>到滨海新区调研服</w:t>
      </w:r>
      <w:r>
        <w:t>务</w:t>
      </w:r>
      <w:r>
        <w:rPr>
          <w:spacing w:val="20"/>
        </w:rPr>
        <w:t>。区委常</w:t>
      </w:r>
      <w:r>
        <w:t>委、</w:t>
      </w:r>
      <w:r>
        <w:rPr>
          <w:spacing w:val="10"/>
        </w:rPr>
        <w:t>副区长戴雷汇报争取市发展改革委</w:t>
      </w:r>
      <w:r>
        <w:rPr>
          <w:spacing w:val="11"/>
        </w:rPr>
        <w:t>支持有关事</w:t>
      </w:r>
      <w:r>
        <w:t>项</w:t>
      </w:r>
      <w:r>
        <w:rPr>
          <w:spacing w:val="11"/>
        </w:rPr>
        <w:t>。调研组深入天津新氢能源发展有限公司加氢母</w:t>
      </w:r>
      <w:r>
        <w:t>站</w:t>
      </w:r>
      <w:r>
        <w:rPr>
          <w:spacing w:val="11"/>
        </w:rPr>
        <w:t>、中石化瑞</w:t>
      </w:r>
      <w:r>
        <w:t>达</w:t>
      </w:r>
      <w:r>
        <w:rPr>
          <w:spacing w:val="11"/>
        </w:rPr>
        <w:t>（天津）能源科技有限公司油氢综合能源</w:t>
      </w:r>
      <w:r>
        <w:t>站</w:t>
      </w:r>
      <w:r>
        <w:rPr>
          <w:spacing w:val="11"/>
        </w:rPr>
        <w:t>、天津新氢动力科技有限公</w:t>
      </w:r>
      <w:r>
        <w:t>司</w:t>
      </w:r>
      <w:r>
        <w:rPr>
          <w:spacing w:val="11"/>
        </w:rPr>
        <w:t>，了解技术研</w:t>
      </w:r>
      <w:r>
        <w:t>发</w:t>
      </w:r>
      <w:r>
        <w:rPr>
          <w:spacing w:val="11"/>
        </w:rPr>
        <w:t>、场</w:t>
      </w:r>
      <w:r>
        <w:rPr>
          <w:spacing w:val="20"/>
        </w:rPr>
        <w:t>景应用以及制氢成</w:t>
      </w:r>
      <w:r>
        <w:t>本</w:t>
      </w:r>
      <w:r>
        <w:rPr>
          <w:spacing w:val="20"/>
        </w:rPr>
        <w:t>、运营模</w:t>
      </w:r>
      <w:r>
        <w:t>式、</w:t>
      </w:r>
      <w:r>
        <w:rPr>
          <w:spacing w:val="11"/>
        </w:rPr>
        <w:t>市场前景等情</w:t>
      </w:r>
      <w:r>
        <w:t>况</w:t>
      </w:r>
      <w:r>
        <w:rPr>
          <w:spacing w:val="8"/>
        </w:rPr>
        <w:t xml:space="preserve"> </w:t>
      </w:r>
      <w:r>
        <w:rPr>
          <w:spacing w:val="-34"/>
        </w:rPr>
        <w:t>；</w:t>
      </w:r>
      <w:r>
        <w:rPr>
          <w:spacing w:val="11"/>
        </w:rPr>
        <w:t>到华电海</w:t>
      </w:r>
      <w:r>
        <w:t>晶</w:t>
      </w:r>
      <w:r>
        <w:rPr>
          <w:spacing w:val="11"/>
        </w:rPr>
        <w:t>“盐光互补”项</w:t>
      </w:r>
      <w:r>
        <w:t>目</w:t>
      </w:r>
      <w:r>
        <w:rPr>
          <w:spacing w:val="11"/>
        </w:rPr>
        <w:t>、天津龙源大苏庄风</w:t>
      </w:r>
      <w:r>
        <w:t>电项目以及北大港水库等进行调研。</w:t>
      </w:r>
    </w:p>
    <w:p w14:paraId="1324F3A7">
      <w:pPr>
        <w:pStyle w:val="2"/>
        <w:tabs>
          <w:tab w:val="left" w:pos="2037"/>
        </w:tabs>
        <w:spacing w:line="220" w:lineRule="auto"/>
        <w:ind w:left="1053" w:right="79" w:firstLine="380"/>
      </w:pPr>
      <w:r>
        <w:rPr>
          <w:rFonts w:hint="eastAsia" w:ascii="方正黑体_GBK" w:eastAsia="方正黑体_GBK"/>
          <w:color w:val="1F2B61"/>
          <w:spacing w:val="15"/>
        </w:rPr>
        <w:t>是</w:t>
      </w:r>
      <w:r>
        <w:rPr>
          <w:rFonts w:hint="eastAsia" w:ascii="方正黑体_GBK" w:eastAsia="方正黑体_GBK"/>
          <w:color w:val="1F2B61"/>
        </w:rPr>
        <w:t>日</w:t>
      </w:r>
      <w:r>
        <w:rPr>
          <w:rFonts w:hint="eastAsia" w:ascii="方正黑体_GBK" w:eastAsia="方正黑体_GBK"/>
          <w:color w:val="1F2B61"/>
        </w:rPr>
        <w:tab/>
      </w:r>
      <w:r>
        <w:rPr>
          <w:spacing w:val="15"/>
        </w:rPr>
        <w:t>中国海油渤海油田院士</w:t>
      </w:r>
      <w:r>
        <w:t>工作站揭牌。</w:t>
      </w:r>
    </w:p>
    <w:p w14:paraId="20691EC4">
      <w:pPr>
        <w:pStyle w:val="2"/>
        <w:spacing w:line="220" w:lineRule="auto"/>
        <w:ind w:left="1053" w:right="79" w:firstLine="380"/>
        <w:jc w:val="both"/>
      </w:pPr>
      <w:r>
        <w:rPr>
          <w:rFonts w:hint="eastAsia" w:ascii="方正黑体_GBK" w:hAnsi="方正黑体_GBK" w:eastAsia="方正黑体_GBK"/>
          <w:color w:val="1F2B61"/>
          <w:spacing w:val="20"/>
        </w:rPr>
        <w:t xml:space="preserve">是日 </w:t>
      </w:r>
      <w:r>
        <w:rPr>
          <w:spacing w:val="15"/>
        </w:rPr>
        <w:t>天津东疆保税港区管委</w:t>
      </w:r>
      <w:r>
        <w:rPr>
          <w:spacing w:val="10"/>
        </w:rPr>
        <w:t>会与天津港集团公司联合发布《天津东疆保税港区管理委员会关于支持天津港建设世界一流港口的三年行动计划</w:t>
      </w:r>
      <w:r>
        <w:t>（2022—2024</w:t>
      </w:r>
      <w:r>
        <w:rPr>
          <w:spacing w:val="15"/>
        </w:rPr>
        <w:t xml:space="preserve"> 年</w:t>
      </w:r>
      <w:r>
        <w:rPr>
          <w:spacing w:val="-93"/>
        </w:rPr>
        <w:t>）</w:t>
      </w:r>
      <w:r>
        <w:rPr>
          <w:spacing w:val="-16"/>
        </w:rPr>
        <w:t>》，签订</w:t>
      </w:r>
    </w:p>
    <w:p w14:paraId="51EA83BC">
      <w:pPr>
        <w:pStyle w:val="2"/>
        <w:spacing w:line="220" w:lineRule="auto"/>
        <w:ind w:left="1053" w:right="89" w:hanging="95"/>
      </w:pPr>
      <w:r>
        <w:t>《推进天津港世界一流港口建设工作战略合作框架协议》。</w:t>
      </w:r>
    </w:p>
    <w:p w14:paraId="77FBA21F">
      <w:pPr>
        <w:pStyle w:val="20"/>
        <w:numPr>
          <w:ilvl w:val="0"/>
          <w:numId w:val="5"/>
        </w:numPr>
        <w:tabs>
          <w:tab w:val="left" w:pos="1700"/>
        </w:tabs>
        <w:spacing w:before="0" w:after="0" w:line="220" w:lineRule="auto"/>
        <w:ind w:left="1053" w:right="83" w:firstLine="380"/>
        <w:jc w:val="both"/>
        <w:rPr>
          <w:sz w:val="19"/>
        </w:rPr>
      </w:pPr>
      <w:r>
        <w:rPr>
          <w:rFonts w:hint="eastAsia" w:ascii="方正黑体_GBK" w:eastAsia="方正黑体_GBK"/>
          <w:color w:val="1F2B61"/>
          <w:sz w:val="19"/>
        </w:rPr>
        <w:t xml:space="preserve">日 </w:t>
      </w:r>
      <w:r>
        <w:rPr>
          <w:spacing w:val="7"/>
          <w:sz w:val="19"/>
        </w:rPr>
        <w:t>滨海新区北塘街道经济</w:t>
      </w:r>
      <w:r>
        <w:rPr>
          <w:spacing w:val="8"/>
          <w:sz w:val="19"/>
        </w:rPr>
        <w:t>联合总社揭牌，是全市首家经济联</w:t>
      </w:r>
      <w:r>
        <w:rPr>
          <w:sz w:val="19"/>
        </w:rPr>
        <w:t>合总社。</w:t>
      </w:r>
    </w:p>
    <w:p w14:paraId="1DF71118">
      <w:pPr>
        <w:pStyle w:val="20"/>
        <w:numPr>
          <w:ilvl w:val="0"/>
          <w:numId w:val="5"/>
        </w:numPr>
        <w:tabs>
          <w:tab w:val="left" w:pos="1700"/>
          <w:tab w:val="left" w:pos="2091"/>
        </w:tabs>
        <w:spacing w:before="0" w:after="0" w:line="220" w:lineRule="auto"/>
        <w:ind w:left="1053" w:right="0" w:firstLine="380"/>
        <w:jc w:val="left"/>
        <w:rPr>
          <w:sz w:val="19"/>
        </w:rPr>
      </w:pPr>
      <w:r>
        <w:rPr>
          <w:rFonts w:hint="eastAsia" w:ascii="方正黑体_GBK" w:hAnsi="方正黑体_GBK" w:eastAsia="方正黑体_GBK"/>
          <w:color w:val="1F2B61"/>
          <w:sz w:val="19"/>
        </w:rPr>
        <w:t>日</w:t>
      </w:r>
      <w:r>
        <w:rPr>
          <w:rFonts w:hint="eastAsia" w:ascii="方正黑体_GBK" w:hAnsi="方正黑体_GBK" w:eastAsia="方正黑体_GBK"/>
          <w:color w:val="1F2B61"/>
          <w:sz w:val="19"/>
        </w:rPr>
        <w:tab/>
      </w:r>
      <w:r>
        <w:rPr>
          <w:spacing w:val="7"/>
          <w:sz w:val="19"/>
        </w:rPr>
        <w:t>滨海新区召开创新立区</w:t>
      </w:r>
      <w:r>
        <w:rPr>
          <w:spacing w:val="11"/>
          <w:sz w:val="19"/>
        </w:rPr>
        <w:t>大会暨区委人才工作会</w:t>
      </w:r>
      <w:r>
        <w:rPr>
          <w:sz w:val="19"/>
        </w:rPr>
        <w:t>议</w:t>
      </w:r>
      <w:r>
        <w:rPr>
          <w:spacing w:val="11"/>
          <w:sz w:val="19"/>
        </w:rPr>
        <w:t>，部署加</w:t>
      </w:r>
      <w:r>
        <w:rPr>
          <w:spacing w:val="10"/>
          <w:sz w:val="19"/>
        </w:rPr>
        <w:t>快实施创新立区和人才强区战略工</w:t>
      </w:r>
      <w:r>
        <w:rPr>
          <w:sz w:val="19"/>
        </w:rPr>
        <w:t>作</w:t>
      </w:r>
      <w:r>
        <w:rPr>
          <w:spacing w:val="12"/>
          <w:sz w:val="19"/>
        </w:rPr>
        <w:t>，强调要引育新动</w:t>
      </w:r>
      <w:r>
        <w:rPr>
          <w:sz w:val="19"/>
        </w:rPr>
        <w:t>能</w:t>
      </w:r>
      <w:r>
        <w:rPr>
          <w:spacing w:val="12"/>
          <w:sz w:val="19"/>
        </w:rPr>
        <w:t>、打造人才</w:t>
      </w:r>
      <w:r>
        <w:rPr>
          <w:sz w:val="19"/>
        </w:rPr>
        <w:t>高地</w:t>
      </w:r>
      <w:r>
        <w:rPr>
          <w:spacing w:val="-93"/>
          <w:sz w:val="19"/>
        </w:rPr>
        <w:t>，</w:t>
      </w:r>
      <w:r>
        <w:rPr>
          <w:sz w:val="19"/>
        </w:rPr>
        <w:t>为全面建设新时代美</w:t>
      </w:r>
      <w:r>
        <w:rPr>
          <w:spacing w:val="-60"/>
          <w:sz w:val="19"/>
        </w:rPr>
        <w:t>丽</w:t>
      </w:r>
      <w:r>
        <w:rPr>
          <w:sz w:val="19"/>
        </w:rPr>
        <w:t>“滨城” 提供动力引擎。</w:t>
      </w:r>
    </w:p>
    <w:p w14:paraId="4096BDAF">
      <w:pPr>
        <w:pStyle w:val="2"/>
        <w:tabs>
          <w:tab w:val="left" w:pos="2091"/>
        </w:tabs>
        <w:spacing w:line="218" w:lineRule="auto"/>
        <w:ind w:left="1053" w:firstLine="380"/>
      </w:pPr>
      <w:r>
        <w:rPr>
          <w:rFonts w:hint="eastAsia" w:ascii="方正黑体_GBK" w:hAnsi="方正黑体_GBK" w:eastAsia="方正黑体_GBK"/>
          <w:color w:val="1F2B61"/>
        </w:rPr>
        <w:t>15</w:t>
      </w:r>
      <w:r>
        <w:rPr>
          <w:rFonts w:hint="eastAsia" w:ascii="方正黑体_GBK" w:hAnsi="方正黑体_GBK" w:eastAsia="方正黑体_GBK"/>
          <w:color w:val="1F2B61"/>
          <w:spacing w:val="-1"/>
        </w:rPr>
        <w:t xml:space="preserve"> </w:t>
      </w:r>
      <w:r>
        <w:rPr>
          <w:rFonts w:hint="eastAsia" w:ascii="方正黑体_GBK" w:hAnsi="方正黑体_GBK" w:eastAsia="方正黑体_GBK"/>
          <w:color w:val="1F2B61"/>
        </w:rPr>
        <w:t>日</w:t>
      </w:r>
      <w:r>
        <w:rPr>
          <w:rFonts w:hint="eastAsia" w:ascii="方正黑体_GBK" w:hAnsi="方正黑体_GBK" w:eastAsia="方正黑体_GBK"/>
          <w:color w:val="1F2B61"/>
        </w:rPr>
        <w:tab/>
      </w:r>
      <w:r>
        <w:rPr>
          <w:spacing w:val="7"/>
        </w:rPr>
        <w:t>滨海新区召开促进生物</w:t>
      </w:r>
      <w:r>
        <w:rPr>
          <w:spacing w:val="20"/>
        </w:rPr>
        <w:t>医药产业集群高质量发展座谈</w:t>
      </w:r>
      <w:r>
        <w:t>会。</w:t>
      </w:r>
      <w:r>
        <w:rPr>
          <w:spacing w:val="11"/>
        </w:rPr>
        <w:t>其</w:t>
      </w:r>
      <w:r>
        <w:t>间</w:t>
      </w:r>
      <w:r>
        <w:rPr>
          <w:spacing w:val="11"/>
        </w:rPr>
        <w:t>，天津经济技术开发区管委会与天津市药监局共同打造</w:t>
      </w:r>
      <w:r>
        <w:t>的“1</w:t>
      </w:r>
      <w:r>
        <w:rPr>
          <w:position w:val="2"/>
        </w:rPr>
        <w:t>+</w:t>
      </w:r>
      <w:r>
        <w:t xml:space="preserve">3” </w:t>
      </w:r>
      <w:r>
        <w:rPr>
          <w:spacing w:val="11"/>
        </w:rPr>
        <w:t>技术服务平台揭</w:t>
      </w:r>
      <w:r>
        <w:t>牌</w:t>
      </w:r>
      <w:r>
        <w:rPr>
          <w:spacing w:val="11"/>
        </w:rPr>
        <w:t>。市药监局将在</w:t>
      </w:r>
      <w:r>
        <w:rPr>
          <w:spacing w:val="10"/>
        </w:rPr>
        <w:t>天津经济技术开发区设立包括天津市药品检验研究院滨海实验室和市</w:t>
      </w:r>
      <w:r>
        <w:rPr>
          <w:spacing w:val="11"/>
        </w:rPr>
        <w:t>药化审评查验中心滨海办公</w:t>
      </w:r>
      <w:r>
        <w:t>室</w:t>
      </w:r>
      <w:r>
        <w:rPr>
          <w:spacing w:val="11"/>
        </w:rPr>
        <w:t>、市</w:t>
      </w:r>
      <w:r>
        <w:rPr>
          <w:spacing w:val="5"/>
        </w:rPr>
        <w:t>医疗器械审评查验中心滨海办公</w:t>
      </w:r>
      <w:r>
        <w:t>室、</w:t>
      </w:r>
      <w:r>
        <w:rPr>
          <w:spacing w:val="25"/>
        </w:rPr>
        <w:t>市不良反应监测中心滨海办公室</w:t>
      </w:r>
      <w:r>
        <w:t>的“1</w:t>
      </w:r>
      <w:r>
        <w:rPr>
          <w:position w:val="2"/>
        </w:rPr>
        <w:t>+</w:t>
      </w:r>
      <w:r>
        <w:t>3”</w:t>
      </w:r>
      <w:r>
        <w:rPr>
          <w:spacing w:val="5"/>
        </w:rPr>
        <w:t>模式药</w:t>
      </w:r>
      <w:r>
        <w:t>监</w:t>
      </w:r>
      <w:r>
        <w:rPr>
          <w:spacing w:val="5"/>
        </w:rPr>
        <w:t>“滨城”技术</w:t>
      </w:r>
      <w:r>
        <w:t>服务平台。</w:t>
      </w:r>
    </w:p>
    <w:p w14:paraId="7D4275FE">
      <w:pPr>
        <w:pStyle w:val="2"/>
        <w:spacing w:line="301" w:lineRule="exact"/>
        <w:ind w:left="1433"/>
      </w:pPr>
      <w:r>
        <w:rPr>
          <w:rFonts w:hint="eastAsia" w:ascii="方正黑体_GBK" w:hAnsi="方正黑体_GBK" w:eastAsia="方正黑体_GBK"/>
          <w:color w:val="1F2B61"/>
        </w:rPr>
        <w:t xml:space="preserve">15 日—18 日 </w:t>
      </w:r>
      <w:r>
        <w:t>由滨海新区人力</w:t>
      </w:r>
    </w:p>
    <w:p w14:paraId="501B6D26">
      <w:pPr>
        <w:pStyle w:val="2"/>
        <w:spacing w:before="64" w:line="220" w:lineRule="auto"/>
        <w:ind w:left="145" w:right="81"/>
      </w:pPr>
      <w:r>
        <w:br w:type="column"/>
      </w:r>
      <w:r>
        <w:t>资源和社会保障局主办、滨海新区公共就业（人才）服务中心承办的</w:t>
      </w:r>
    </w:p>
    <w:p w14:paraId="7023DC0E">
      <w:pPr>
        <w:pStyle w:val="2"/>
        <w:spacing w:line="295" w:lineRule="exact"/>
        <w:ind w:left="145"/>
      </w:pPr>
      <w:r>
        <w:t>2022 年大中城市联合招聘高校毕业</w:t>
      </w:r>
    </w:p>
    <w:p w14:paraId="14D26AAF">
      <w:pPr>
        <w:pStyle w:val="2"/>
        <w:spacing w:before="4" w:line="220" w:lineRule="auto"/>
        <w:ind w:left="145"/>
      </w:pPr>
      <w:r>
        <w:t>生专场招聘会举行。主要针对 2022 届高校毕业生及往届未就业毕业生， 滨海新区范围内 198 家企业参加，</w:t>
      </w:r>
    </w:p>
    <w:p w14:paraId="0D3C9943">
      <w:pPr>
        <w:pStyle w:val="2"/>
        <w:spacing w:line="295" w:lineRule="exact"/>
        <w:ind w:left="145"/>
      </w:pPr>
      <w:r>
        <w:t>提供 3350 余个岗位。</w:t>
      </w:r>
    </w:p>
    <w:p w14:paraId="47FA5835">
      <w:pPr>
        <w:pStyle w:val="2"/>
        <w:tabs>
          <w:tab w:val="left" w:pos="1183"/>
        </w:tabs>
        <w:spacing w:before="4" w:line="220" w:lineRule="auto"/>
        <w:ind w:left="145" w:right="31" w:firstLine="380"/>
        <w:jc w:val="right"/>
      </w:pPr>
      <w:r>
        <w:rPr>
          <w:rFonts w:hint="eastAsia" w:ascii="方正黑体_GBK" w:hAnsi="方正黑体_GBK" w:eastAsia="方正黑体_GBK"/>
          <w:color w:val="1F2B61"/>
        </w:rPr>
        <w:t>16</w:t>
      </w:r>
      <w:r>
        <w:rPr>
          <w:rFonts w:hint="eastAsia" w:ascii="方正黑体_GBK" w:hAnsi="方正黑体_GBK" w:eastAsia="方正黑体_GBK"/>
          <w:color w:val="1F2B61"/>
          <w:spacing w:val="-1"/>
        </w:rPr>
        <w:t xml:space="preserve"> </w:t>
      </w:r>
      <w:r>
        <w:rPr>
          <w:rFonts w:hint="eastAsia" w:ascii="方正黑体_GBK" w:hAnsi="方正黑体_GBK" w:eastAsia="方正黑体_GBK"/>
          <w:color w:val="1F2B61"/>
        </w:rPr>
        <w:t>日</w:t>
      </w:r>
      <w:r>
        <w:rPr>
          <w:rFonts w:hint="eastAsia" w:ascii="方正黑体_GBK" w:hAnsi="方正黑体_GBK" w:eastAsia="方正黑体_GBK"/>
          <w:color w:val="1F2B61"/>
        </w:rPr>
        <w:tab/>
      </w:r>
      <w:r>
        <w:rPr>
          <w:spacing w:val="7"/>
        </w:rPr>
        <w:t>滨海新区退役军人事务</w:t>
      </w:r>
      <w:r>
        <w:t>局举行陈树棠烈士纪念厅揭牌仪式。</w:t>
      </w:r>
      <w:r>
        <w:rPr>
          <w:rFonts w:hint="eastAsia" w:ascii="方正黑体_GBK" w:hAnsi="方正黑体_GBK" w:eastAsia="方正黑体_GBK"/>
          <w:color w:val="1F2B61"/>
        </w:rPr>
        <w:t>是日</w:t>
      </w:r>
      <w:r>
        <w:rPr>
          <w:rFonts w:hint="eastAsia" w:ascii="方正黑体_GBK" w:hAnsi="方正黑体_GBK" w:eastAsia="方正黑体_GBK"/>
          <w:color w:val="1F2B61"/>
          <w:spacing w:val="5"/>
        </w:rPr>
        <w:t xml:space="preserve"> </w:t>
      </w:r>
      <w:r>
        <w:t>中国石化天津分公</w:t>
      </w:r>
      <w:r>
        <w:rPr>
          <w:spacing w:val="-51"/>
        </w:rPr>
        <w:t>司</w:t>
      </w:r>
      <w:r>
        <w:t>“南</w:t>
      </w:r>
    </w:p>
    <w:p w14:paraId="5F8D367F">
      <w:pPr>
        <w:pStyle w:val="2"/>
        <w:spacing w:line="220" w:lineRule="auto"/>
        <w:ind w:left="145" w:right="72"/>
      </w:pPr>
      <w:r>
        <w:t>港 120 万吨 / 年乙烯及下游高端新材料产业集群项目”开工。项目以</w:t>
      </w:r>
    </w:p>
    <w:p w14:paraId="434CCE91">
      <w:pPr>
        <w:pStyle w:val="2"/>
        <w:spacing w:line="220" w:lineRule="auto"/>
        <w:ind w:left="145"/>
      </w:pPr>
      <w:r>
        <w:t>120 万吨 / 年乙烯裂解装置为龙头， 产业链延伸建设 13 个高端新材料装</w:t>
      </w:r>
    </w:p>
    <w:p w14:paraId="7E3B0D90">
      <w:pPr>
        <w:pStyle w:val="2"/>
        <w:spacing w:line="220" w:lineRule="auto"/>
        <w:ind w:left="145" w:right="87"/>
      </w:pPr>
      <w:r>
        <w:t>置，其中有 11 套装置采用中国石化自主知识产权的先进技术。</w:t>
      </w:r>
    </w:p>
    <w:p w14:paraId="7DC29EC0">
      <w:pPr>
        <w:pStyle w:val="2"/>
        <w:spacing w:line="220" w:lineRule="auto"/>
        <w:ind w:left="145" w:right="81" w:firstLine="380"/>
        <w:jc w:val="both"/>
      </w:pPr>
      <w:r>
        <w:rPr>
          <w:rFonts w:hint="eastAsia" w:ascii="方正黑体_GBK" w:eastAsia="方正黑体_GBK"/>
          <w:color w:val="1F2B61"/>
        </w:rPr>
        <w:t xml:space="preserve">18 日 </w:t>
      </w:r>
      <w:r>
        <w:t>滨海新区推行护士医师执业许可电子证照审批部门和监管部门全面互认，申请人足不出户即可在线办理相关业务，办理时限由原 50 分钟压缩至 5 分钟以内。</w:t>
      </w:r>
    </w:p>
    <w:p w14:paraId="2B4F16BC">
      <w:pPr>
        <w:pStyle w:val="20"/>
        <w:numPr>
          <w:ilvl w:val="0"/>
          <w:numId w:val="6"/>
        </w:numPr>
        <w:tabs>
          <w:tab w:val="left" w:pos="789"/>
        </w:tabs>
        <w:spacing w:before="0" w:after="0" w:line="220" w:lineRule="auto"/>
        <w:ind w:left="145" w:right="82" w:firstLine="380"/>
        <w:jc w:val="both"/>
        <w:rPr>
          <w:sz w:val="19"/>
        </w:rPr>
      </w:pPr>
      <w:r>
        <w:rPr>
          <w:rFonts w:hint="eastAsia" w:ascii="方正黑体_GBK" w:hAnsi="方正黑体_GBK" w:eastAsia="方正黑体_GBK"/>
          <w:color w:val="1F2B61"/>
          <w:sz w:val="19"/>
        </w:rPr>
        <w:t>日—25</w:t>
      </w:r>
      <w:r>
        <w:rPr>
          <w:rFonts w:hint="eastAsia" w:ascii="方正黑体_GBK" w:hAnsi="方正黑体_GBK" w:eastAsia="方正黑体_GBK"/>
          <w:color w:val="1F2B61"/>
          <w:spacing w:val="15"/>
          <w:sz w:val="19"/>
        </w:rPr>
        <w:t xml:space="preserve"> 日 </w:t>
      </w:r>
      <w:r>
        <w:rPr>
          <w:sz w:val="19"/>
        </w:rPr>
        <w:t>泰达公证处对滨</w:t>
      </w:r>
      <w:r>
        <w:rPr>
          <w:spacing w:val="10"/>
          <w:sz w:val="19"/>
        </w:rPr>
        <w:t>海新区人民法院执行实体化进程进</w:t>
      </w:r>
      <w:r>
        <w:rPr>
          <w:sz w:val="19"/>
        </w:rPr>
        <w:t>行监督公证，属全国首例。</w:t>
      </w:r>
    </w:p>
    <w:p w14:paraId="2F238E64">
      <w:pPr>
        <w:pStyle w:val="20"/>
        <w:numPr>
          <w:ilvl w:val="0"/>
          <w:numId w:val="6"/>
        </w:numPr>
        <w:tabs>
          <w:tab w:val="left" w:pos="792"/>
        </w:tabs>
        <w:spacing w:before="0" w:after="0" w:line="220" w:lineRule="auto"/>
        <w:ind w:left="145" w:right="81" w:firstLine="380"/>
        <w:jc w:val="both"/>
        <w:rPr>
          <w:sz w:val="19"/>
        </w:rPr>
      </w:pPr>
      <w:r>
        <w:rPr>
          <w:rFonts w:hint="eastAsia" w:ascii="方正黑体_GBK" w:eastAsia="方正黑体_GBK"/>
          <w:color w:val="1F2B61"/>
          <w:sz w:val="19"/>
        </w:rPr>
        <w:t xml:space="preserve">日 </w:t>
      </w:r>
      <w:r>
        <w:rPr>
          <w:spacing w:val="7"/>
          <w:sz w:val="19"/>
        </w:rPr>
        <w:t>华东师范大学与天津经</w:t>
      </w:r>
      <w:r>
        <w:rPr>
          <w:spacing w:val="10"/>
          <w:sz w:val="19"/>
        </w:rPr>
        <w:t>济技术开发区管委会签订合作办学</w:t>
      </w:r>
      <w:r>
        <w:rPr>
          <w:spacing w:val="7"/>
          <w:sz w:val="19"/>
        </w:rPr>
        <w:t>协议，华东师范大学附属天津泰达</w:t>
      </w:r>
      <w:r>
        <w:rPr>
          <w:spacing w:val="6"/>
          <w:sz w:val="19"/>
        </w:rPr>
        <w:t>学校落地天津经济技术开发区。学</w:t>
      </w:r>
      <w:r>
        <w:rPr>
          <w:spacing w:val="5"/>
          <w:sz w:val="19"/>
        </w:rPr>
        <w:t>校为全日制公办学校，分为小学部</w:t>
      </w:r>
      <w:r>
        <w:rPr>
          <w:sz w:val="19"/>
        </w:rPr>
        <w:t>和中学部，一期为小学部。</w:t>
      </w:r>
    </w:p>
    <w:p w14:paraId="2CCF4D80">
      <w:pPr>
        <w:pStyle w:val="2"/>
        <w:spacing w:line="220" w:lineRule="auto"/>
        <w:ind w:left="145" w:right="84" w:firstLine="380"/>
        <w:jc w:val="both"/>
      </w:pPr>
      <w:r>
        <w:rPr>
          <w:rFonts w:hint="eastAsia" w:ascii="方正黑体_GBK" w:hAnsi="方正黑体_GBK" w:eastAsia="方正黑体_GBK"/>
          <w:color w:val="1F2B61"/>
        </w:rPr>
        <w:t xml:space="preserve">28 日  </w:t>
      </w:r>
      <w:r>
        <w:t>“银川—天津港”“一单制”海铁联运班列开通。</w:t>
      </w:r>
    </w:p>
    <w:p w14:paraId="6C340623">
      <w:pPr>
        <w:pStyle w:val="2"/>
        <w:spacing w:line="220" w:lineRule="auto"/>
        <w:ind w:left="145" w:right="77" w:firstLine="380"/>
        <w:jc w:val="both"/>
      </w:pPr>
      <w:r>
        <w:rPr>
          <w:rFonts w:hint="eastAsia" w:ascii="方正黑体_GBK" w:eastAsia="方正黑体_GBK"/>
          <w:color w:val="1F2B61"/>
        </w:rPr>
        <w:t xml:space="preserve">是日 </w:t>
      </w:r>
      <w:r>
        <w:t>天津港保税区企业天津所托瑞安汽车科技有限公司完成超</w:t>
      </w:r>
    </w:p>
    <w:p w14:paraId="6F8D015A">
      <w:pPr>
        <w:pStyle w:val="2"/>
        <w:spacing w:line="220" w:lineRule="auto"/>
        <w:ind w:left="145" w:right="81"/>
        <w:jc w:val="both"/>
      </w:pPr>
      <w:r>
        <w:t>13 亿元人民币的 B 轮融资，估值接近百亿元规模，成为智能驾驶行业独角兽企业。</w:t>
      </w:r>
    </w:p>
    <w:p w14:paraId="7EECB9AD">
      <w:pPr>
        <w:pStyle w:val="20"/>
        <w:numPr>
          <w:ilvl w:val="0"/>
          <w:numId w:val="7"/>
        </w:numPr>
        <w:tabs>
          <w:tab w:val="left" w:pos="792"/>
        </w:tabs>
        <w:spacing w:before="0" w:after="0" w:line="220" w:lineRule="auto"/>
        <w:ind w:left="145" w:right="82" w:firstLine="380"/>
        <w:jc w:val="both"/>
        <w:rPr>
          <w:sz w:val="19"/>
        </w:rPr>
      </w:pPr>
      <w:r>
        <w:rPr>
          <w:rFonts w:hint="eastAsia" w:ascii="方正黑体_GBK" w:eastAsia="方正黑体_GBK"/>
          <w:color w:val="1F2B61"/>
          <w:sz w:val="19"/>
        </w:rPr>
        <w:t xml:space="preserve">日 </w:t>
      </w:r>
      <w:r>
        <w:rPr>
          <w:spacing w:val="7"/>
          <w:sz w:val="19"/>
        </w:rPr>
        <w:t>细胞生态海河实验室获</w:t>
      </w:r>
      <w:r>
        <w:rPr>
          <w:spacing w:val="10"/>
          <w:sz w:val="19"/>
        </w:rPr>
        <w:t>批设立天津滨海高新技术产业开发</w:t>
      </w:r>
      <w:r>
        <w:rPr>
          <w:sz w:val="19"/>
        </w:rPr>
        <w:t>区博士后科研工作站分站。</w:t>
      </w:r>
    </w:p>
    <w:p w14:paraId="087DF33E">
      <w:pPr>
        <w:pStyle w:val="20"/>
        <w:numPr>
          <w:ilvl w:val="0"/>
          <w:numId w:val="7"/>
        </w:numPr>
        <w:tabs>
          <w:tab w:val="left" w:pos="796"/>
        </w:tabs>
        <w:spacing w:before="0" w:after="0" w:line="220" w:lineRule="auto"/>
        <w:ind w:left="145" w:right="64" w:firstLine="380"/>
        <w:jc w:val="both"/>
        <w:rPr>
          <w:sz w:val="19"/>
        </w:rPr>
      </w:pPr>
      <w:r>
        <w:rPr>
          <w:rFonts w:hint="eastAsia" w:ascii="方正黑体_GBK" w:hAnsi="方正黑体_GBK" w:eastAsia="方正黑体_GBK"/>
          <w:color w:val="1F2B61"/>
          <w:spacing w:val="5"/>
          <w:sz w:val="19"/>
        </w:rPr>
        <w:t xml:space="preserve">日  </w:t>
      </w:r>
      <w:r>
        <w:rPr>
          <w:spacing w:val="17"/>
          <w:sz w:val="19"/>
        </w:rPr>
        <w:t xml:space="preserve">天津华电海晶 </w:t>
      </w:r>
      <w:r>
        <w:rPr>
          <w:sz w:val="19"/>
        </w:rPr>
        <w:t>1000</w:t>
      </w:r>
      <w:r>
        <w:rPr>
          <w:spacing w:val="5"/>
          <w:sz w:val="19"/>
        </w:rPr>
        <w:t xml:space="preserve"> 兆</w:t>
      </w:r>
      <w:r>
        <w:rPr>
          <w:spacing w:val="8"/>
          <w:sz w:val="19"/>
        </w:rPr>
        <w:t>瓦“盐光互补”光伏发电项目开工</w:t>
      </w:r>
      <w:r>
        <w:rPr>
          <w:spacing w:val="6"/>
          <w:sz w:val="19"/>
        </w:rPr>
        <w:t>建设。项目由华电福新能源发展有</w:t>
      </w:r>
      <w:r>
        <w:rPr>
          <w:spacing w:val="10"/>
          <w:sz w:val="19"/>
        </w:rPr>
        <w:t>限公司和天津长芦海晶集团有限公</w:t>
      </w:r>
      <w:r>
        <w:rPr>
          <w:spacing w:val="25"/>
          <w:sz w:val="19"/>
        </w:rPr>
        <w:t>司共同出资建设，是天津市首个</w:t>
      </w:r>
    </w:p>
    <w:p w14:paraId="35291AF6">
      <w:pPr>
        <w:pStyle w:val="2"/>
        <w:tabs>
          <w:tab w:val="left" w:pos="751"/>
        </w:tabs>
        <w:spacing w:before="64" w:line="220" w:lineRule="auto"/>
        <w:ind w:left="147" w:right="1069"/>
        <w:jc w:val="right"/>
      </w:pPr>
      <w:r>
        <w:br w:type="column"/>
      </w:r>
      <w:r>
        <w:rPr>
          <w:spacing w:val="11"/>
        </w:rPr>
        <w:t>百万千瓦光伏发电项</w:t>
      </w:r>
      <w:r>
        <w:t>目</w:t>
      </w:r>
      <w:r>
        <w:rPr>
          <w:spacing w:val="11"/>
        </w:rPr>
        <w:t>，也是目前</w:t>
      </w:r>
      <w:r>
        <w:t>国内单体容量最大的盐光互补项目。</w:t>
      </w:r>
      <w:r>
        <w:rPr>
          <w:rFonts w:hint="eastAsia" w:ascii="方正黑体_GBK" w:eastAsia="方正黑体_GBK"/>
          <w:color w:val="1F2B61"/>
          <w:spacing w:val="15"/>
        </w:rPr>
        <w:t>是</w:t>
      </w:r>
      <w:r>
        <w:rPr>
          <w:rFonts w:hint="eastAsia" w:ascii="方正黑体_GBK" w:eastAsia="方正黑体_GBK"/>
          <w:color w:val="1F2B61"/>
        </w:rPr>
        <w:t>日</w:t>
      </w:r>
      <w:r>
        <w:rPr>
          <w:rFonts w:hint="eastAsia" w:ascii="方正黑体_GBK" w:eastAsia="方正黑体_GBK"/>
          <w:color w:val="1F2B61"/>
        </w:rPr>
        <w:tab/>
      </w:r>
      <w:r>
        <w:rPr>
          <w:spacing w:val="15"/>
        </w:rPr>
        <w:t>中海油天津分公司作业</w:t>
      </w:r>
    </w:p>
    <w:p w14:paraId="63E9E5BD">
      <w:pPr>
        <w:pStyle w:val="2"/>
        <w:spacing w:line="220" w:lineRule="auto"/>
        <w:ind w:left="147" w:right="1120"/>
      </w:pPr>
      <w:r>
        <w:t>协调部入选国家交通运输部公布的第二届“最美搜救人”名单。</w:t>
      </w:r>
    </w:p>
    <w:p w14:paraId="50B58014">
      <w:pPr>
        <w:pStyle w:val="2"/>
        <w:tabs>
          <w:tab w:val="left" w:pos="1131"/>
        </w:tabs>
        <w:spacing w:line="220" w:lineRule="auto"/>
        <w:ind w:left="147" w:right="1034" w:firstLine="380"/>
      </w:pPr>
      <w:r>
        <w:rPr>
          <w:rFonts w:hint="eastAsia" w:ascii="方正黑体_GBK" w:hAnsi="方正黑体_GBK" w:eastAsia="方正黑体_GBK"/>
          <w:color w:val="1F2B61"/>
          <w:spacing w:val="15"/>
        </w:rPr>
        <w:t>是</w:t>
      </w:r>
      <w:r>
        <w:rPr>
          <w:rFonts w:hint="eastAsia" w:ascii="方正黑体_GBK" w:hAnsi="方正黑体_GBK" w:eastAsia="方正黑体_GBK"/>
          <w:color w:val="1F2B61"/>
        </w:rPr>
        <w:t>月</w:t>
      </w:r>
      <w:r>
        <w:rPr>
          <w:rFonts w:hint="eastAsia" w:ascii="方正黑体_GBK" w:hAnsi="方正黑体_GBK" w:eastAsia="方正黑体_GBK"/>
          <w:color w:val="1F2B61"/>
        </w:rPr>
        <w:tab/>
      </w:r>
      <w:r>
        <w:rPr>
          <w:spacing w:val="15"/>
        </w:rPr>
        <w:t>东疆保税港区企业远宏</w:t>
      </w:r>
      <w:r>
        <w:rPr>
          <w:spacing w:val="11"/>
        </w:rPr>
        <w:t>商业保</w:t>
      </w:r>
      <w:r>
        <w:t>理</w:t>
      </w:r>
      <w:r>
        <w:rPr>
          <w:spacing w:val="11"/>
        </w:rPr>
        <w:t>（天津）有限公司实现商</w:t>
      </w:r>
      <w:r>
        <w:t>业保理</w:t>
      </w:r>
      <w:r>
        <w:rPr>
          <w:spacing w:val="15"/>
        </w:rPr>
        <w:t xml:space="preserve"> </w:t>
      </w:r>
      <w:r>
        <w:t xml:space="preserve">CIPS（人民币跨境支付系统） </w:t>
      </w:r>
      <w:r>
        <w:rPr>
          <w:spacing w:val="11"/>
        </w:rPr>
        <w:t>标准收发器全国首</w:t>
      </w:r>
      <w:r>
        <w:t>发</w:t>
      </w:r>
      <w:r>
        <w:rPr>
          <w:spacing w:val="11"/>
        </w:rPr>
        <w:t>，并成功搭建跨境双向人民币资金</w:t>
      </w:r>
      <w:r>
        <w:t>池</w:t>
      </w:r>
      <w:r>
        <w:rPr>
          <w:spacing w:val="11"/>
        </w:rPr>
        <w:t>，标志着商</w:t>
      </w:r>
      <w:r>
        <w:rPr>
          <w:spacing w:val="5"/>
        </w:rPr>
        <w:t>业保理行业通</w:t>
      </w:r>
      <w:r>
        <w:t>过</w:t>
      </w:r>
      <w:r>
        <w:rPr>
          <w:spacing w:val="5"/>
        </w:rPr>
        <w:t xml:space="preserve"> </w:t>
      </w:r>
      <w:r>
        <w:t>CIPS</w:t>
      </w:r>
      <w:r>
        <w:rPr>
          <w:spacing w:val="5"/>
        </w:rPr>
        <w:t xml:space="preserve"> 打通了人民币</w:t>
      </w:r>
      <w:r>
        <w:t>跨境结算的“最后一公里</w:t>
      </w:r>
      <w:r>
        <w:rPr>
          <w:spacing w:val="-93"/>
        </w:rPr>
        <w:t>”</w:t>
      </w:r>
      <w:r>
        <w:t>。</w:t>
      </w:r>
    </w:p>
    <w:p w14:paraId="1574232E">
      <w:pPr>
        <w:pStyle w:val="2"/>
        <w:spacing w:line="220" w:lineRule="auto"/>
        <w:ind w:left="147" w:right="1120" w:firstLine="380"/>
        <w:jc w:val="both"/>
      </w:pPr>
      <w:r>
        <w:rPr>
          <w:rFonts w:hint="eastAsia" w:ascii="方正黑体_GBK" w:eastAsia="方正黑体_GBK"/>
          <w:color w:val="1F2B61"/>
        </w:rPr>
        <w:t xml:space="preserve">是月 </w:t>
      </w:r>
      <w:r>
        <w:rPr>
          <w:spacing w:val="-6"/>
        </w:rPr>
        <w:t>中新天津生态城出台《中</w:t>
      </w:r>
      <w:r>
        <w:rPr>
          <w:spacing w:val="10"/>
        </w:rPr>
        <w:t>新天津生态城加快智能科技产业聚</w:t>
      </w:r>
      <w:r>
        <w:rPr>
          <w:spacing w:val="-11"/>
        </w:rPr>
        <w:t>集发展若干措施》。</w:t>
      </w:r>
    </w:p>
    <w:p w14:paraId="79297DF9">
      <w:pPr>
        <w:pStyle w:val="2"/>
        <w:spacing w:line="220" w:lineRule="auto"/>
        <w:ind w:left="147" w:right="1115" w:firstLine="380"/>
        <w:jc w:val="both"/>
      </w:pPr>
      <w:r>
        <w:rPr>
          <w:rFonts w:hint="eastAsia" w:ascii="方正黑体_GBK" w:eastAsia="方正黑体_GBK"/>
          <w:color w:val="1F2B61"/>
        </w:rPr>
        <w:t xml:space="preserve">是月 </w:t>
      </w:r>
      <w:r>
        <w:t>滨海新区企业康希诺生物股份公司在研产品新型冠状病毒</w:t>
      </w:r>
    </w:p>
    <w:p w14:paraId="77B1AAD0">
      <w:pPr>
        <w:pStyle w:val="2"/>
        <w:spacing w:line="220" w:lineRule="auto"/>
        <w:ind w:left="147" w:right="1115"/>
      </w:pPr>
      <w:r>
        <w:t>mRNA 疫苗获得国家药品监督管理局签发的《药物临床试验批件》。</w:t>
      </w:r>
    </w:p>
    <w:p w14:paraId="7C369DFC">
      <w:pPr>
        <w:pStyle w:val="2"/>
        <w:spacing w:line="220" w:lineRule="auto"/>
        <w:ind w:left="147" w:right="1118" w:firstLine="380"/>
        <w:jc w:val="both"/>
      </w:pPr>
      <w:r>
        <w:rPr>
          <w:rFonts w:hint="eastAsia" w:ascii="方正黑体_GBK" w:hAnsi="方正黑体_GBK" w:eastAsia="方正黑体_GBK"/>
          <w:color w:val="1F2B61"/>
        </w:rPr>
        <w:t xml:space="preserve">是月 </w:t>
      </w:r>
      <w:r>
        <w:t>《滨海新区关于推动落实天津市海洋经济发展“十四五”规划的行动方案》出台。</w:t>
      </w:r>
    </w:p>
    <w:p w14:paraId="392B84DF">
      <w:pPr>
        <w:pStyle w:val="2"/>
        <w:spacing w:before="3"/>
        <w:rPr>
          <w:sz w:val="16"/>
        </w:rPr>
      </w:pPr>
    </w:p>
    <w:p w14:paraId="23AB467E">
      <w:pPr>
        <w:pStyle w:val="4"/>
        <w:ind w:left="1442" w:right="2422"/>
        <w:jc w:val="center"/>
        <w:rPr>
          <w:rFonts w:hint="eastAsia" w:ascii="方正黑体_GBK" w:eastAsia="方正黑体_GBK"/>
        </w:rPr>
      </w:pPr>
      <w:bookmarkStart w:id="3" w:name="_TOC_250008"/>
      <w:bookmarkEnd w:id="3"/>
      <w:r>
        <w:rPr>
          <w:rFonts w:hint="eastAsia" w:ascii="方正黑体_GBK" w:eastAsia="方正黑体_GBK"/>
          <w:color w:val="1F2B61"/>
        </w:rPr>
        <w:t>4月</w:t>
      </w:r>
    </w:p>
    <w:p w14:paraId="3FDE1F35">
      <w:pPr>
        <w:pStyle w:val="2"/>
        <w:spacing w:before="201" w:line="220" w:lineRule="auto"/>
        <w:ind w:left="147" w:right="1035" w:firstLine="380"/>
        <w:jc w:val="both"/>
      </w:pPr>
      <w:r>
        <w:rPr>
          <w:rFonts w:hint="eastAsia" w:ascii="方正黑体_GBK" w:hAnsi="方正黑体_GBK" w:eastAsia="方正黑体_GBK"/>
          <w:color w:val="1F2B61"/>
        </w:rPr>
        <w:t xml:space="preserve">1 日  </w:t>
      </w:r>
      <w:r>
        <w:t>滨海新区农村工作会议和街镇经济推动会议暨东西部协作和支援合作工作会议召开，合并召开区委农村工作领导小组会议。会议学习贯彻习近平总书记关于“三农”工作重要讲话和重要指示批示精神，落实中央农村工作会议、全市农村工作会议暨东西部协作和支援合作工作会议精神，总结 2021 年滨海新区“三农”和街镇经济工作以及东西部协作和支援合作工作， 部署 2022 年重点任务。</w:t>
      </w:r>
    </w:p>
    <w:p w14:paraId="7B605E83">
      <w:pPr>
        <w:pStyle w:val="2"/>
        <w:spacing w:line="220" w:lineRule="auto"/>
        <w:ind w:left="147" w:right="1115" w:firstLine="380"/>
        <w:jc w:val="both"/>
      </w:pPr>
      <w:r>
        <w:rPr>
          <w:rFonts w:hint="eastAsia" w:ascii="方正黑体_GBK" w:eastAsia="方正黑体_GBK"/>
          <w:color w:val="1F2B61"/>
        </w:rPr>
        <w:t xml:space="preserve">是日 </w:t>
      </w:r>
      <w:r>
        <w:t>天津市政府向滨海新区委托下放市级政务服务事项承接仪式举行。滨海新区与市住房城乡和建设委等 7 个市级部门分别签订《委托下放协议书》。委托下放市级政务服务事项 18 项，其中行政许可事项</w:t>
      </w:r>
    </w:p>
    <w:p w14:paraId="69F61257">
      <w:pPr>
        <w:pStyle w:val="2"/>
        <w:spacing w:line="220" w:lineRule="auto"/>
        <w:ind w:left="147" w:right="1037"/>
      </w:pPr>
      <w:r>
        <w:t>16 项、登记事项 2 项，涉及住房和城乡建设、司法、商务、人力社保、</w:t>
      </w:r>
    </w:p>
    <w:p w14:paraId="7FDC6560">
      <w:pPr>
        <w:spacing w:after="0" w:line="220" w:lineRule="auto"/>
        <w:sectPr>
          <w:type w:val="continuous"/>
          <w:pgSz w:w="11910" w:h="16160"/>
          <w:pgMar w:top="1520" w:right="0" w:bottom="280" w:left="80" w:header="720" w:footer="720" w:gutter="0"/>
          <w:cols w:equalWidth="0" w:num="3">
            <w:col w:w="4176" w:space="40"/>
            <w:col w:w="3266" w:space="39"/>
            <w:col w:w="4309"/>
          </w:cols>
        </w:sectPr>
      </w:pPr>
    </w:p>
    <w:p w14:paraId="5D80F86D">
      <w:pPr>
        <w:pStyle w:val="2"/>
        <w:spacing w:before="4"/>
        <w:rPr>
          <w:sz w:val="12"/>
        </w:rPr>
      </w:pPr>
    </w:p>
    <w:p w14:paraId="473D19EE">
      <w:pPr>
        <w:spacing w:after="0"/>
        <w:rPr>
          <w:sz w:val="12"/>
        </w:rPr>
        <w:sectPr>
          <w:pgSz w:w="11910" w:h="16160"/>
          <w:pgMar w:top="1180" w:right="0" w:bottom="960" w:left="80" w:header="944" w:footer="765" w:gutter="0"/>
          <w:cols w:space="720" w:num="1"/>
        </w:sectPr>
      </w:pPr>
    </w:p>
    <w:p w14:paraId="418AC029">
      <w:pPr>
        <w:pStyle w:val="2"/>
        <w:spacing w:before="46" w:line="313" w:lineRule="exact"/>
        <w:ind w:left="1053"/>
      </w:pPr>
      <w:r>
        <w:t>教育、电影、版权 7 个领域。</w:t>
      </w:r>
    </w:p>
    <w:p w14:paraId="6D2C66C1">
      <w:pPr>
        <w:pStyle w:val="2"/>
        <w:spacing w:before="4" w:line="220" w:lineRule="auto"/>
        <w:ind w:left="1053" w:firstLine="380"/>
      </w:pPr>
      <w:r>
        <w:rPr>
          <w:rFonts w:hint="eastAsia" w:ascii="方正黑体_GBK" w:hAnsi="方正黑体_GBK" w:eastAsia="方正黑体_GBK"/>
          <w:color w:val="1F2B61"/>
          <w:spacing w:val="0"/>
        </w:rPr>
        <w:t xml:space="preserve">是日 </w:t>
      </w:r>
      <w:r>
        <w:rPr>
          <w:spacing w:val="2"/>
        </w:rPr>
        <w:t>“你好，天津”网络短视</w:t>
      </w:r>
      <w:r>
        <w:rPr>
          <w:spacing w:val="10"/>
        </w:rPr>
        <w:t>频大赛津抖云专场活动暨分站赛启</w:t>
      </w:r>
      <w:r>
        <w:rPr>
          <w:spacing w:val="1"/>
        </w:rPr>
        <w:t>动仪式举行，“只在滨海！”分站</w:t>
      </w:r>
      <w:r>
        <w:rPr>
          <w:spacing w:val="7"/>
        </w:rPr>
        <w:t>赛启动。分站赛由滨海新区策划发</w:t>
      </w:r>
      <w:r>
        <w:rPr>
          <w:spacing w:val="6"/>
        </w:rPr>
        <w:t>动，围绕“我们的新时代</w:t>
      </w:r>
      <w:r>
        <w:rPr>
          <w:spacing w:val="15"/>
        </w:rPr>
        <w:t>·天津这</w:t>
      </w:r>
      <w:r>
        <w:rPr>
          <w:spacing w:val="-12"/>
        </w:rPr>
        <w:t>十年”“只在滨海！”开展主题创作，</w:t>
      </w:r>
      <w:r>
        <w:rPr>
          <w:spacing w:val="10"/>
        </w:rPr>
        <w:t>开展培训采风活动，每月对参赛作</w:t>
      </w:r>
      <w:r>
        <w:rPr>
          <w:spacing w:val="7"/>
        </w:rPr>
        <w:t>品进行遴选，通过津滨海客户端集</w:t>
      </w:r>
      <w:r>
        <w:rPr>
          <w:spacing w:val="6"/>
        </w:rPr>
        <w:t>中展播，特别优秀作品推荐津云平</w:t>
      </w:r>
      <w:r>
        <w:t>台展示。</w:t>
      </w:r>
    </w:p>
    <w:p w14:paraId="1262202C">
      <w:pPr>
        <w:pStyle w:val="2"/>
        <w:spacing w:line="220" w:lineRule="auto"/>
        <w:ind w:left="1053" w:right="79" w:firstLine="380"/>
        <w:jc w:val="both"/>
      </w:pPr>
      <w:r>
        <w:rPr>
          <w:rFonts w:hint="eastAsia" w:ascii="方正黑体_GBK" w:eastAsia="方正黑体_GBK"/>
          <w:color w:val="1F2B61"/>
        </w:rPr>
        <w:t xml:space="preserve">是日 </w:t>
      </w:r>
      <w:r>
        <w:t>滨海新区沪深上市公司总市值首次突破 1 万亿元，达到 1.02 万亿元。</w:t>
      </w:r>
    </w:p>
    <w:p w14:paraId="3A1BB068">
      <w:pPr>
        <w:pStyle w:val="20"/>
        <w:numPr>
          <w:ilvl w:val="0"/>
          <w:numId w:val="8"/>
        </w:numPr>
        <w:tabs>
          <w:tab w:val="left" w:pos="1595"/>
          <w:tab w:val="left" w:pos="1999"/>
        </w:tabs>
        <w:spacing w:before="0" w:after="0" w:line="218" w:lineRule="auto"/>
        <w:ind w:left="1053" w:right="0" w:firstLine="380"/>
        <w:jc w:val="left"/>
        <w:rPr>
          <w:sz w:val="19"/>
        </w:rPr>
      </w:pPr>
      <w:r>
        <w:rPr>
          <w:rFonts w:hint="eastAsia" w:ascii="方正黑体_GBK" w:hAnsi="方正黑体_GBK" w:eastAsia="方正黑体_GBK"/>
          <w:color w:val="1F2B61"/>
          <w:sz w:val="19"/>
        </w:rPr>
        <w:t>日</w:t>
      </w:r>
      <w:r>
        <w:rPr>
          <w:rFonts w:hint="eastAsia" w:ascii="方正黑体_GBK" w:hAnsi="方正黑体_GBK" w:eastAsia="方正黑体_GBK"/>
          <w:color w:val="1F2B61"/>
          <w:sz w:val="19"/>
        </w:rPr>
        <w:tab/>
      </w:r>
      <w:r>
        <w:rPr>
          <w:spacing w:val="20"/>
          <w:sz w:val="19"/>
        </w:rPr>
        <w:t>市委常</w:t>
      </w:r>
      <w:r>
        <w:rPr>
          <w:sz w:val="19"/>
        </w:rPr>
        <w:t>委</w:t>
      </w:r>
      <w:r>
        <w:rPr>
          <w:spacing w:val="20"/>
          <w:sz w:val="19"/>
        </w:rPr>
        <w:t>、区委书记连</w:t>
      </w:r>
      <w:r>
        <w:rPr>
          <w:spacing w:val="10"/>
          <w:sz w:val="19"/>
        </w:rPr>
        <w:t>茂君主持召开开发区开发开放领导</w:t>
      </w:r>
      <w:r>
        <w:rPr>
          <w:spacing w:val="11"/>
          <w:sz w:val="19"/>
        </w:rPr>
        <w:t>小组会</w:t>
      </w:r>
      <w:r>
        <w:rPr>
          <w:sz w:val="19"/>
        </w:rPr>
        <w:t>议</w:t>
      </w:r>
      <w:r>
        <w:rPr>
          <w:spacing w:val="11"/>
          <w:sz w:val="19"/>
        </w:rPr>
        <w:t>，研究主题园区和综保区</w:t>
      </w:r>
      <w:r>
        <w:rPr>
          <w:spacing w:val="12"/>
          <w:sz w:val="19"/>
        </w:rPr>
        <w:t>工</w:t>
      </w:r>
      <w:r>
        <w:rPr>
          <w:sz w:val="19"/>
        </w:rPr>
        <w:t>作</w:t>
      </w:r>
      <w:r>
        <w:rPr>
          <w:spacing w:val="12"/>
          <w:sz w:val="19"/>
        </w:rPr>
        <w:t>。指</w:t>
      </w:r>
      <w:r>
        <w:rPr>
          <w:sz w:val="19"/>
        </w:rPr>
        <w:t>出</w:t>
      </w:r>
      <w:r>
        <w:rPr>
          <w:spacing w:val="12"/>
          <w:sz w:val="19"/>
        </w:rPr>
        <w:t>，各主题园区和综保区</w:t>
      </w:r>
      <w:r>
        <w:rPr>
          <w:spacing w:val="15"/>
          <w:sz w:val="19"/>
        </w:rPr>
        <w:t>立足滨海新</w:t>
      </w:r>
      <w:r>
        <w:rPr>
          <w:sz w:val="19"/>
        </w:rPr>
        <w:t>区</w:t>
      </w:r>
      <w:r>
        <w:rPr>
          <w:spacing w:val="2"/>
          <w:sz w:val="19"/>
        </w:rPr>
        <w:t>“1</w:t>
      </w:r>
      <w:r>
        <w:rPr>
          <w:spacing w:val="2"/>
          <w:position w:val="2"/>
          <w:sz w:val="19"/>
        </w:rPr>
        <w:t>+</w:t>
      </w:r>
      <w:r>
        <w:rPr>
          <w:spacing w:val="2"/>
          <w:sz w:val="19"/>
        </w:rPr>
        <w:t>3</w:t>
      </w:r>
      <w:r>
        <w:rPr>
          <w:spacing w:val="2"/>
          <w:position w:val="2"/>
          <w:sz w:val="19"/>
        </w:rPr>
        <w:t>+</w:t>
      </w:r>
      <w:r>
        <w:rPr>
          <w:spacing w:val="2"/>
          <w:sz w:val="19"/>
        </w:rPr>
        <w:t>4”</w:t>
      </w:r>
      <w:r>
        <w:rPr>
          <w:spacing w:val="15"/>
          <w:sz w:val="19"/>
        </w:rPr>
        <w:t>产业布</w:t>
      </w:r>
      <w:r>
        <w:rPr>
          <w:sz w:val="19"/>
        </w:rPr>
        <w:t xml:space="preserve">局， </w:t>
      </w:r>
      <w:r>
        <w:rPr>
          <w:spacing w:val="11"/>
          <w:sz w:val="19"/>
        </w:rPr>
        <w:t>聚焦各自主导产</w:t>
      </w:r>
      <w:r>
        <w:rPr>
          <w:sz w:val="19"/>
        </w:rPr>
        <w:t>业</w:t>
      </w:r>
      <w:r>
        <w:rPr>
          <w:spacing w:val="11"/>
          <w:sz w:val="19"/>
        </w:rPr>
        <w:t>，坚定不移走专业化发展道</w:t>
      </w:r>
      <w:r>
        <w:rPr>
          <w:sz w:val="19"/>
        </w:rPr>
        <w:t>路</w:t>
      </w:r>
      <w:r>
        <w:rPr>
          <w:spacing w:val="11"/>
          <w:sz w:val="19"/>
        </w:rPr>
        <w:t>，持续推进产业转型升</w:t>
      </w:r>
      <w:r>
        <w:rPr>
          <w:sz w:val="19"/>
        </w:rPr>
        <w:t>级</w:t>
      </w:r>
      <w:r>
        <w:rPr>
          <w:spacing w:val="11"/>
          <w:sz w:val="19"/>
        </w:rPr>
        <w:t>，为滨海新区高质量发展作出</w:t>
      </w:r>
      <w:r>
        <w:rPr>
          <w:sz w:val="19"/>
        </w:rPr>
        <w:t>积极贡献。</w:t>
      </w:r>
    </w:p>
    <w:p w14:paraId="14059F84">
      <w:pPr>
        <w:pStyle w:val="20"/>
        <w:numPr>
          <w:ilvl w:val="0"/>
          <w:numId w:val="8"/>
        </w:numPr>
        <w:tabs>
          <w:tab w:val="left" w:pos="1595"/>
        </w:tabs>
        <w:spacing w:before="0" w:after="0" w:line="220" w:lineRule="auto"/>
        <w:ind w:left="1054" w:right="0" w:firstLine="380"/>
        <w:jc w:val="both"/>
        <w:rPr>
          <w:sz w:val="19"/>
        </w:rPr>
      </w:pPr>
      <w:r>
        <w:rPr>
          <w:rFonts w:hint="eastAsia" w:ascii="方正黑体_GBK" w:eastAsia="方正黑体_GBK"/>
          <w:color w:val="1F2B61"/>
          <w:spacing w:val="13"/>
          <w:sz w:val="19"/>
        </w:rPr>
        <w:t xml:space="preserve">日  </w:t>
      </w:r>
      <w:r>
        <w:rPr>
          <w:sz w:val="19"/>
        </w:rPr>
        <w:t>2021</w:t>
      </w:r>
      <w:r>
        <w:rPr>
          <w:spacing w:val="13"/>
          <w:sz w:val="19"/>
        </w:rPr>
        <w:t xml:space="preserve"> 年度中国交通运输</w:t>
      </w:r>
      <w:r>
        <w:rPr>
          <w:spacing w:val="2"/>
          <w:sz w:val="19"/>
        </w:rPr>
        <w:t xml:space="preserve">协会科学技术奖评审公布获奖名单， </w:t>
      </w:r>
      <w:r>
        <w:rPr>
          <w:spacing w:val="3"/>
          <w:sz w:val="19"/>
        </w:rPr>
        <w:t xml:space="preserve">滨海新区科技企业获 </w:t>
      </w:r>
      <w:r>
        <w:rPr>
          <w:sz w:val="19"/>
        </w:rPr>
        <w:t>23</w:t>
      </w:r>
      <w:r>
        <w:rPr>
          <w:spacing w:val="2"/>
          <w:sz w:val="19"/>
        </w:rPr>
        <w:t xml:space="preserve"> 个奖项，其</w:t>
      </w:r>
    </w:p>
    <w:p w14:paraId="0327D927">
      <w:pPr>
        <w:pStyle w:val="2"/>
        <w:spacing w:line="295" w:lineRule="exact"/>
        <w:ind w:left="1054"/>
      </w:pPr>
      <w:r>
        <w:t>中特等奖 1 项、一等奖 7 项、二等</w:t>
      </w:r>
    </w:p>
    <w:p w14:paraId="79BA56ED">
      <w:pPr>
        <w:pStyle w:val="2"/>
        <w:spacing w:before="4" w:line="220" w:lineRule="auto"/>
        <w:ind w:left="1054" w:right="82"/>
        <w:jc w:val="both"/>
      </w:pPr>
      <w:r>
        <w:t>奖 12 项、三等奖 3 项。中国铁路设计集团有限公司的“高速铁路路基智能填筑基础理论与关键技术”荣膺特等奖。</w:t>
      </w:r>
    </w:p>
    <w:p w14:paraId="66691B08">
      <w:pPr>
        <w:pStyle w:val="2"/>
        <w:spacing w:line="220" w:lineRule="auto"/>
        <w:ind w:left="1054" w:right="63" w:firstLine="380"/>
        <w:jc w:val="both"/>
      </w:pPr>
      <w:r>
        <w:rPr>
          <w:rFonts w:hint="eastAsia" w:ascii="方正黑体_GBK" w:eastAsia="方正黑体_GBK"/>
          <w:color w:val="1F2B61"/>
        </w:rPr>
        <w:t xml:space="preserve">是日 </w:t>
      </w:r>
      <w:r>
        <w:t>国家级风电叶片检测中心落成。项目位于滨海高新区渤龙湖科技园，由中科国风科技有限公司投资建设，占地面积 6.53 万平方米，一期总投资 1.43 亿元。已建成国内北方首个 10MW（150m） 级试验台及轨道等实验设施，完成国际 叶 片 检 测 标 准 IEC61400</w:t>
      </w:r>
      <w:r>
        <w:rPr>
          <w:position w:val="1"/>
        </w:rPr>
        <w:t>-</w:t>
      </w:r>
      <w:r>
        <w:t>23 所规定的全部检测项目，达到国际先进水平。</w:t>
      </w:r>
    </w:p>
    <w:p w14:paraId="6A923C4F">
      <w:pPr>
        <w:pStyle w:val="20"/>
        <w:numPr>
          <w:ilvl w:val="0"/>
          <w:numId w:val="8"/>
        </w:numPr>
        <w:tabs>
          <w:tab w:val="left" w:pos="1595"/>
          <w:tab w:val="left" w:pos="1996"/>
        </w:tabs>
        <w:spacing w:before="0" w:after="0" w:line="282" w:lineRule="exact"/>
        <w:ind w:left="1594" w:right="0" w:hanging="160"/>
        <w:jc w:val="left"/>
        <w:rPr>
          <w:sz w:val="19"/>
        </w:rPr>
      </w:pPr>
      <w:r>
        <w:rPr>
          <w:rFonts w:hint="eastAsia" w:ascii="方正黑体_GBK" w:eastAsia="方正黑体_GBK"/>
          <w:color w:val="1F2B61"/>
          <w:sz w:val="19"/>
        </w:rPr>
        <w:t>日</w:t>
      </w:r>
      <w:r>
        <w:rPr>
          <w:rFonts w:hint="eastAsia" w:ascii="方正黑体_GBK" w:eastAsia="方正黑体_GBK"/>
          <w:color w:val="1F2B61"/>
          <w:sz w:val="19"/>
        </w:rPr>
        <w:tab/>
      </w:r>
      <w:r>
        <w:rPr>
          <w:spacing w:val="20"/>
          <w:sz w:val="19"/>
        </w:rPr>
        <w:t>区委党的建设工作领导</w:t>
      </w:r>
    </w:p>
    <w:p w14:paraId="7B4E149B">
      <w:pPr>
        <w:pStyle w:val="2"/>
        <w:spacing w:before="3" w:line="220" w:lineRule="auto"/>
        <w:ind w:left="1054" w:right="82"/>
        <w:jc w:val="both"/>
      </w:pPr>
      <w:r>
        <w:t>小组会议暨区委工作会议召开。区委副书记张弢就《区委党的建设工作领导小组 2022 年工作要点》作说</w:t>
      </w:r>
    </w:p>
    <w:p w14:paraId="59556AC4">
      <w:pPr>
        <w:pStyle w:val="2"/>
        <w:spacing w:before="64" w:line="220" w:lineRule="auto"/>
        <w:ind w:left="145" w:right="80"/>
        <w:jc w:val="both"/>
      </w:pPr>
      <w:r>
        <w:br w:type="column"/>
      </w:r>
      <w:r>
        <w:t>明和部署。区委相关部门分别对宣传、统战、组织、机关党建工作作总结部署。</w:t>
      </w:r>
    </w:p>
    <w:p w14:paraId="6D571C3F">
      <w:pPr>
        <w:pStyle w:val="2"/>
        <w:spacing w:line="220" w:lineRule="auto"/>
        <w:ind w:left="145" w:right="80" w:firstLine="380"/>
        <w:jc w:val="both"/>
      </w:pPr>
      <w:r>
        <w:rPr>
          <w:rFonts w:hint="eastAsia" w:ascii="方正黑体_GBK" w:hAnsi="方正黑体_GBK" w:eastAsia="方正黑体_GBK"/>
          <w:color w:val="1F2B61"/>
        </w:rPr>
        <w:t xml:space="preserve">是日 </w:t>
      </w:r>
      <w:r>
        <w:t>滨海新区“ 迎盛会、铸忠诚、强担当、创业绩”主题学习宣传教育实践活动部署会暨领导小组第一次（扩大）会议召开。区委组织部部长宋哲作动员部署。</w:t>
      </w:r>
    </w:p>
    <w:p w14:paraId="4B051787">
      <w:pPr>
        <w:pStyle w:val="2"/>
        <w:tabs>
          <w:tab w:val="left" w:pos="1129"/>
        </w:tabs>
        <w:spacing w:line="220" w:lineRule="auto"/>
        <w:ind w:left="145" w:firstLine="380"/>
      </w:pPr>
      <w:r>
        <w:rPr>
          <w:rFonts w:hint="eastAsia" w:ascii="方正黑体_GBK" w:eastAsia="方正黑体_GBK"/>
          <w:color w:val="1F2B61"/>
          <w:spacing w:val="15"/>
        </w:rPr>
        <w:t>是</w:t>
      </w:r>
      <w:r>
        <w:rPr>
          <w:rFonts w:hint="eastAsia" w:ascii="方正黑体_GBK" w:eastAsia="方正黑体_GBK"/>
          <w:color w:val="1F2B61"/>
        </w:rPr>
        <w:t>日</w:t>
      </w:r>
      <w:r>
        <w:rPr>
          <w:rFonts w:hint="eastAsia" w:ascii="方正黑体_GBK" w:eastAsia="方正黑体_GBK"/>
          <w:color w:val="1F2B61"/>
        </w:rPr>
        <w:tab/>
      </w:r>
      <w:r>
        <w:rPr>
          <w:spacing w:val="15"/>
        </w:rPr>
        <w:t>市委书记李鸿忠到滨海</w:t>
      </w:r>
      <w:r>
        <w:rPr>
          <w:spacing w:val="5"/>
        </w:rPr>
        <w:t>新</w:t>
      </w:r>
      <w:r>
        <w:t>区</w:t>
      </w:r>
      <w:r>
        <w:rPr>
          <w:spacing w:val="5"/>
        </w:rPr>
        <w:t>，深入合成生物学海河实验</w:t>
      </w:r>
      <w:r>
        <w:t>室、</w:t>
      </w:r>
      <w:r>
        <w:rPr>
          <w:spacing w:val="11"/>
        </w:rPr>
        <w:t>唯捷创</w:t>
      </w:r>
      <w:r>
        <w:t>芯</w:t>
      </w:r>
      <w:r>
        <w:rPr>
          <w:spacing w:val="11"/>
        </w:rPr>
        <w:t>（天津）电子技术股份有限公</w:t>
      </w:r>
      <w:r>
        <w:t>司</w:t>
      </w:r>
      <w:r>
        <w:rPr>
          <w:spacing w:val="11"/>
        </w:rPr>
        <w:t>，就实施京津冀协同发展战</w:t>
      </w:r>
      <w:r>
        <w:t>略</w:t>
      </w:r>
      <w:r>
        <w:rPr>
          <w:spacing w:val="11"/>
        </w:rPr>
        <w:t>、推动天津市经济社会高质量发展进行调</w:t>
      </w:r>
      <w:r>
        <w:t>研</w:t>
      </w:r>
      <w:r>
        <w:rPr>
          <w:spacing w:val="11"/>
        </w:rPr>
        <w:t>，并主持召开部分区和市有关部门主要负责人座谈</w:t>
      </w:r>
      <w:r>
        <w:t>会</w:t>
      </w:r>
      <w:r>
        <w:rPr>
          <w:spacing w:val="11"/>
        </w:rPr>
        <w:t>，就</w:t>
      </w:r>
      <w:r>
        <w:rPr>
          <w:spacing w:val="10"/>
        </w:rPr>
        <w:t>市第十二次党代会报告议题征求意</w:t>
      </w:r>
      <w:r>
        <w:rPr>
          <w:spacing w:val="12"/>
        </w:rPr>
        <w:t>见建</w:t>
      </w:r>
      <w:r>
        <w:t>议</w:t>
      </w:r>
      <w:r>
        <w:rPr>
          <w:spacing w:val="12"/>
        </w:rPr>
        <w:t>。指</w:t>
      </w:r>
      <w:r>
        <w:t>出</w:t>
      </w:r>
      <w:r>
        <w:rPr>
          <w:spacing w:val="12"/>
        </w:rPr>
        <w:t>，要发扬历史主动精</w:t>
      </w:r>
      <w:r>
        <w:t>神</w:t>
      </w:r>
      <w:r>
        <w:rPr>
          <w:spacing w:val="-76"/>
        </w:rPr>
        <w:t>，</w:t>
      </w:r>
      <w:r>
        <w:t>增强战略定力</w:t>
      </w:r>
      <w:r>
        <w:rPr>
          <w:spacing w:val="-76"/>
        </w:rPr>
        <w:t>，</w:t>
      </w:r>
      <w:r>
        <w:t>以高质量为引领， 推进京津冀协同发展。</w:t>
      </w:r>
    </w:p>
    <w:p w14:paraId="248624AE">
      <w:pPr>
        <w:pStyle w:val="20"/>
        <w:numPr>
          <w:ilvl w:val="0"/>
          <w:numId w:val="8"/>
        </w:numPr>
        <w:tabs>
          <w:tab w:val="left" w:pos="684"/>
        </w:tabs>
        <w:spacing w:before="0" w:after="0" w:line="220" w:lineRule="auto"/>
        <w:ind w:left="145" w:right="1" w:firstLine="380"/>
        <w:jc w:val="left"/>
        <w:rPr>
          <w:sz w:val="19"/>
        </w:rPr>
      </w:pPr>
      <w:r>
        <w:rPr>
          <w:rFonts w:hint="eastAsia" w:ascii="方正黑体_GBK" w:hAnsi="方正黑体_GBK" w:eastAsia="方正黑体_GBK"/>
          <w:color w:val="1F2B61"/>
          <w:sz w:val="19"/>
        </w:rPr>
        <w:t xml:space="preserve">日 </w:t>
      </w:r>
      <w:r>
        <w:rPr>
          <w:spacing w:val="7"/>
          <w:sz w:val="19"/>
        </w:rPr>
        <w:t>“聚力滨城发展</w:t>
      </w:r>
      <w:r>
        <w:rPr>
          <w:spacing w:val="10"/>
          <w:sz w:val="19"/>
        </w:rPr>
        <w:t>·共创美</w:t>
      </w:r>
      <w:r>
        <w:rPr>
          <w:spacing w:val="-7"/>
          <w:sz w:val="19"/>
        </w:rPr>
        <w:t>好未来”滨海新区重点招商项目“云</w:t>
      </w:r>
      <w:r>
        <w:rPr>
          <w:spacing w:val="15"/>
          <w:sz w:val="19"/>
        </w:rPr>
        <w:t xml:space="preserve">签约”活动以视频连线形式举行， </w:t>
      </w:r>
      <w:r>
        <w:rPr>
          <w:spacing w:val="2"/>
          <w:sz w:val="19"/>
        </w:rPr>
        <w:t xml:space="preserve">总投资 </w:t>
      </w:r>
      <w:r>
        <w:rPr>
          <w:sz w:val="19"/>
        </w:rPr>
        <w:t>580</w:t>
      </w:r>
      <w:r>
        <w:rPr>
          <w:spacing w:val="2"/>
          <w:sz w:val="19"/>
        </w:rPr>
        <w:t xml:space="preserve"> 亿元的 </w:t>
      </w:r>
      <w:r>
        <w:rPr>
          <w:sz w:val="19"/>
        </w:rPr>
        <w:t>82</w:t>
      </w:r>
      <w:r>
        <w:rPr>
          <w:spacing w:val="5"/>
          <w:sz w:val="19"/>
        </w:rPr>
        <w:t xml:space="preserve"> 个重点项目集</w:t>
      </w:r>
      <w:r>
        <w:rPr>
          <w:spacing w:val="10"/>
          <w:sz w:val="19"/>
        </w:rPr>
        <w:t>中落户滨海新区。项目涵盖高端装</w:t>
      </w:r>
      <w:r>
        <w:rPr>
          <w:sz w:val="19"/>
        </w:rPr>
        <w:t>备制造、新能源新材料、新兴金融、</w:t>
      </w:r>
      <w:r>
        <w:rPr>
          <w:spacing w:val="8"/>
          <w:sz w:val="19"/>
        </w:rPr>
        <w:t>文化创意等业态。其中，内资项目</w:t>
      </w:r>
    </w:p>
    <w:p w14:paraId="4232ED9E">
      <w:pPr>
        <w:pStyle w:val="2"/>
        <w:spacing w:line="293" w:lineRule="exact"/>
        <w:ind w:left="145"/>
      </w:pPr>
      <w:r>
        <w:t>76 个、外资项目 6 个。</w:t>
      </w:r>
    </w:p>
    <w:p w14:paraId="5116C8C4">
      <w:pPr>
        <w:pStyle w:val="2"/>
        <w:spacing w:line="220" w:lineRule="auto"/>
        <w:ind w:left="145" w:right="63" w:firstLine="380"/>
        <w:jc w:val="both"/>
      </w:pPr>
      <w:r>
        <w:rPr>
          <w:rFonts w:hint="eastAsia" w:ascii="方正黑体_GBK" w:eastAsia="方正黑体_GBK"/>
          <w:color w:val="1F2B61"/>
        </w:rPr>
        <w:t xml:space="preserve">是日 </w:t>
      </w:r>
      <w:r>
        <w:t>天津经济技术开发区与国家开发银行天津市分行签署战略合作协议。国家开发银行天津市分行将在推动城市更新、基础设施建设、服务保障民生、助力产业发展等方面，支持多渠道融资，提供综合金融服务和全面的融智、融资支持。</w:t>
      </w:r>
    </w:p>
    <w:p w14:paraId="21E2B5AE">
      <w:pPr>
        <w:pStyle w:val="20"/>
        <w:numPr>
          <w:ilvl w:val="0"/>
          <w:numId w:val="9"/>
        </w:numPr>
        <w:tabs>
          <w:tab w:val="left" w:pos="792"/>
        </w:tabs>
        <w:spacing w:before="0" w:after="0" w:line="220" w:lineRule="auto"/>
        <w:ind w:left="145" w:right="85" w:firstLine="380"/>
        <w:jc w:val="both"/>
        <w:rPr>
          <w:sz w:val="19"/>
        </w:rPr>
      </w:pPr>
      <w:r>
        <w:rPr>
          <w:rFonts w:hint="eastAsia" w:ascii="方正黑体_GBK" w:eastAsia="方正黑体_GBK"/>
          <w:color w:val="1F2B61"/>
          <w:spacing w:val="21"/>
          <w:sz w:val="19"/>
        </w:rPr>
        <w:t xml:space="preserve">日 </w:t>
      </w:r>
      <w:r>
        <w:rPr>
          <w:spacing w:val="6"/>
          <w:sz w:val="19"/>
        </w:rPr>
        <w:t>唯捷创芯</w:t>
      </w:r>
      <w:r>
        <w:rPr>
          <w:spacing w:val="10"/>
          <w:sz w:val="19"/>
        </w:rPr>
        <w:t>（天津）电子</w:t>
      </w:r>
      <w:r>
        <w:rPr>
          <w:sz w:val="19"/>
        </w:rPr>
        <w:t>技术股份有限公司在科创板上市。</w:t>
      </w:r>
    </w:p>
    <w:p w14:paraId="0A12B603">
      <w:pPr>
        <w:pStyle w:val="2"/>
        <w:spacing w:line="220" w:lineRule="auto"/>
        <w:ind w:left="145" w:right="79" w:firstLine="380"/>
        <w:jc w:val="both"/>
      </w:pPr>
      <w:r>
        <w:rPr>
          <w:rFonts w:hint="eastAsia" w:ascii="方正黑体_GBK" w:hAnsi="方正黑体_GBK" w:eastAsia="方正黑体_GBK"/>
          <w:color w:val="1F2B61"/>
          <w:spacing w:val="20"/>
        </w:rPr>
        <w:t xml:space="preserve">是日 </w:t>
      </w:r>
      <w:r>
        <w:rPr>
          <w:spacing w:val="15"/>
        </w:rPr>
        <w:t>注册在天津经济技术开</w:t>
      </w:r>
      <w:r>
        <w:rPr>
          <w:spacing w:val="10"/>
        </w:rPr>
        <w:t>发区的狮桥融资租赁</w:t>
      </w:r>
      <w:r>
        <w:rPr>
          <w:spacing w:val="11"/>
        </w:rPr>
        <w:t>（中国）有限</w:t>
      </w:r>
      <w:r>
        <w:rPr>
          <w:spacing w:val="10"/>
        </w:rPr>
        <w:t>公司成功发行深交所首单乡村振兴</w:t>
      </w:r>
      <w:r>
        <w:rPr>
          <w:spacing w:val="8"/>
        </w:rPr>
        <w:t>资产支持专项计划——狮桥—中信</w:t>
      </w:r>
      <w:r>
        <w:rPr>
          <w:spacing w:val="11"/>
        </w:rPr>
        <w:t xml:space="preserve">证券普惠储架系列第 </w:t>
      </w:r>
      <w:r>
        <w:t>9</w:t>
      </w:r>
      <w:r>
        <w:rPr>
          <w:spacing w:val="3"/>
        </w:rPr>
        <w:t xml:space="preserve"> 期 ABS（</w:t>
      </w:r>
      <w:r>
        <w:rPr>
          <w:spacing w:val="15"/>
        </w:rPr>
        <w:t>资</w:t>
      </w:r>
      <w:r>
        <w:rPr>
          <w:spacing w:val="1"/>
        </w:rPr>
        <w:t>产支持证券</w:t>
      </w:r>
      <w:r>
        <w:rPr>
          <w:spacing w:val="-93"/>
        </w:rPr>
        <w:t>）</w:t>
      </w:r>
      <w:r>
        <w:rPr>
          <w:spacing w:val="0"/>
        </w:rPr>
        <w:t xml:space="preserve">，金额 </w:t>
      </w:r>
      <w:r>
        <w:rPr>
          <w:spacing w:val="1"/>
        </w:rPr>
        <w:t>11.6</w:t>
      </w:r>
      <w:r>
        <w:t>7</w:t>
      </w:r>
      <w:r>
        <w:rPr>
          <w:spacing w:val="1"/>
        </w:rPr>
        <w:t xml:space="preserve"> 亿元。</w:t>
      </w:r>
    </w:p>
    <w:p w14:paraId="3EF07AF2">
      <w:pPr>
        <w:pStyle w:val="20"/>
        <w:numPr>
          <w:ilvl w:val="0"/>
          <w:numId w:val="9"/>
        </w:numPr>
        <w:tabs>
          <w:tab w:val="left" w:pos="792"/>
        </w:tabs>
        <w:spacing w:before="0" w:after="0" w:line="220" w:lineRule="auto"/>
        <w:ind w:left="145" w:right="84" w:firstLine="380"/>
        <w:jc w:val="both"/>
        <w:rPr>
          <w:sz w:val="19"/>
        </w:rPr>
      </w:pPr>
      <w:r>
        <w:rPr>
          <w:rFonts w:hint="eastAsia" w:ascii="方正黑体_GBK" w:hAnsi="方正黑体_GBK" w:eastAsia="方正黑体_GBK"/>
          <w:color w:val="1F2B61"/>
          <w:sz w:val="19"/>
        </w:rPr>
        <w:t xml:space="preserve">日 </w:t>
      </w:r>
      <w:r>
        <w:rPr>
          <w:spacing w:val="7"/>
          <w:sz w:val="19"/>
        </w:rPr>
        <w:t>天津滨海知识产权股权</w:t>
      </w:r>
      <w:r>
        <w:rPr>
          <w:spacing w:val="10"/>
          <w:sz w:val="19"/>
        </w:rPr>
        <w:t>投资基金在滨海—中关村科技园设</w:t>
      </w:r>
    </w:p>
    <w:p w14:paraId="2457DF5C">
      <w:pPr>
        <w:pStyle w:val="2"/>
        <w:spacing w:before="64" w:line="220" w:lineRule="auto"/>
        <w:ind w:left="145" w:right="1116"/>
        <w:jc w:val="both"/>
      </w:pPr>
      <w:r>
        <w:br w:type="column"/>
      </w:r>
      <w:r>
        <w:t>立。该基金由滨海新区市场监督管理局（知识产权局）牵头，与天津市滨海产业基金管理有限公司、天津中关村科技园运营服务有限公司等 6 家主体共同发起设立，首批到位资金 4100 万元。</w:t>
      </w:r>
    </w:p>
    <w:p w14:paraId="0C908EB6">
      <w:pPr>
        <w:pStyle w:val="20"/>
        <w:numPr>
          <w:ilvl w:val="0"/>
          <w:numId w:val="9"/>
        </w:numPr>
        <w:tabs>
          <w:tab w:val="left" w:pos="792"/>
          <w:tab w:val="left" w:pos="1183"/>
        </w:tabs>
        <w:spacing w:before="0" w:after="0" w:line="218" w:lineRule="auto"/>
        <w:ind w:left="145" w:right="1014" w:firstLine="380"/>
        <w:jc w:val="left"/>
        <w:rPr>
          <w:sz w:val="19"/>
        </w:rPr>
      </w:pPr>
      <w:r>
        <w:rPr>
          <w:rFonts w:hint="eastAsia" w:ascii="方正黑体_GBK" w:hAnsi="方正黑体_GBK" w:eastAsia="方正黑体_GBK"/>
          <w:color w:val="1F2B61"/>
          <w:sz w:val="19"/>
        </w:rPr>
        <w:t>日</w:t>
      </w:r>
      <w:r>
        <w:rPr>
          <w:rFonts w:hint="eastAsia" w:ascii="方正黑体_GBK" w:hAnsi="方正黑体_GBK" w:eastAsia="方正黑体_GBK"/>
          <w:color w:val="1F2B61"/>
          <w:sz w:val="19"/>
        </w:rPr>
        <w:tab/>
      </w:r>
      <w:r>
        <w:rPr>
          <w:spacing w:val="7"/>
          <w:sz w:val="19"/>
        </w:rPr>
        <w:t>天津经济技术开发区企</w:t>
      </w:r>
      <w:r>
        <w:rPr>
          <w:spacing w:val="11"/>
          <w:sz w:val="19"/>
        </w:rPr>
        <w:t>业中企云链联合工商银行试</w:t>
      </w:r>
      <w:r>
        <w:rPr>
          <w:sz w:val="19"/>
        </w:rPr>
        <w:t>点</w:t>
      </w:r>
      <w:r>
        <w:rPr>
          <w:spacing w:val="11"/>
          <w:sz w:val="19"/>
        </w:rPr>
        <w:t>“数</w:t>
      </w:r>
      <w:r>
        <w:rPr>
          <w:spacing w:val="20"/>
          <w:sz w:val="19"/>
        </w:rPr>
        <w:t>字人民</w:t>
      </w:r>
      <w:r>
        <w:rPr>
          <w:sz w:val="19"/>
        </w:rPr>
        <w:t>币</w:t>
      </w:r>
      <w:r>
        <w:rPr>
          <w:spacing w:val="10"/>
          <w:sz w:val="19"/>
        </w:rPr>
        <w:t xml:space="preserve"> </w:t>
      </w:r>
      <w:r>
        <w:rPr>
          <w:position w:val="2"/>
          <w:sz w:val="19"/>
        </w:rPr>
        <w:t>+</w:t>
      </w:r>
      <w:r>
        <w:rPr>
          <w:spacing w:val="10"/>
          <w:position w:val="2"/>
          <w:sz w:val="19"/>
        </w:rPr>
        <w:t xml:space="preserve"> </w:t>
      </w:r>
      <w:r>
        <w:rPr>
          <w:spacing w:val="20"/>
          <w:sz w:val="19"/>
        </w:rPr>
        <w:t>贷款发</w:t>
      </w:r>
      <w:r>
        <w:rPr>
          <w:sz w:val="19"/>
        </w:rPr>
        <w:t>放</w:t>
      </w:r>
      <w:r>
        <w:rPr>
          <w:spacing w:val="10"/>
          <w:sz w:val="19"/>
        </w:rPr>
        <w:t xml:space="preserve"> </w:t>
      </w:r>
      <w:r>
        <w:rPr>
          <w:position w:val="2"/>
          <w:sz w:val="19"/>
        </w:rPr>
        <w:t>+</w:t>
      </w:r>
      <w:r>
        <w:rPr>
          <w:spacing w:val="10"/>
          <w:position w:val="2"/>
          <w:sz w:val="19"/>
        </w:rPr>
        <w:t xml:space="preserve"> </w:t>
      </w:r>
      <w:r>
        <w:rPr>
          <w:spacing w:val="20"/>
          <w:sz w:val="19"/>
        </w:rPr>
        <w:t>保理业务</w:t>
      </w:r>
      <w:r>
        <w:rPr>
          <w:sz w:val="19"/>
        </w:rPr>
        <w:t xml:space="preserve">” </w:t>
      </w:r>
      <w:r>
        <w:rPr>
          <w:spacing w:val="11"/>
          <w:sz w:val="19"/>
        </w:rPr>
        <w:t>的供应链金融场</w:t>
      </w:r>
      <w:r>
        <w:rPr>
          <w:sz w:val="19"/>
        </w:rPr>
        <w:t>景</w:t>
      </w:r>
      <w:r>
        <w:rPr>
          <w:spacing w:val="11"/>
          <w:sz w:val="19"/>
        </w:rPr>
        <w:t>，是全国首个将</w:t>
      </w:r>
      <w:r>
        <w:rPr>
          <w:spacing w:val="10"/>
          <w:sz w:val="19"/>
        </w:rPr>
        <w:t>央行数字货币通过商业金融机构进</w:t>
      </w:r>
      <w:r>
        <w:rPr>
          <w:sz w:val="19"/>
        </w:rPr>
        <w:t>行贷款发放的实践。</w:t>
      </w:r>
    </w:p>
    <w:p w14:paraId="16C34BBF">
      <w:pPr>
        <w:pStyle w:val="20"/>
        <w:numPr>
          <w:ilvl w:val="0"/>
          <w:numId w:val="9"/>
        </w:numPr>
        <w:tabs>
          <w:tab w:val="left" w:pos="798"/>
        </w:tabs>
        <w:spacing w:before="0" w:after="0" w:line="220" w:lineRule="auto"/>
        <w:ind w:left="145" w:right="1096" w:firstLine="380"/>
        <w:jc w:val="both"/>
        <w:rPr>
          <w:sz w:val="19"/>
        </w:rPr>
      </w:pPr>
      <w:r>
        <w:rPr>
          <w:rFonts w:hint="eastAsia" w:ascii="方正黑体_GBK" w:eastAsia="方正黑体_GBK"/>
          <w:color w:val="1F2B61"/>
          <w:spacing w:val="5"/>
          <w:sz w:val="19"/>
        </w:rPr>
        <w:t xml:space="preserve">日  </w:t>
      </w:r>
      <w:r>
        <w:rPr>
          <w:spacing w:val="15"/>
          <w:sz w:val="19"/>
        </w:rPr>
        <w:t>中国</w:t>
      </w:r>
      <w:r>
        <w:rPr>
          <w:spacing w:val="32"/>
          <w:sz w:val="19"/>
        </w:rPr>
        <w:t>（天津</w:t>
      </w:r>
      <w:r>
        <w:rPr>
          <w:sz w:val="19"/>
        </w:rPr>
        <w:t>）</w:t>
      </w:r>
      <w:r>
        <w:rPr>
          <w:spacing w:val="11"/>
          <w:sz w:val="19"/>
        </w:rPr>
        <w:t xml:space="preserve"> 自由贸</w:t>
      </w:r>
      <w:r>
        <w:rPr>
          <w:spacing w:val="10"/>
          <w:sz w:val="19"/>
        </w:rPr>
        <w:t>易试验区管理委员会联合天津排放</w:t>
      </w:r>
      <w:r>
        <w:rPr>
          <w:spacing w:val="7"/>
          <w:sz w:val="19"/>
        </w:rPr>
        <w:t>权交易所、华测检测认证集团股份</w:t>
      </w:r>
      <w:r>
        <w:rPr>
          <w:spacing w:val="6"/>
          <w:sz w:val="19"/>
        </w:rPr>
        <w:t xml:space="preserve">有限公司发布全国首个省级 </w:t>
      </w:r>
      <w:r>
        <w:rPr>
          <w:sz w:val="19"/>
        </w:rPr>
        <w:t>ESG</w:t>
      </w:r>
      <w:r>
        <w:rPr>
          <w:spacing w:val="3"/>
          <w:sz w:val="19"/>
        </w:rPr>
        <w:t xml:space="preserve"> 评</w:t>
      </w:r>
      <w:r>
        <w:rPr>
          <w:spacing w:val="10"/>
          <w:sz w:val="19"/>
        </w:rPr>
        <w:t>价指南及实践成果，为企业提供一</w:t>
      </w:r>
      <w:r>
        <w:rPr>
          <w:spacing w:val="7"/>
          <w:sz w:val="19"/>
        </w:rPr>
        <w:t>套既对接国际标准，又符合中国国</w:t>
      </w:r>
      <w:r>
        <w:rPr>
          <w:spacing w:val="6"/>
          <w:sz w:val="19"/>
        </w:rPr>
        <w:t>情的综合评价指标体系，从信息披</w:t>
      </w:r>
      <w:r>
        <w:rPr>
          <w:spacing w:val="25"/>
          <w:sz w:val="19"/>
        </w:rPr>
        <w:t>露和促进融资两个维度满足企业</w:t>
      </w:r>
      <w:r>
        <w:rPr>
          <w:sz w:val="19"/>
        </w:rPr>
        <w:t>新需求。</w:t>
      </w:r>
    </w:p>
    <w:p w14:paraId="26C6B571">
      <w:pPr>
        <w:pStyle w:val="2"/>
        <w:tabs>
          <w:tab w:val="left" w:pos="1129"/>
        </w:tabs>
        <w:spacing w:line="220" w:lineRule="auto"/>
        <w:ind w:left="145" w:right="1036" w:firstLine="380"/>
      </w:pPr>
      <w:r>
        <w:rPr>
          <w:rFonts w:hint="eastAsia" w:ascii="方正黑体_GBK" w:hAnsi="方正黑体_GBK" w:eastAsia="方正黑体_GBK"/>
          <w:color w:val="1F2B61"/>
          <w:spacing w:val="15"/>
        </w:rPr>
        <w:t>是</w:t>
      </w:r>
      <w:r>
        <w:rPr>
          <w:rFonts w:hint="eastAsia" w:ascii="方正黑体_GBK" w:hAnsi="方正黑体_GBK" w:eastAsia="方正黑体_GBK"/>
          <w:color w:val="1F2B61"/>
        </w:rPr>
        <w:t>日</w:t>
      </w:r>
      <w:r>
        <w:rPr>
          <w:rFonts w:hint="eastAsia" w:ascii="方正黑体_GBK" w:hAnsi="方正黑体_GBK" w:eastAsia="方正黑体_GBK"/>
          <w:color w:val="1F2B61"/>
        </w:rPr>
        <w:tab/>
      </w:r>
      <w:r>
        <w:rPr>
          <w:spacing w:val="15"/>
        </w:rPr>
        <w:t>国家知识产权局公布第</w:t>
      </w:r>
      <w:r>
        <w:rPr>
          <w:spacing w:val="5"/>
        </w:rPr>
        <w:t>二十三届中国专利奖获奖项目名</w:t>
      </w:r>
      <w:r>
        <w:t>单。</w:t>
      </w:r>
      <w:r>
        <w:rPr>
          <w:spacing w:val="11"/>
        </w:rPr>
        <w:t>康希诺生物股份公司发明专</w:t>
      </w:r>
      <w:r>
        <w:t>利</w:t>
      </w:r>
      <w:r>
        <w:rPr>
          <w:spacing w:val="11"/>
        </w:rPr>
        <w:t>“一</w:t>
      </w:r>
      <w:r>
        <w:rPr>
          <w:spacing w:val="10"/>
        </w:rPr>
        <w:t>种以人复制缺陷腺病毒为载体的重组新型冠状病毒疫苗”获中国专利</w:t>
      </w:r>
      <w:r>
        <w:t>奖金奖。</w:t>
      </w:r>
    </w:p>
    <w:p w14:paraId="3E9B7F4D">
      <w:pPr>
        <w:pStyle w:val="2"/>
        <w:spacing w:line="220" w:lineRule="auto"/>
        <w:ind w:left="145" w:right="1036" w:firstLine="380"/>
        <w:jc w:val="both"/>
      </w:pPr>
      <w:r>
        <w:rPr>
          <w:rFonts w:hint="eastAsia" w:ascii="方正黑体_GBK" w:hAnsi="方正黑体_GBK" w:eastAsia="方正黑体_GBK"/>
          <w:color w:val="1F2B61"/>
        </w:rPr>
        <w:t xml:space="preserve">是日   </w:t>
      </w:r>
      <w:r>
        <w:t>滨海新区 6 名党外人士获“天津市有突出贡献专家”称号， 分别为 ：民建会员杨晖、致公党党员司传领，无党派人士刘爱玲、何书梅、陈奕、洪申平。</w:t>
      </w:r>
    </w:p>
    <w:p w14:paraId="2F3057C6">
      <w:pPr>
        <w:pStyle w:val="2"/>
        <w:tabs>
          <w:tab w:val="left" w:pos="1184"/>
        </w:tabs>
        <w:spacing w:line="220" w:lineRule="auto"/>
        <w:ind w:left="145" w:right="1036" w:firstLine="380"/>
      </w:pPr>
      <w:r>
        <w:rPr>
          <w:rFonts w:hint="eastAsia" w:ascii="方正黑体_GBK" w:hAnsi="方正黑体_GBK" w:eastAsia="方正黑体_GBK"/>
          <w:color w:val="1F2B61"/>
        </w:rPr>
        <w:t>19</w:t>
      </w:r>
      <w:r>
        <w:rPr>
          <w:rFonts w:hint="eastAsia" w:ascii="方正黑体_GBK" w:hAnsi="方正黑体_GBK" w:eastAsia="方正黑体_GBK"/>
          <w:color w:val="1F2B61"/>
          <w:spacing w:val="-1"/>
        </w:rPr>
        <w:t xml:space="preserve"> </w:t>
      </w:r>
      <w:r>
        <w:rPr>
          <w:rFonts w:hint="eastAsia" w:ascii="方正黑体_GBK" w:hAnsi="方正黑体_GBK" w:eastAsia="方正黑体_GBK"/>
          <w:color w:val="1F2B61"/>
        </w:rPr>
        <w:t>日</w:t>
      </w:r>
      <w:r>
        <w:rPr>
          <w:rFonts w:hint="eastAsia" w:ascii="方正黑体_GBK" w:hAnsi="方正黑体_GBK" w:eastAsia="方正黑体_GBK"/>
          <w:color w:val="1F2B61"/>
        </w:rPr>
        <w:tab/>
      </w:r>
      <w:r>
        <w:rPr>
          <w:spacing w:val="10"/>
        </w:rPr>
        <w:t>市委常</w:t>
      </w:r>
      <w:r>
        <w:t>委</w:t>
      </w:r>
      <w:r>
        <w:rPr>
          <w:spacing w:val="10"/>
        </w:rPr>
        <w:t>、区委书记连</w:t>
      </w:r>
      <w:r>
        <w:rPr>
          <w:spacing w:val="11"/>
        </w:rPr>
        <w:t>茂君深入蓟运河防潮</w:t>
      </w:r>
      <w:r>
        <w:t>闸</w:t>
      </w:r>
      <w:r>
        <w:rPr>
          <w:spacing w:val="11"/>
        </w:rPr>
        <w:t>、天津港保</w:t>
      </w:r>
      <w:r>
        <w:rPr>
          <w:spacing w:val="10"/>
        </w:rPr>
        <w:t>税区临港区域中港池北部岸线和高</w:t>
      </w:r>
      <w:r>
        <w:rPr>
          <w:spacing w:val="11"/>
        </w:rPr>
        <w:t>沙岭区域自然岸线调</w:t>
      </w:r>
      <w:r>
        <w:t>研</w:t>
      </w:r>
      <w:r>
        <w:rPr>
          <w:spacing w:val="11"/>
        </w:rPr>
        <w:t>，并主持召</w:t>
      </w:r>
      <w:r>
        <w:rPr>
          <w:spacing w:val="5"/>
        </w:rPr>
        <w:t>开美</w:t>
      </w:r>
      <w:r>
        <w:t>丽</w:t>
      </w:r>
      <w:r>
        <w:rPr>
          <w:spacing w:val="5"/>
        </w:rPr>
        <w:t>“滨城”建设领导小组会</w:t>
      </w:r>
      <w:r>
        <w:t xml:space="preserve">议， </w:t>
      </w:r>
      <w:r>
        <w:rPr>
          <w:spacing w:val="10"/>
        </w:rPr>
        <w:t>专题研究部署推动滨海新区海洋生</w:t>
      </w:r>
      <w:r>
        <w:t>态修复和海岸线规划工作。</w:t>
      </w:r>
    </w:p>
    <w:p w14:paraId="675AB749">
      <w:pPr>
        <w:pStyle w:val="2"/>
        <w:tabs>
          <w:tab w:val="left" w:pos="1183"/>
        </w:tabs>
        <w:spacing w:line="293" w:lineRule="exact"/>
        <w:ind w:left="525"/>
      </w:pPr>
      <w:r>
        <w:rPr>
          <w:rFonts w:hint="eastAsia" w:ascii="方正黑体_GBK" w:eastAsia="方正黑体_GBK"/>
          <w:color w:val="1F2B61"/>
        </w:rPr>
        <w:t>21</w:t>
      </w:r>
      <w:r>
        <w:rPr>
          <w:rFonts w:hint="eastAsia" w:ascii="方正黑体_GBK" w:eastAsia="方正黑体_GBK"/>
          <w:color w:val="1F2B61"/>
          <w:spacing w:val="-1"/>
        </w:rPr>
        <w:t xml:space="preserve"> </w:t>
      </w:r>
      <w:r>
        <w:rPr>
          <w:rFonts w:hint="eastAsia" w:ascii="方正黑体_GBK" w:eastAsia="方正黑体_GBK"/>
          <w:color w:val="1F2B61"/>
        </w:rPr>
        <w:t>日</w:t>
      </w:r>
      <w:r>
        <w:rPr>
          <w:rFonts w:hint="eastAsia" w:ascii="方正黑体_GBK" w:eastAsia="方正黑体_GBK"/>
          <w:color w:val="1F2B61"/>
        </w:rPr>
        <w:tab/>
      </w:r>
      <w:r>
        <w:rPr>
          <w:spacing w:val="7"/>
        </w:rPr>
        <w:t>中国空间站落户滨海新</w:t>
      </w:r>
    </w:p>
    <w:p w14:paraId="02DD444D">
      <w:pPr>
        <w:pStyle w:val="2"/>
        <w:spacing w:line="220" w:lineRule="auto"/>
        <w:ind w:left="145" w:right="1118"/>
        <w:jc w:val="both"/>
      </w:pPr>
      <w:r>
        <w:t>区 10 周年暨空间站任务 2022 年誓师动员大会在滨海高新区举行。市委常委、区委书记连茂君向空间站试验队授旗，并与中国航天科技集团有限公司第五研究院党委书记赵</w:t>
      </w:r>
    </w:p>
    <w:p w14:paraId="13A3D716">
      <w:pPr>
        <w:spacing w:after="0" w:line="220" w:lineRule="auto"/>
        <w:jc w:val="both"/>
        <w:sectPr>
          <w:type w:val="continuous"/>
          <w:pgSz w:w="11910" w:h="16160"/>
          <w:pgMar w:top="1520" w:right="0" w:bottom="280" w:left="80" w:header="720" w:footer="720" w:gutter="0"/>
          <w:cols w:equalWidth="0" w:num="3">
            <w:col w:w="4176" w:space="40"/>
            <w:col w:w="3268" w:space="39"/>
            <w:col w:w="4307"/>
          </w:cols>
        </w:sectPr>
      </w:pPr>
    </w:p>
    <w:p w14:paraId="796B86F9">
      <w:pPr>
        <w:pStyle w:val="2"/>
        <w:spacing w:before="1"/>
        <w:rPr>
          <w:sz w:val="12"/>
        </w:rPr>
      </w:pPr>
    </w:p>
    <w:p w14:paraId="4387F43B">
      <w:pPr>
        <w:spacing w:after="0"/>
        <w:rPr>
          <w:sz w:val="12"/>
        </w:rPr>
        <w:sectPr>
          <w:pgSz w:w="11910" w:h="16160"/>
          <w:pgMar w:top="1180" w:right="0" w:bottom="960" w:left="80" w:header="953" w:footer="765" w:gutter="0"/>
          <w:cols w:space="720" w:num="1"/>
        </w:sectPr>
      </w:pPr>
    </w:p>
    <w:p w14:paraId="7FBF579A">
      <w:pPr>
        <w:pStyle w:val="2"/>
        <w:spacing w:before="69" w:line="220" w:lineRule="auto"/>
        <w:ind w:left="1053" w:right="83"/>
      </w:pPr>
      <w:r>
        <w:t>小津共同为“中国载人空间站诞生地”揭牌。</w:t>
      </w:r>
    </w:p>
    <w:p w14:paraId="7CDDF27B">
      <w:pPr>
        <w:pStyle w:val="20"/>
        <w:numPr>
          <w:ilvl w:val="0"/>
          <w:numId w:val="10"/>
        </w:numPr>
        <w:tabs>
          <w:tab w:val="left" w:pos="1700"/>
        </w:tabs>
        <w:spacing w:before="0" w:after="0" w:line="220" w:lineRule="auto"/>
        <w:ind w:left="1053" w:right="0" w:firstLine="380"/>
        <w:jc w:val="left"/>
        <w:rPr>
          <w:sz w:val="19"/>
        </w:rPr>
      </w:pPr>
      <w:r>
        <w:rPr>
          <w:rFonts w:hint="eastAsia" w:ascii="方正黑体_GBK" w:hAnsi="方正黑体_GBK" w:eastAsia="方正黑体_GBK"/>
          <w:color w:val="1F2B61"/>
          <w:spacing w:val="13"/>
          <w:sz w:val="19"/>
        </w:rPr>
        <w:t xml:space="preserve">日  </w:t>
      </w:r>
      <w:r>
        <w:rPr>
          <w:spacing w:val="7"/>
          <w:sz w:val="19"/>
        </w:rPr>
        <w:t>京津冀协同知识产权服务、践行创新驱动发展活动在滨海</w:t>
      </w:r>
      <w:r>
        <w:rPr>
          <w:spacing w:val="8"/>
          <w:sz w:val="19"/>
        </w:rPr>
        <w:t>高新区召开。活动主题为“全面开</w:t>
      </w:r>
      <w:r>
        <w:rPr>
          <w:spacing w:val="6"/>
          <w:sz w:val="19"/>
        </w:rPr>
        <w:t>启知识产权强国建设新征程——知</w:t>
      </w:r>
      <w:r>
        <w:rPr>
          <w:spacing w:val="12"/>
          <w:sz w:val="19"/>
        </w:rPr>
        <w:t>识产权大协同、大保护、大服务、</w:t>
      </w:r>
      <w:r>
        <w:rPr>
          <w:spacing w:val="-12"/>
          <w:sz w:val="19"/>
        </w:rPr>
        <w:t>大发展”。活动由天津产权交易中心、</w:t>
      </w:r>
      <w:r>
        <w:rPr>
          <w:spacing w:val="10"/>
          <w:sz w:val="19"/>
        </w:rPr>
        <w:t>科创中国知识产权服务中心、北京知识产权运营管理有限公司联合举</w:t>
      </w:r>
      <w:r>
        <w:rPr>
          <w:spacing w:val="6"/>
          <w:sz w:val="19"/>
        </w:rPr>
        <w:t>办。其间，科创中国知识产权服务</w:t>
      </w:r>
      <w:r>
        <w:rPr>
          <w:spacing w:val="5"/>
          <w:sz w:val="19"/>
        </w:rPr>
        <w:t>中心协同京津冀、长三角、成渝城</w:t>
      </w:r>
      <w:r>
        <w:rPr>
          <w:spacing w:val="7"/>
          <w:sz w:val="19"/>
        </w:rPr>
        <w:t>市群、大湾区等区域机构和企业共</w:t>
      </w:r>
      <w:r>
        <w:rPr>
          <w:spacing w:val="10"/>
          <w:sz w:val="19"/>
        </w:rPr>
        <w:t>同发起成立科创中国知识产权保护</w:t>
      </w:r>
      <w:r>
        <w:rPr>
          <w:sz w:val="19"/>
        </w:rPr>
        <w:t>联盟，知识产权交易平台上线运营， 滨海高新区与东疆保税港区签约。</w:t>
      </w:r>
    </w:p>
    <w:p w14:paraId="0BCA1042">
      <w:pPr>
        <w:pStyle w:val="2"/>
        <w:tabs>
          <w:tab w:val="left" w:pos="2041"/>
        </w:tabs>
        <w:spacing w:line="220" w:lineRule="auto"/>
        <w:ind w:left="1053" w:right="77" w:firstLine="380"/>
      </w:pPr>
      <w:r>
        <w:rPr>
          <w:rFonts w:hint="eastAsia" w:ascii="方正黑体_GBK" w:eastAsia="方正黑体_GBK"/>
          <w:color w:val="1F2B61"/>
          <w:spacing w:val="15"/>
        </w:rPr>
        <w:t>是</w:t>
      </w:r>
      <w:r>
        <w:rPr>
          <w:rFonts w:hint="eastAsia" w:ascii="方正黑体_GBK" w:eastAsia="方正黑体_GBK"/>
          <w:color w:val="1F2B61"/>
        </w:rPr>
        <w:t>日</w:t>
      </w:r>
      <w:r>
        <w:rPr>
          <w:rFonts w:hint="eastAsia" w:ascii="方正黑体_GBK" w:eastAsia="方正黑体_GBK"/>
          <w:color w:val="1F2B61"/>
        </w:rPr>
        <w:tab/>
      </w:r>
      <w:r>
        <w:rPr>
          <w:spacing w:val="15"/>
        </w:rPr>
        <w:t>滨</w:t>
      </w:r>
      <w:r>
        <w:t>铁</w:t>
      </w:r>
      <w:r>
        <w:rPr>
          <w:spacing w:val="10"/>
        </w:rPr>
        <w:t xml:space="preserve"> </w:t>
      </w:r>
      <w:r>
        <w:t>2</w:t>
      </w:r>
      <w:r>
        <w:rPr>
          <w:spacing w:val="10"/>
        </w:rPr>
        <w:t xml:space="preserve"> </w:t>
      </w:r>
      <w:r>
        <w:rPr>
          <w:spacing w:val="15"/>
        </w:rPr>
        <w:t>号线跨永定新河</w:t>
      </w:r>
      <w:r>
        <w:t>大桥启动施工。</w:t>
      </w:r>
    </w:p>
    <w:p w14:paraId="656C9830">
      <w:pPr>
        <w:pStyle w:val="2"/>
        <w:tabs>
          <w:tab w:val="left" w:pos="2078"/>
        </w:tabs>
        <w:spacing w:line="295" w:lineRule="exact"/>
        <w:ind w:left="1433"/>
      </w:pPr>
      <w:r>
        <w:rPr>
          <w:rFonts w:hint="eastAsia" w:ascii="方正黑体_GBK" w:eastAsia="方正黑体_GBK"/>
          <w:color w:val="1F2B61"/>
          <w:spacing w:val="35"/>
        </w:rPr>
        <w:t>是</w:t>
      </w:r>
      <w:r>
        <w:rPr>
          <w:rFonts w:hint="eastAsia" w:ascii="方正黑体_GBK" w:eastAsia="方正黑体_GBK"/>
          <w:color w:val="1F2B61"/>
        </w:rPr>
        <w:t>日</w:t>
      </w:r>
      <w:r>
        <w:rPr>
          <w:rFonts w:hint="eastAsia" w:ascii="方正黑体_GBK" w:eastAsia="方正黑体_GBK"/>
          <w:color w:val="1F2B61"/>
        </w:rPr>
        <w:tab/>
      </w:r>
      <w:r>
        <w:rPr>
          <w:spacing w:val="35"/>
        </w:rPr>
        <w:t>科技部火炬中心公</w:t>
      </w:r>
      <w:r>
        <w:t>布</w:t>
      </w:r>
      <w:r>
        <w:rPr>
          <w:spacing w:val="-11"/>
        </w:rPr>
        <w:t xml:space="preserve"> </w:t>
      </w:r>
    </w:p>
    <w:p w14:paraId="298BA9F4">
      <w:pPr>
        <w:pStyle w:val="2"/>
        <w:tabs>
          <w:tab w:val="left" w:pos="1657"/>
        </w:tabs>
        <w:spacing w:line="220" w:lineRule="auto"/>
        <w:ind w:left="1053" w:right="33"/>
        <w:jc w:val="right"/>
      </w:pPr>
      <w:r>
        <w:t>2021</w:t>
      </w:r>
      <w:r>
        <w:rPr>
          <w:spacing w:val="22"/>
        </w:rPr>
        <w:t xml:space="preserve"> </w:t>
      </w:r>
      <w:r>
        <w:rPr>
          <w:spacing w:val="7"/>
        </w:rPr>
        <w:t>年度国家级科技企业孵化器名</w:t>
      </w:r>
      <w:r>
        <w:t>单</w:t>
      </w:r>
      <w:r>
        <w:rPr>
          <w:spacing w:val="11"/>
        </w:rPr>
        <w:t>，由天津港保税区企业天津智汇</w:t>
      </w:r>
      <w:r>
        <w:rPr>
          <w:spacing w:val="10"/>
        </w:rPr>
        <w:t>谷科技服务有限公司作为运营主体</w:t>
      </w:r>
      <w:r>
        <w:t>的智汇谷人工智能产业孵化器入榜。</w:t>
      </w:r>
      <w:r>
        <w:rPr>
          <w:rFonts w:hint="eastAsia" w:ascii="方正黑体_GBK" w:eastAsia="方正黑体_GBK"/>
          <w:color w:val="1F2B61"/>
          <w:spacing w:val="15"/>
        </w:rPr>
        <w:t>是</w:t>
      </w:r>
      <w:r>
        <w:rPr>
          <w:rFonts w:hint="eastAsia" w:ascii="方正黑体_GBK" w:eastAsia="方正黑体_GBK"/>
          <w:color w:val="1F2B61"/>
        </w:rPr>
        <w:t>日</w:t>
      </w:r>
      <w:r>
        <w:rPr>
          <w:rFonts w:hint="eastAsia" w:ascii="方正黑体_GBK" w:eastAsia="方正黑体_GBK"/>
          <w:color w:val="1F2B61"/>
        </w:rPr>
        <w:tab/>
      </w:r>
      <w:r>
        <w:rPr>
          <w:spacing w:val="15"/>
        </w:rPr>
        <w:t>滨海新区开展侵权假冒</w:t>
      </w:r>
    </w:p>
    <w:p w14:paraId="03C6AA63">
      <w:pPr>
        <w:pStyle w:val="2"/>
        <w:spacing w:line="220" w:lineRule="auto"/>
        <w:ind w:left="1053"/>
      </w:pPr>
      <w:r>
        <w:t>商品集中销毁活动，销毁酒水饮料、服装服饰用品等侵犯知识产权和假冒伪劣产品约 1.1 万件。</w:t>
      </w:r>
    </w:p>
    <w:p w14:paraId="066706C2">
      <w:pPr>
        <w:pStyle w:val="20"/>
        <w:numPr>
          <w:ilvl w:val="0"/>
          <w:numId w:val="10"/>
        </w:numPr>
        <w:tabs>
          <w:tab w:val="left" w:pos="1703"/>
        </w:tabs>
        <w:spacing w:before="0" w:after="0" w:line="295" w:lineRule="exact"/>
        <w:ind w:left="1702" w:right="0" w:hanging="269"/>
        <w:jc w:val="left"/>
        <w:rPr>
          <w:sz w:val="19"/>
        </w:rPr>
      </w:pPr>
      <w:r>
        <w:rPr>
          <w:rFonts w:hint="eastAsia" w:ascii="方正黑体_GBK" w:hAnsi="方正黑体_GBK" w:eastAsia="方正黑体_GBK"/>
          <w:color w:val="1F2B61"/>
          <w:spacing w:val="22"/>
          <w:sz w:val="19"/>
        </w:rPr>
        <w:t xml:space="preserve">日 </w:t>
      </w:r>
      <w:r>
        <w:rPr>
          <w:spacing w:val="20"/>
          <w:sz w:val="19"/>
        </w:rPr>
        <w:t>“奋进新征程阅读再出</w:t>
      </w:r>
    </w:p>
    <w:p w14:paraId="4946BD17">
      <w:pPr>
        <w:pStyle w:val="2"/>
        <w:spacing w:line="220" w:lineRule="auto"/>
        <w:ind w:left="1053" w:right="83"/>
        <w:jc w:val="both"/>
      </w:pPr>
      <w:r>
        <w:t>发”——读响新时代 2022 年滨海全民阅读节活动启动。阅读节推出“智享 U 阅”免费购书平台项目、2022 年市民全民阅读倡议、百本阅读推荐书单及全民阅读节四大板块 200</w:t>
      </w:r>
    </w:p>
    <w:p w14:paraId="026DF602">
      <w:pPr>
        <w:pStyle w:val="2"/>
        <w:spacing w:line="294" w:lineRule="exact"/>
        <w:ind w:left="1053"/>
      </w:pPr>
      <w:r>
        <w:t>余项系列活动，活动持续至 7 月底。</w:t>
      </w:r>
    </w:p>
    <w:p w14:paraId="0A9C961F">
      <w:pPr>
        <w:pStyle w:val="2"/>
        <w:spacing w:before="4" w:line="220" w:lineRule="auto"/>
        <w:ind w:left="1053" w:right="79" w:firstLine="380"/>
        <w:jc w:val="both"/>
      </w:pPr>
      <w:r>
        <w:rPr>
          <w:rFonts w:hint="eastAsia" w:ascii="方正黑体_GBK" w:eastAsia="方正黑体_GBK"/>
          <w:color w:val="1F2B61"/>
        </w:rPr>
        <w:t xml:space="preserve">25 日 </w:t>
      </w:r>
      <w:r>
        <w:t>滨海新区召开知识产权发展与保护状况发布会，向社会发布《2021 年滨海新区知识产权发展报告》，并公布 2021 年滨海新区市</w:t>
      </w:r>
    </w:p>
    <w:p w14:paraId="6788F36C">
      <w:pPr>
        <w:pStyle w:val="2"/>
        <w:spacing w:line="220" w:lineRule="auto"/>
        <w:ind w:left="1053" w:right="89"/>
      </w:pPr>
      <w:r>
        <w:t>场监管局知识产权行政保护 10 件典型案例。</w:t>
      </w:r>
    </w:p>
    <w:p w14:paraId="71B8718C">
      <w:pPr>
        <w:pStyle w:val="2"/>
        <w:tabs>
          <w:tab w:val="left" w:pos="2091"/>
        </w:tabs>
        <w:spacing w:line="220" w:lineRule="auto"/>
        <w:ind w:left="1053" w:right="1" w:firstLine="380"/>
      </w:pPr>
      <w:r>
        <w:rPr>
          <w:rFonts w:hint="eastAsia" w:ascii="方正黑体_GBK" w:eastAsia="方正黑体_GBK"/>
          <w:color w:val="1F2B61"/>
        </w:rPr>
        <w:t>27</w:t>
      </w:r>
      <w:r>
        <w:rPr>
          <w:rFonts w:hint="eastAsia" w:ascii="方正黑体_GBK" w:eastAsia="方正黑体_GBK"/>
          <w:color w:val="1F2B61"/>
          <w:spacing w:val="-1"/>
        </w:rPr>
        <w:t xml:space="preserve"> </w:t>
      </w:r>
      <w:r>
        <w:rPr>
          <w:rFonts w:hint="eastAsia" w:ascii="方正黑体_GBK" w:eastAsia="方正黑体_GBK"/>
          <w:color w:val="1F2B61"/>
        </w:rPr>
        <w:t>日</w:t>
      </w:r>
      <w:r>
        <w:rPr>
          <w:rFonts w:hint="eastAsia" w:ascii="方正黑体_GBK" w:eastAsia="方正黑体_GBK"/>
          <w:color w:val="1F2B61"/>
        </w:rPr>
        <w:tab/>
      </w:r>
      <w:r>
        <w:rPr>
          <w:spacing w:val="7"/>
        </w:rPr>
        <w:t>中国首条拥有完全自主</w:t>
      </w:r>
      <w:r>
        <w:rPr>
          <w:spacing w:val="10"/>
        </w:rPr>
        <w:t>知识产权的海洋地震勘探节点装备整装测试平台项目在天津滨海新区</w:t>
      </w:r>
      <w:r>
        <w:rPr>
          <w:spacing w:val="20"/>
        </w:rPr>
        <w:t>中海油服天津产业园区开工建</w:t>
      </w:r>
      <w:r>
        <w:t>设。</w:t>
      </w:r>
      <w:r>
        <w:rPr>
          <w:spacing w:val="11"/>
        </w:rPr>
        <w:t>该生产线系统由传送控制系</w:t>
      </w:r>
      <w:r>
        <w:t>统</w:t>
      </w:r>
      <w:r>
        <w:rPr>
          <w:spacing w:val="11"/>
        </w:rPr>
        <w:t>、机</w:t>
      </w:r>
    </w:p>
    <w:p w14:paraId="59E422C3">
      <w:pPr>
        <w:pStyle w:val="2"/>
        <w:spacing w:before="70" w:line="220" w:lineRule="auto"/>
        <w:ind w:left="145" w:right="14"/>
      </w:pPr>
      <w:r>
        <w:br w:type="column"/>
      </w:r>
      <w:r>
        <w:t>器人控制系统及可模拟 3000 米水深压力测试控制系统等部分组成，并配备集控屏幕和产线管家软件对该系统进行观测与操控，实现数字化、信息化及自动化管理。</w:t>
      </w:r>
    </w:p>
    <w:p w14:paraId="071947C9">
      <w:pPr>
        <w:pStyle w:val="2"/>
        <w:spacing w:line="220" w:lineRule="auto"/>
        <w:ind w:left="145" w:right="82" w:firstLine="380"/>
        <w:jc w:val="both"/>
      </w:pPr>
      <w:r>
        <w:rPr>
          <w:rFonts w:hint="eastAsia" w:ascii="方正黑体_GBK" w:eastAsia="方正黑体_GBK"/>
          <w:color w:val="1F2B61"/>
        </w:rPr>
        <w:t>28</w:t>
      </w:r>
      <w:r>
        <w:rPr>
          <w:rFonts w:hint="eastAsia" w:ascii="方正黑体_GBK" w:eastAsia="方正黑体_GBK"/>
          <w:color w:val="1F2B61"/>
          <w:spacing w:val="5"/>
        </w:rPr>
        <w:t xml:space="preserve"> 日 </w:t>
      </w:r>
      <w:r>
        <w:rPr>
          <w:spacing w:val="22"/>
        </w:rPr>
        <w:t xml:space="preserve">中华全国总工会 </w:t>
      </w:r>
      <w:r>
        <w:t xml:space="preserve">2022 </w:t>
      </w:r>
      <w:r>
        <w:rPr>
          <w:spacing w:val="10"/>
        </w:rPr>
        <w:t>年全国五一劳动奖和全国工人先锋号评选表彰结果公布。天津港保税区企业中铁六院集团副总工程师王</w:t>
      </w:r>
      <w:r>
        <w:rPr>
          <w:spacing w:val="7"/>
        </w:rPr>
        <w:t>立天、麒麟软件有限公司终端研发</w:t>
      </w:r>
      <w:r>
        <w:rPr>
          <w:spacing w:val="6"/>
        </w:rPr>
        <w:t>部桌面环境研发总经理张超、天津</w:t>
      </w:r>
      <w:r>
        <w:rPr>
          <w:spacing w:val="10"/>
        </w:rPr>
        <w:t>全程德邦物流有限公司车队驾驶员靳立军获全国五一劳动奖章。天津港保税区企业海洋石油工程股份有限公司被评为全国五一劳动奖状先</w:t>
      </w:r>
      <w:r>
        <w:rPr>
          <w:spacing w:val="7"/>
        </w:rPr>
        <w:t>进集体。大港油田采油一厂输注作</w:t>
      </w:r>
      <w:r>
        <w:rPr>
          <w:spacing w:val="25"/>
        </w:rPr>
        <w:t>业区原油外输班被评为全国工人</w:t>
      </w:r>
      <w:r>
        <w:t>先锋号。</w:t>
      </w:r>
    </w:p>
    <w:p w14:paraId="4662A36E">
      <w:pPr>
        <w:pStyle w:val="2"/>
        <w:tabs>
          <w:tab w:val="left" w:pos="1129"/>
        </w:tabs>
        <w:spacing w:line="220" w:lineRule="auto"/>
        <w:ind w:left="145" w:right="15" w:firstLine="380"/>
      </w:pPr>
      <w:r>
        <w:rPr>
          <w:rFonts w:hint="eastAsia" w:ascii="方正黑体_GBK" w:eastAsia="方正黑体_GBK"/>
          <w:color w:val="1F2B61"/>
          <w:spacing w:val="15"/>
        </w:rPr>
        <w:t>是</w:t>
      </w:r>
      <w:r>
        <w:rPr>
          <w:rFonts w:hint="eastAsia" w:ascii="方正黑体_GBK" w:eastAsia="方正黑体_GBK"/>
          <w:color w:val="1F2B61"/>
        </w:rPr>
        <w:t>日</w:t>
      </w:r>
      <w:r>
        <w:rPr>
          <w:rFonts w:hint="eastAsia" w:ascii="方正黑体_GBK" w:eastAsia="方正黑体_GBK"/>
          <w:color w:val="1F2B61"/>
        </w:rPr>
        <w:tab/>
      </w:r>
      <w:r>
        <w:rPr>
          <w:spacing w:val="15"/>
        </w:rPr>
        <w:t>滨海新区举办第二届专</w:t>
      </w:r>
      <w:r>
        <w:rPr>
          <w:spacing w:val="12"/>
        </w:rPr>
        <w:t>利成果交易</w:t>
      </w:r>
      <w:r>
        <w:t>会</w:t>
      </w:r>
      <w:r>
        <w:rPr>
          <w:spacing w:val="12"/>
        </w:rPr>
        <w:t>。其</w:t>
      </w:r>
      <w:r>
        <w:t>间</w:t>
      </w:r>
      <w:r>
        <w:rPr>
          <w:spacing w:val="12"/>
        </w:rPr>
        <w:t>，举办中国合</w:t>
      </w:r>
      <w:r>
        <w:rPr>
          <w:spacing w:val="10"/>
        </w:rPr>
        <w:t>成生物产业知识产权运营中心揭牌</w:t>
      </w:r>
      <w:r>
        <w:rPr>
          <w:spacing w:val="11"/>
        </w:rPr>
        <w:t>暨专利池与专利技术推</w:t>
      </w:r>
      <w:r>
        <w:t>广</w:t>
      </w:r>
      <w:r>
        <w:rPr>
          <w:spacing w:val="11"/>
        </w:rPr>
        <w:t>、专利成</w:t>
      </w:r>
      <w:r>
        <w:rPr>
          <w:spacing w:val="20"/>
        </w:rPr>
        <w:t>果交易洽谈活</w:t>
      </w:r>
      <w:r>
        <w:t>动</w:t>
      </w:r>
      <w:r>
        <w:rPr>
          <w:spacing w:val="20"/>
        </w:rPr>
        <w:t>。区知识产权</w:t>
      </w:r>
      <w:r>
        <w:t>局、</w:t>
      </w:r>
      <w:r>
        <w:rPr>
          <w:spacing w:val="12"/>
        </w:rPr>
        <w:t>滨海产业基</w:t>
      </w:r>
      <w:r>
        <w:t>金</w:t>
      </w:r>
      <w:r>
        <w:rPr>
          <w:spacing w:val="12"/>
        </w:rPr>
        <w:t>、中科院资</w:t>
      </w:r>
      <w:r>
        <w:t>本</w:t>
      </w:r>
      <w:r>
        <w:rPr>
          <w:spacing w:val="12"/>
        </w:rPr>
        <w:t>、中科</w:t>
      </w:r>
      <w:r>
        <w:rPr>
          <w:spacing w:val="10"/>
        </w:rPr>
        <w:t>院天津工业生物技术研究所共同签</w:t>
      </w:r>
      <w:r>
        <w:rPr>
          <w:spacing w:val="11"/>
        </w:rPr>
        <w:t>署知识产权基金战略合作协</w:t>
      </w:r>
      <w:r>
        <w:t>议</w:t>
      </w:r>
      <w:r>
        <w:rPr>
          <w:spacing w:val="11"/>
        </w:rPr>
        <w:t>。进</w:t>
      </w:r>
      <w:r>
        <w:rPr>
          <w:spacing w:val="30"/>
        </w:rPr>
        <w:t>行二氧化碳人工合成淀</w:t>
      </w:r>
      <w:r>
        <w:t>粉</w:t>
      </w:r>
      <w:r>
        <w:rPr>
          <w:spacing w:val="30"/>
        </w:rPr>
        <w:t>、酶促</w:t>
      </w:r>
    </w:p>
    <w:p w14:paraId="66DCB38C">
      <w:pPr>
        <w:pStyle w:val="2"/>
        <w:spacing w:line="208" w:lineRule="auto"/>
        <w:ind w:left="145"/>
      </w:pPr>
      <w:r>
        <w:t>DNA 合成、5</w:t>
      </w:r>
      <w:r>
        <w:rPr>
          <w:position w:val="1"/>
        </w:rPr>
        <w:t xml:space="preserve">- </w:t>
      </w:r>
      <w:r>
        <w:t>氨基乙酰丙酸低成本</w:t>
      </w:r>
    </w:p>
    <w:p w14:paraId="44129BB1">
      <w:pPr>
        <w:pStyle w:val="2"/>
        <w:spacing w:line="220" w:lineRule="auto"/>
        <w:ind w:left="145" w:right="11"/>
      </w:pPr>
      <w:r>
        <w:rPr>
          <w:spacing w:val="7"/>
        </w:rPr>
        <w:t>生物制造、微生物合成天麻素和络</w:t>
      </w:r>
      <w:r>
        <w:rPr>
          <w:spacing w:val="10"/>
        </w:rPr>
        <w:t>赛维等合成生物产业重点运营项目</w:t>
      </w:r>
      <w:r>
        <w:rPr>
          <w:spacing w:val="7"/>
        </w:rPr>
        <w:t>推介，发布合成生物产业专利组合</w:t>
      </w:r>
      <w:r>
        <w:rPr>
          <w:spacing w:val="-14"/>
        </w:rPr>
        <w:t>成果交易清单，涉及氨基酸、酶制剂、</w:t>
      </w:r>
      <w:r>
        <w:rPr>
          <w:spacing w:val="6"/>
        </w:rPr>
        <w:t>天然产物、功能糖、有机酸等专利</w:t>
      </w:r>
    </w:p>
    <w:p w14:paraId="34B84382">
      <w:pPr>
        <w:pStyle w:val="2"/>
        <w:spacing w:line="294" w:lineRule="exact"/>
        <w:ind w:left="145"/>
      </w:pPr>
      <w:r>
        <w:t>329 项。</w:t>
      </w:r>
    </w:p>
    <w:p w14:paraId="1A0A9380">
      <w:pPr>
        <w:pStyle w:val="2"/>
        <w:spacing w:line="220" w:lineRule="auto"/>
        <w:ind w:left="145" w:right="96" w:firstLine="380"/>
        <w:jc w:val="both"/>
      </w:pPr>
      <w:r>
        <w:rPr>
          <w:rFonts w:hint="eastAsia" w:ascii="方正黑体_GBK" w:eastAsia="方正黑体_GBK"/>
          <w:color w:val="1F2B61"/>
        </w:rPr>
        <w:t xml:space="preserve">29 日 </w:t>
      </w:r>
      <w:r>
        <w:t>滨海高新区企业飞腾信息技术有限公司入选工业和信息化部人才交流中心《第一批工业和信息化重点领域产业人才基地联合建设机构目录》。</w:t>
      </w:r>
    </w:p>
    <w:p w14:paraId="3D24A49E">
      <w:pPr>
        <w:pStyle w:val="2"/>
        <w:tabs>
          <w:tab w:val="left" w:pos="1131"/>
        </w:tabs>
        <w:spacing w:line="220" w:lineRule="auto"/>
        <w:ind w:left="145" w:firstLine="380"/>
      </w:pPr>
      <w:r>
        <w:rPr>
          <w:rFonts w:hint="eastAsia" w:ascii="方正黑体_GBK" w:hAnsi="方正黑体_GBK" w:eastAsia="方正黑体_GBK"/>
          <w:color w:val="1F2B61"/>
          <w:spacing w:val="15"/>
        </w:rPr>
        <w:t>是</w:t>
      </w:r>
      <w:r>
        <w:rPr>
          <w:rFonts w:hint="eastAsia" w:ascii="方正黑体_GBK" w:hAnsi="方正黑体_GBK" w:eastAsia="方正黑体_GBK"/>
          <w:color w:val="1F2B61"/>
        </w:rPr>
        <w:t>月</w:t>
      </w:r>
      <w:r>
        <w:rPr>
          <w:rFonts w:hint="eastAsia" w:ascii="方正黑体_GBK" w:hAnsi="方正黑体_GBK" w:eastAsia="方正黑体_GBK"/>
          <w:color w:val="1F2B61"/>
        </w:rPr>
        <w:tab/>
      </w:r>
      <w:r>
        <w:rPr>
          <w:spacing w:val="15"/>
        </w:rPr>
        <w:t>滨海新区发</w:t>
      </w:r>
      <w:r>
        <w:t>布</w:t>
      </w:r>
      <w:r>
        <w:rPr>
          <w:spacing w:val="-93"/>
        </w:rPr>
        <w:t>《</w:t>
      </w:r>
      <w:r>
        <w:rPr>
          <w:spacing w:val="15"/>
        </w:rPr>
        <w:t xml:space="preserve">“滨城” </w:t>
      </w:r>
      <w:r>
        <w:t>建设“十大工程”2022</w:t>
      </w:r>
      <w:r>
        <w:rPr>
          <w:spacing w:val="10"/>
        </w:rPr>
        <w:t xml:space="preserve"> </w:t>
      </w:r>
      <w:r>
        <w:t>年计划</w:t>
      </w:r>
      <w:r>
        <w:rPr>
          <w:spacing w:val="-93"/>
        </w:rPr>
        <w:t>》</w:t>
      </w:r>
      <w:r>
        <w:rPr>
          <w:spacing w:val="-12"/>
        </w:rPr>
        <w:t>，</w:t>
      </w:r>
      <w:r>
        <w:t>计</w:t>
      </w:r>
      <w:r>
        <w:rPr>
          <w:spacing w:val="21"/>
        </w:rPr>
        <w:t>划安排项</w:t>
      </w:r>
      <w:r>
        <w:t>目</w:t>
      </w:r>
      <w:r>
        <w:rPr>
          <w:spacing w:val="12"/>
        </w:rPr>
        <w:t xml:space="preserve"> </w:t>
      </w:r>
      <w:r>
        <w:t>160</w:t>
      </w:r>
      <w:r>
        <w:rPr>
          <w:spacing w:val="12"/>
        </w:rPr>
        <w:t xml:space="preserve"> </w:t>
      </w:r>
      <w:r>
        <w:t>个</w:t>
      </w:r>
      <w:r>
        <w:rPr>
          <w:spacing w:val="21"/>
        </w:rPr>
        <w:t>、完成投</w:t>
      </w:r>
      <w:r>
        <w:t>资</w:t>
      </w:r>
      <w:r>
        <w:rPr>
          <w:spacing w:val="12"/>
        </w:rPr>
        <w:t xml:space="preserve"> </w:t>
      </w:r>
      <w:r>
        <w:t>434</w:t>
      </w:r>
    </w:p>
    <w:p w14:paraId="09253D0A">
      <w:pPr>
        <w:pStyle w:val="2"/>
        <w:spacing w:line="220" w:lineRule="auto"/>
        <w:ind w:left="145" w:right="85"/>
      </w:pPr>
      <w:r>
        <w:t>亿元，其中续建项目 105 个、新开工项目 55 个，年内计划完工项目</w:t>
      </w:r>
    </w:p>
    <w:p w14:paraId="0B10883B">
      <w:pPr>
        <w:pStyle w:val="2"/>
        <w:spacing w:line="308" w:lineRule="exact"/>
        <w:ind w:left="145"/>
      </w:pPr>
      <w:r>
        <w:t>42 个。</w:t>
      </w:r>
    </w:p>
    <w:p w14:paraId="22690BA1">
      <w:pPr>
        <w:pStyle w:val="2"/>
        <w:spacing w:before="70" w:line="220" w:lineRule="auto"/>
        <w:ind w:left="131" w:right="1115" w:firstLine="380"/>
        <w:jc w:val="both"/>
      </w:pPr>
      <w:r>
        <w:br w:type="column"/>
      </w:r>
      <w:r>
        <w:rPr>
          <w:rFonts w:hint="eastAsia" w:ascii="方正黑体_GBK" w:eastAsia="方正黑体_GBK"/>
          <w:color w:val="1F2B61"/>
        </w:rPr>
        <w:t xml:space="preserve">是月 </w:t>
      </w:r>
      <w:r>
        <w:t>天津经济技术开发区首批 6 个智慧停车场在于家堡金融区</w:t>
      </w:r>
    </w:p>
    <w:p w14:paraId="3CFFB770">
      <w:pPr>
        <w:pStyle w:val="2"/>
        <w:spacing w:line="220" w:lineRule="auto"/>
        <w:ind w:left="131" w:right="1116"/>
        <w:jc w:val="both"/>
      </w:pPr>
      <w:r>
        <w:t>投入运营，向公众提供 1000 余个停车位。智慧停车场具备车牌自动识别、费用自动结算、移动支付等一体化信息处理功能。</w:t>
      </w:r>
    </w:p>
    <w:p w14:paraId="1996F59A">
      <w:pPr>
        <w:pStyle w:val="2"/>
        <w:tabs>
          <w:tab w:val="left" w:pos="735"/>
          <w:tab w:val="left" w:pos="1120"/>
        </w:tabs>
        <w:spacing w:line="220" w:lineRule="auto"/>
        <w:ind w:left="131" w:right="1115" w:firstLine="380"/>
        <w:jc w:val="right"/>
      </w:pPr>
      <w:r>
        <w:rPr>
          <w:rFonts w:hint="eastAsia" w:ascii="方正黑体_GBK" w:eastAsia="方正黑体_GBK"/>
          <w:color w:val="1F2B61"/>
          <w:spacing w:val="15"/>
        </w:rPr>
        <w:t>是</w:t>
      </w:r>
      <w:r>
        <w:rPr>
          <w:rFonts w:hint="eastAsia" w:ascii="方正黑体_GBK" w:eastAsia="方正黑体_GBK"/>
          <w:color w:val="1F2B61"/>
        </w:rPr>
        <w:t>月</w:t>
      </w:r>
      <w:r>
        <w:rPr>
          <w:rFonts w:hint="eastAsia" w:ascii="方正黑体_GBK" w:eastAsia="方正黑体_GBK"/>
          <w:color w:val="1F2B61"/>
        </w:rPr>
        <w:tab/>
      </w:r>
      <w:r>
        <w:rPr>
          <w:spacing w:val="15"/>
        </w:rPr>
        <w:t>天津经济技术开发区启</w:t>
      </w:r>
      <w:r>
        <w:t>动数字人民币试点工作。至 6 月</w:t>
      </w:r>
      <w:r>
        <w:rPr>
          <w:spacing w:val="-16"/>
        </w:rPr>
        <w:t>，</w:t>
      </w:r>
      <w:r>
        <w:t>已先后在超市</w:t>
      </w:r>
      <w:r>
        <w:rPr>
          <w:spacing w:val="-5"/>
        </w:rPr>
        <w:t>、</w:t>
      </w:r>
      <w:r>
        <w:t>商场</w:t>
      </w:r>
      <w:r>
        <w:rPr>
          <w:spacing w:val="-5"/>
        </w:rPr>
        <w:t>、</w:t>
      </w:r>
      <w:r>
        <w:t>餐饮</w:t>
      </w:r>
      <w:r>
        <w:rPr>
          <w:spacing w:val="-5"/>
        </w:rPr>
        <w:t>、</w:t>
      </w:r>
      <w:r>
        <w:t>食堂</w:t>
      </w:r>
      <w:r>
        <w:rPr>
          <w:spacing w:val="-5"/>
        </w:rPr>
        <w:t>、</w:t>
      </w:r>
      <w:r>
        <w:t>景点等消费场景落地数字人民币应用。</w:t>
      </w:r>
      <w:r>
        <w:rPr>
          <w:rFonts w:hint="eastAsia" w:ascii="方正黑体_GBK" w:eastAsia="方正黑体_GBK"/>
          <w:color w:val="1F2B61"/>
          <w:spacing w:val="15"/>
        </w:rPr>
        <w:t>是</w:t>
      </w:r>
      <w:r>
        <w:rPr>
          <w:rFonts w:hint="eastAsia" w:ascii="方正黑体_GBK" w:eastAsia="方正黑体_GBK"/>
          <w:color w:val="1F2B61"/>
        </w:rPr>
        <w:t>月</w:t>
      </w:r>
      <w:r>
        <w:rPr>
          <w:rFonts w:hint="eastAsia" w:ascii="方正黑体_GBK" w:eastAsia="方正黑体_GBK"/>
          <w:color w:val="1F2B61"/>
        </w:rPr>
        <w:tab/>
      </w:r>
      <w:r>
        <w:rPr>
          <w:spacing w:val="15"/>
        </w:rPr>
        <w:t>滨海新区组织开展区级</w:t>
      </w:r>
    </w:p>
    <w:p w14:paraId="2E5C3D7A">
      <w:pPr>
        <w:pStyle w:val="2"/>
        <w:spacing w:line="220" w:lineRule="auto"/>
        <w:ind w:left="131" w:right="1118"/>
        <w:jc w:val="both"/>
      </w:pPr>
      <w:r>
        <w:t>储备粮轮换工作，首次依托中国天津粮油批发交易市场平台，通过国家粮食交易中心网上交易平台进行储备粮竞价销售。累计轮换区级储备粮 3.86 万余吨。</w:t>
      </w:r>
    </w:p>
    <w:p w14:paraId="7153389D">
      <w:pPr>
        <w:pStyle w:val="2"/>
        <w:spacing w:line="220" w:lineRule="auto"/>
        <w:ind w:left="131" w:right="1115" w:firstLine="380"/>
        <w:jc w:val="both"/>
      </w:pPr>
      <w:r>
        <w:rPr>
          <w:rFonts w:hint="eastAsia" w:ascii="方正黑体_GBK" w:eastAsia="方正黑体_GBK"/>
          <w:color w:val="1F2B61"/>
        </w:rPr>
        <w:t xml:space="preserve">是月 </w:t>
      </w:r>
      <w:r>
        <w:t>天津经济技术开发区获批成立天津市工程技术制药专业高级职称评价委员会。</w:t>
      </w:r>
    </w:p>
    <w:p w14:paraId="4674F80C">
      <w:pPr>
        <w:pStyle w:val="2"/>
        <w:spacing w:line="220" w:lineRule="auto"/>
        <w:ind w:left="131" w:right="1115" w:firstLine="380"/>
        <w:jc w:val="both"/>
      </w:pPr>
      <w:r>
        <w:rPr>
          <w:rFonts w:hint="eastAsia" w:ascii="方正黑体_GBK" w:eastAsia="方正黑体_GBK"/>
          <w:color w:val="1F2B61"/>
        </w:rPr>
        <w:t xml:space="preserve">是月 </w:t>
      </w:r>
      <w:r>
        <w:t>滨海新区首家国企新时代文明实践基地在国网天津滨海供电公司成立。</w:t>
      </w:r>
    </w:p>
    <w:p w14:paraId="4F9BB6AD">
      <w:pPr>
        <w:pStyle w:val="2"/>
        <w:spacing w:line="220" w:lineRule="auto"/>
        <w:ind w:left="131" w:right="1115" w:firstLine="380"/>
        <w:jc w:val="both"/>
      </w:pPr>
      <w:r>
        <w:rPr>
          <w:rFonts w:hint="eastAsia" w:ascii="方正黑体_GBK" w:hAnsi="方正黑体_GBK" w:eastAsia="方正黑体_GBK"/>
          <w:color w:val="1F2B61"/>
        </w:rPr>
        <w:t xml:space="preserve">是月 </w:t>
      </w:r>
      <w:r>
        <w:t>天津经济技术开发区企业云圣智能科技有限责任公司的“虎鲸虎穴全自主无人机巡检系统”获素有“国际工业设计奥斯卡”之称的德国红点奖。</w:t>
      </w:r>
    </w:p>
    <w:p w14:paraId="24CA846F">
      <w:pPr>
        <w:pStyle w:val="2"/>
        <w:spacing w:line="220" w:lineRule="auto"/>
        <w:ind w:left="131" w:right="1115" w:firstLine="380"/>
        <w:jc w:val="both"/>
      </w:pPr>
      <w:r>
        <w:rPr>
          <w:rFonts w:hint="eastAsia" w:ascii="方正黑体_GBK" w:eastAsia="方正黑体_GBK"/>
          <w:color w:val="1F2B61"/>
        </w:rPr>
        <w:t xml:space="preserve">是月 </w:t>
      </w:r>
      <w:r>
        <w:t>滨海新区文化志愿者工作室试点申报工作启动。在区文化馆、公共图书馆和公共博物馆以及各街镇文化站中试点建设文化志愿者工作室。</w:t>
      </w:r>
    </w:p>
    <w:p w14:paraId="0FB3C0B6">
      <w:pPr>
        <w:pStyle w:val="2"/>
        <w:spacing w:before="16"/>
        <w:rPr>
          <w:sz w:val="15"/>
        </w:rPr>
      </w:pPr>
    </w:p>
    <w:p w14:paraId="6B0EA33A">
      <w:pPr>
        <w:pStyle w:val="4"/>
        <w:ind w:left="1426" w:right="2422"/>
        <w:jc w:val="center"/>
        <w:rPr>
          <w:rFonts w:hint="eastAsia" w:ascii="方正黑体_GBK" w:eastAsia="方正黑体_GBK"/>
        </w:rPr>
      </w:pPr>
      <w:bookmarkStart w:id="4" w:name="_TOC_250007"/>
      <w:bookmarkEnd w:id="4"/>
      <w:r>
        <w:rPr>
          <w:rFonts w:hint="eastAsia" w:ascii="方正黑体_GBK" w:eastAsia="方正黑体_GBK"/>
          <w:color w:val="1F2B61"/>
        </w:rPr>
        <w:t>5月</w:t>
      </w:r>
    </w:p>
    <w:p w14:paraId="0CE848FD">
      <w:pPr>
        <w:pStyle w:val="2"/>
        <w:spacing w:before="201" w:line="220" w:lineRule="auto"/>
        <w:ind w:left="131" w:right="1096" w:firstLine="380"/>
        <w:jc w:val="both"/>
      </w:pPr>
      <w:r>
        <w:rPr>
          <w:rFonts w:hint="eastAsia" w:ascii="方正黑体_GBK" w:eastAsia="方正黑体_GBK"/>
          <w:color w:val="1F2B61"/>
        </w:rPr>
        <w:t xml:space="preserve">1 日 </w:t>
      </w:r>
      <w:r>
        <w:t>《中国（天津）自由贸易试验区市场主体确认登记试行办法》 实施。</w:t>
      </w:r>
    </w:p>
    <w:p w14:paraId="1383D03C">
      <w:pPr>
        <w:pStyle w:val="2"/>
        <w:tabs>
          <w:tab w:val="left" w:pos="1074"/>
        </w:tabs>
        <w:spacing w:line="295" w:lineRule="exact"/>
        <w:ind w:left="511"/>
      </w:pPr>
      <w:r>
        <w:rPr>
          <w:rFonts w:hint="eastAsia" w:ascii="方正黑体_GBK" w:eastAsia="方正黑体_GBK"/>
          <w:color w:val="1F2B61"/>
        </w:rPr>
        <w:t>5 日</w:t>
      </w:r>
      <w:r>
        <w:rPr>
          <w:rFonts w:hint="eastAsia" w:ascii="方正黑体_GBK" w:eastAsia="方正黑体_GBK"/>
          <w:color w:val="1F2B61"/>
        </w:rPr>
        <w:tab/>
      </w:r>
      <w:r>
        <w:rPr>
          <w:spacing w:val="20"/>
        </w:rPr>
        <w:t>滨海新区科协组织推荐</w:t>
      </w:r>
    </w:p>
    <w:p w14:paraId="70082E56">
      <w:pPr>
        <w:pStyle w:val="2"/>
        <w:spacing w:line="300" w:lineRule="exact"/>
        <w:ind w:left="131"/>
      </w:pPr>
      <w:r>
        <w:t>的 3 项活动入选中国科协 2022 年</w:t>
      </w:r>
    </w:p>
    <w:p w14:paraId="6BAEA74B">
      <w:pPr>
        <w:pStyle w:val="2"/>
        <w:spacing w:before="4" w:line="220" w:lineRule="auto"/>
        <w:ind w:left="131" w:right="1119" w:hanging="95"/>
        <w:jc w:val="both"/>
      </w:pPr>
      <w:r>
        <w:t>“科创中国”试点城市（园区）系列品牌活动项目。包括国家超算天津中心的“科创中国”超级算力产学融合会议、天津中科先进产业有限公司的“科创中国”中科概念验证</w:t>
      </w:r>
    </w:p>
    <w:p w14:paraId="4D88FF18">
      <w:pPr>
        <w:spacing w:after="0" w:line="220" w:lineRule="auto"/>
        <w:jc w:val="both"/>
        <w:sectPr>
          <w:type w:val="continuous"/>
          <w:pgSz w:w="11910" w:h="16160"/>
          <w:pgMar w:top="1520" w:right="0" w:bottom="280" w:left="80" w:header="720" w:footer="720" w:gutter="0"/>
          <w:cols w:equalWidth="0" w:num="3">
            <w:col w:w="4176" w:space="40"/>
            <w:col w:w="3282" w:space="39"/>
            <w:col w:w="4293"/>
          </w:cols>
        </w:sectPr>
      </w:pPr>
    </w:p>
    <w:p w14:paraId="3EC36332">
      <w:pPr>
        <w:pStyle w:val="2"/>
        <w:spacing w:before="15"/>
        <w:rPr>
          <w:sz w:val="11"/>
        </w:rPr>
      </w:pPr>
    </w:p>
    <w:p w14:paraId="75A61630">
      <w:pPr>
        <w:spacing w:after="0"/>
        <w:rPr>
          <w:sz w:val="11"/>
        </w:rPr>
        <w:sectPr>
          <w:pgSz w:w="11910" w:h="16160"/>
          <w:pgMar w:top="1180" w:right="0" w:bottom="960" w:left="80" w:header="944" w:footer="765" w:gutter="0"/>
          <w:cols w:space="720" w:num="1"/>
        </w:sectPr>
      </w:pPr>
    </w:p>
    <w:p w14:paraId="25A4AEAA">
      <w:pPr>
        <w:pStyle w:val="2"/>
        <w:spacing w:before="70" w:line="220" w:lineRule="auto"/>
        <w:ind w:left="1053" w:right="71"/>
        <w:jc w:val="both"/>
      </w:pPr>
      <w:r>
        <w:t>产学融合会议、“科创中国”天津中科先进院孵化器企业技术问题征集活动。</w:t>
      </w:r>
    </w:p>
    <w:p w14:paraId="5D344500">
      <w:pPr>
        <w:pStyle w:val="20"/>
        <w:numPr>
          <w:ilvl w:val="0"/>
          <w:numId w:val="11"/>
        </w:numPr>
        <w:tabs>
          <w:tab w:val="left" w:pos="1595"/>
        </w:tabs>
        <w:spacing w:before="0" w:after="0" w:line="220" w:lineRule="auto"/>
        <w:ind w:left="1053" w:right="71" w:firstLine="380"/>
        <w:jc w:val="both"/>
        <w:rPr>
          <w:sz w:val="19"/>
        </w:rPr>
      </w:pPr>
      <w:r>
        <w:rPr>
          <w:rFonts w:hint="eastAsia" w:ascii="方正黑体_GBK" w:hAnsi="方正黑体_GBK" w:eastAsia="方正黑体_GBK"/>
          <w:color w:val="1F2B61"/>
          <w:spacing w:val="5"/>
          <w:sz w:val="19"/>
        </w:rPr>
        <w:t xml:space="preserve">日 </w:t>
      </w:r>
      <w:r>
        <w:rPr>
          <w:spacing w:val="16"/>
          <w:sz w:val="19"/>
        </w:rPr>
        <w:t>滨海新区启动以“行走</w:t>
      </w:r>
      <w:r>
        <w:rPr>
          <w:spacing w:val="10"/>
          <w:sz w:val="19"/>
        </w:rPr>
        <w:t>自贸区媒体探滨城”为主题的“媒体走进自贸试验区”采访活动，首站走进天津自贸试验区中新天津生态城联动创新区。来自中央、市级</w:t>
      </w:r>
      <w:r>
        <w:rPr>
          <w:spacing w:val="8"/>
          <w:sz w:val="19"/>
        </w:rPr>
        <w:t>媒体采访团，走进跨贸通跨境电商</w:t>
      </w:r>
    </w:p>
    <w:p w14:paraId="287B9B35">
      <w:pPr>
        <w:pStyle w:val="2"/>
        <w:spacing w:line="220" w:lineRule="auto"/>
        <w:ind w:left="1053" w:right="78"/>
        <w:jc w:val="both"/>
      </w:pPr>
      <w:r>
        <w:t>O2O 体验中心、北方大数据交易中心、中农批冻品保税展示交易中心实地采访调研。</w:t>
      </w:r>
    </w:p>
    <w:p w14:paraId="3D2B008B">
      <w:pPr>
        <w:pStyle w:val="20"/>
        <w:numPr>
          <w:ilvl w:val="0"/>
          <w:numId w:val="11"/>
        </w:numPr>
        <w:tabs>
          <w:tab w:val="left" w:pos="1594"/>
        </w:tabs>
        <w:spacing w:before="0" w:after="0" w:line="220" w:lineRule="auto"/>
        <w:ind w:left="1053" w:right="72" w:firstLine="380"/>
        <w:jc w:val="both"/>
        <w:rPr>
          <w:sz w:val="19"/>
        </w:rPr>
      </w:pPr>
      <w:r>
        <w:rPr>
          <w:rFonts w:hint="eastAsia" w:ascii="方正黑体_GBK" w:hAnsi="方正黑体_GBK" w:eastAsia="方正黑体_GBK"/>
          <w:color w:val="1F2B61"/>
          <w:sz w:val="19"/>
        </w:rPr>
        <w:t xml:space="preserve">日 </w:t>
      </w:r>
      <w:r>
        <w:rPr>
          <w:spacing w:val="20"/>
          <w:sz w:val="19"/>
        </w:rPr>
        <w:t>滨海新区深入打好污染</w:t>
      </w:r>
      <w:r>
        <w:rPr>
          <w:spacing w:val="10"/>
          <w:sz w:val="19"/>
        </w:rPr>
        <w:t>防治攻坚战工作会议召开，区生态</w:t>
      </w:r>
      <w:r>
        <w:rPr>
          <w:spacing w:val="7"/>
          <w:sz w:val="19"/>
        </w:rPr>
        <w:t>环境保护委员会会议、区污染防治</w:t>
      </w:r>
      <w:r>
        <w:rPr>
          <w:spacing w:val="6"/>
          <w:sz w:val="19"/>
        </w:rPr>
        <w:t>攻坚战指挥部会议合并召开。市委常委、区委书记连茂君强调加快打</w:t>
      </w:r>
      <w:r>
        <w:rPr>
          <w:spacing w:val="7"/>
          <w:sz w:val="19"/>
        </w:rPr>
        <w:t>造“双碳”先导示范区，全面建设</w:t>
      </w:r>
      <w:r>
        <w:rPr>
          <w:spacing w:val="5"/>
          <w:sz w:val="19"/>
        </w:rPr>
        <w:t>新时代生态、智慧、港产城融合的</w:t>
      </w:r>
      <w:r>
        <w:rPr>
          <w:spacing w:val="-10"/>
          <w:sz w:val="19"/>
        </w:rPr>
        <w:t>宜居宜业美丽“滨城”。</w:t>
      </w:r>
    </w:p>
    <w:p w14:paraId="34F4AB8F">
      <w:pPr>
        <w:pStyle w:val="2"/>
        <w:spacing w:line="218" w:lineRule="auto"/>
        <w:ind w:left="1053" w:firstLine="380"/>
        <w:jc w:val="both"/>
      </w:pPr>
      <w:r>
        <w:rPr>
          <w:rFonts w:hint="eastAsia" w:ascii="方正黑体_GBK" w:hAnsi="方正黑体_GBK" w:eastAsia="方正黑体_GBK"/>
          <w:color w:val="1F2B61"/>
        </w:rPr>
        <w:t xml:space="preserve">9 日  </w:t>
      </w:r>
      <w:r>
        <w:t>滨海新区召开全区自建房、燃气、消防等城市运行领域安全生产专项整治工作视频会议。区安委办通报“10</w:t>
      </w:r>
      <w:r>
        <w:rPr>
          <w:position w:val="2"/>
        </w:rPr>
        <w:t>+</w:t>
      </w:r>
      <w:r>
        <w:t>3”专项整治工作情况并对下一阶段工作进行再部署， 有关单位就汲取事故教训进行表态发言。</w:t>
      </w:r>
    </w:p>
    <w:p w14:paraId="6BD77F00">
      <w:pPr>
        <w:pStyle w:val="20"/>
        <w:numPr>
          <w:ilvl w:val="0"/>
          <w:numId w:val="12"/>
        </w:numPr>
        <w:tabs>
          <w:tab w:val="left" w:pos="1707"/>
        </w:tabs>
        <w:spacing w:before="0" w:after="0" w:line="213" w:lineRule="auto"/>
        <w:ind w:left="1053" w:right="62" w:firstLine="380"/>
        <w:jc w:val="both"/>
        <w:rPr>
          <w:sz w:val="19"/>
        </w:rPr>
      </w:pPr>
      <w:r>
        <w:rPr>
          <w:rFonts w:hint="eastAsia" w:ascii="方正黑体_GBK" w:hAnsi="方正黑体_GBK" w:eastAsia="方正黑体_GBK"/>
          <w:color w:val="1F2B61"/>
          <w:spacing w:val="7"/>
          <w:sz w:val="19"/>
        </w:rPr>
        <w:t xml:space="preserve">日 </w:t>
      </w:r>
      <w:r>
        <w:rPr>
          <w:spacing w:val="30"/>
          <w:sz w:val="19"/>
        </w:rPr>
        <w:t>滨海新区推出城市排</w:t>
      </w:r>
      <w:r>
        <w:rPr>
          <w:spacing w:val="10"/>
          <w:sz w:val="19"/>
        </w:rPr>
        <w:t>水许可证核发告知承诺制“智能审</w:t>
      </w:r>
      <w:r>
        <w:rPr>
          <w:spacing w:val="45"/>
          <w:sz w:val="19"/>
        </w:rPr>
        <w:t>批</w:t>
      </w:r>
      <w:r>
        <w:rPr>
          <w:spacing w:val="-1"/>
          <w:position w:val="2"/>
          <w:sz w:val="19"/>
        </w:rPr>
        <w:t xml:space="preserve">+ </w:t>
      </w:r>
      <w:r>
        <w:rPr>
          <w:spacing w:val="-5"/>
          <w:sz w:val="19"/>
        </w:rPr>
        <w:t>智能监管”，成为全国首个“审</w:t>
      </w:r>
      <w:r>
        <w:rPr>
          <w:spacing w:val="42"/>
          <w:sz w:val="19"/>
        </w:rPr>
        <w:t>批</w:t>
      </w:r>
      <w:r>
        <w:rPr>
          <w:spacing w:val="-9"/>
          <w:position w:val="2"/>
          <w:sz w:val="19"/>
        </w:rPr>
        <w:t xml:space="preserve">+ </w:t>
      </w:r>
      <w:r>
        <w:rPr>
          <w:sz w:val="19"/>
        </w:rPr>
        <w:t>监管”全流程智能操作的行政许</w:t>
      </w:r>
      <w:r>
        <w:rPr>
          <w:spacing w:val="-4"/>
          <w:sz w:val="19"/>
        </w:rPr>
        <w:t>可事项。</w:t>
      </w:r>
    </w:p>
    <w:p w14:paraId="1E3E975D">
      <w:pPr>
        <w:pStyle w:val="20"/>
        <w:numPr>
          <w:ilvl w:val="0"/>
          <w:numId w:val="12"/>
        </w:numPr>
        <w:tabs>
          <w:tab w:val="left" w:pos="1703"/>
        </w:tabs>
        <w:spacing w:before="0" w:after="0" w:line="220" w:lineRule="auto"/>
        <w:ind w:left="1053" w:right="70" w:firstLine="380"/>
        <w:jc w:val="both"/>
        <w:rPr>
          <w:sz w:val="19"/>
        </w:rPr>
      </w:pPr>
      <w:r>
        <w:rPr>
          <w:rFonts w:hint="eastAsia" w:ascii="方正黑体_GBK" w:eastAsia="方正黑体_GBK"/>
          <w:color w:val="1F2B61"/>
          <w:spacing w:val="0"/>
          <w:sz w:val="19"/>
        </w:rPr>
        <w:t xml:space="preserve">日 </w:t>
      </w:r>
      <w:r>
        <w:rPr>
          <w:spacing w:val="12"/>
          <w:sz w:val="19"/>
        </w:rPr>
        <w:t>《中国</w:t>
      </w:r>
      <w:r>
        <w:rPr>
          <w:spacing w:val="20"/>
          <w:sz w:val="19"/>
        </w:rPr>
        <w:t>（天津）自由贸</w:t>
      </w:r>
      <w:r>
        <w:rPr>
          <w:spacing w:val="10"/>
          <w:sz w:val="19"/>
        </w:rPr>
        <w:t>易试验区天津机场片区进一步支持航空保税维修及再制造产业发展的</w:t>
      </w:r>
      <w:r>
        <w:rPr>
          <w:sz w:val="19"/>
        </w:rPr>
        <w:t>若干措施》发布。</w:t>
      </w:r>
    </w:p>
    <w:p w14:paraId="12A9E52C">
      <w:pPr>
        <w:pStyle w:val="2"/>
        <w:tabs>
          <w:tab w:val="left" w:pos="2091"/>
        </w:tabs>
        <w:spacing w:line="220" w:lineRule="auto"/>
        <w:ind w:left="1053" w:firstLine="380"/>
      </w:pPr>
      <w:r>
        <w:rPr>
          <w:rFonts w:hint="eastAsia" w:ascii="方正黑体_GBK" w:eastAsia="方正黑体_GBK"/>
          <w:color w:val="1F2B61"/>
        </w:rPr>
        <w:t>15</w:t>
      </w:r>
      <w:r>
        <w:rPr>
          <w:rFonts w:hint="eastAsia" w:ascii="方正黑体_GBK" w:eastAsia="方正黑体_GBK"/>
          <w:color w:val="1F2B61"/>
          <w:spacing w:val="-1"/>
        </w:rPr>
        <w:t xml:space="preserve"> </w:t>
      </w:r>
      <w:r>
        <w:rPr>
          <w:rFonts w:hint="eastAsia" w:ascii="方正黑体_GBK" w:eastAsia="方正黑体_GBK"/>
          <w:color w:val="1F2B61"/>
        </w:rPr>
        <w:t>日</w:t>
      </w:r>
      <w:r>
        <w:rPr>
          <w:rFonts w:hint="eastAsia" w:ascii="方正黑体_GBK" w:eastAsia="方正黑体_GBK"/>
          <w:color w:val="1F2B61"/>
        </w:rPr>
        <w:tab/>
      </w:r>
      <w:r>
        <w:rPr>
          <w:spacing w:val="7"/>
        </w:rPr>
        <w:t>全国妇联表彰第十三届</w:t>
      </w:r>
      <w:r>
        <w:rPr>
          <w:spacing w:val="5"/>
        </w:rPr>
        <w:t>全国五好家庭并揭晓全国最美家</w:t>
      </w:r>
      <w:r>
        <w:t>庭。</w:t>
      </w:r>
      <w:r>
        <w:rPr>
          <w:spacing w:val="10"/>
        </w:rPr>
        <w:t>滨海新区陈昊家庭当选全国五好家</w:t>
      </w:r>
      <w:r>
        <w:t>庭，于滨家庭当选全国最美家庭。</w:t>
      </w:r>
    </w:p>
    <w:p w14:paraId="7D771140">
      <w:pPr>
        <w:pStyle w:val="2"/>
        <w:spacing w:line="220" w:lineRule="auto"/>
        <w:ind w:left="1053" w:right="81" w:firstLine="380"/>
        <w:jc w:val="both"/>
      </w:pPr>
      <w:r>
        <w:rPr>
          <w:rFonts w:hint="eastAsia" w:ascii="方正黑体_GBK" w:eastAsia="方正黑体_GBK"/>
          <w:color w:val="1F2B61"/>
        </w:rPr>
        <w:t xml:space="preserve">17 日 </w:t>
      </w:r>
      <w:r>
        <w:t>天津海上搜救中心首个海上游艇搜救志愿服务队在汉沽海事监管基地成立，10 名游艇从业人员和 10 艘游艇成为第一批海上游艇搜救志愿服务队成员。</w:t>
      </w:r>
    </w:p>
    <w:p w14:paraId="575613A0">
      <w:pPr>
        <w:pStyle w:val="20"/>
        <w:numPr>
          <w:ilvl w:val="0"/>
          <w:numId w:val="13"/>
        </w:numPr>
        <w:tabs>
          <w:tab w:val="left" w:pos="795"/>
          <w:tab w:val="left" w:pos="1187"/>
        </w:tabs>
        <w:spacing w:before="53" w:after="0" w:line="313" w:lineRule="exact"/>
        <w:ind w:left="148" w:right="0" w:firstLine="380"/>
        <w:jc w:val="left"/>
        <w:rPr>
          <w:sz w:val="19"/>
        </w:rPr>
      </w:pPr>
      <w:r>
        <w:rPr>
          <w:rFonts w:hint="eastAsia" w:ascii="方正黑体_GBK" w:eastAsia="方正黑体_GBK"/>
          <w:color w:val="1F2B61"/>
          <w:sz w:val="19"/>
        </w:rPr>
        <w:br w:type="column"/>
      </w:r>
      <w:r>
        <w:rPr>
          <w:rFonts w:hint="eastAsia" w:ascii="方正黑体_GBK" w:eastAsia="方正黑体_GBK"/>
          <w:color w:val="1F2B61"/>
          <w:sz w:val="19"/>
        </w:rPr>
        <w:t>日</w:t>
      </w:r>
      <w:r>
        <w:rPr>
          <w:rFonts w:hint="eastAsia" w:ascii="方正黑体_GBK" w:eastAsia="方正黑体_GBK"/>
          <w:color w:val="1F2B61"/>
          <w:sz w:val="19"/>
        </w:rPr>
        <w:tab/>
      </w:r>
      <w:r>
        <w:rPr>
          <w:spacing w:val="10"/>
          <w:sz w:val="19"/>
        </w:rPr>
        <w:t>滨海新区企业北</w:t>
      </w:r>
      <w:r>
        <w:rPr>
          <w:sz w:val="19"/>
        </w:rPr>
        <w:t>航</w:t>
      </w:r>
      <w:r>
        <w:rPr>
          <w:spacing w:val="10"/>
          <w:sz w:val="19"/>
        </w:rPr>
        <w:t>（天</w:t>
      </w:r>
    </w:p>
    <w:p w14:paraId="15E25EC6">
      <w:pPr>
        <w:pStyle w:val="2"/>
        <w:spacing w:line="300" w:lineRule="exact"/>
        <w:ind w:left="148"/>
      </w:pPr>
      <w:r>
        <w:t>津）科创获 2021 年度中国技术创业</w:t>
      </w:r>
    </w:p>
    <w:p w14:paraId="71FA2C07">
      <w:pPr>
        <w:pStyle w:val="2"/>
        <w:spacing w:before="4" w:line="220" w:lineRule="auto"/>
        <w:ind w:left="148" w:right="94"/>
      </w:pPr>
      <w:r>
        <w:t>协会科技创业孵化贡献奖，是 2021 年度天津市唯一获奖企业。</w:t>
      </w:r>
    </w:p>
    <w:p w14:paraId="7125D07C">
      <w:pPr>
        <w:pStyle w:val="2"/>
        <w:spacing w:line="220" w:lineRule="auto"/>
        <w:ind w:left="148" w:firstLine="380"/>
      </w:pPr>
      <w:r>
        <w:rPr>
          <w:rFonts w:hint="eastAsia" w:ascii="方正黑体_GBK" w:hAnsi="方正黑体_GBK" w:eastAsia="方正黑体_GBK"/>
          <w:color w:val="1F2B61"/>
          <w:spacing w:val="16"/>
        </w:rPr>
        <w:t xml:space="preserve">是日 </w:t>
      </w:r>
      <w:r>
        <w:rPr>
          <w:spacing w:val="3"/>
        </w:rPr>
        <w:t>“喜迎二十大  奋进新征</w:t>
      </w:r>
      <w:r>
        <w:rPr>
          <w:spacing w:val="5"/>
        </w:rPr>
        <w:t>程”——第二十届天津市社会科学</w:t>
      </w:r>
      <w:r>
        <w:rPr>
          <w:spacing w:val="15"/>
        </w:rPr>
        <w:t>普及周主场活动在滨海新区举行。</w:t>
      </w:r>
      <w:r>
        <w:rPr>
          <w:spacing w:val="10"/>
        </w:rPr>
        <w:t>活动由市委宣传部、滨海新区、市</w:t>
      </w:r>
      <w:r>
        <w:rPr>
          <w:spacing w:val="6"/>
        </w:rPr>
        <w:t>社科联共同主办。活动分线下、线</w:t>
      </w:r>
      <w:r>
        <w:rPr>
          <w:spacing w:val="7"/>
        </w:rPr>
        <w:t>上两部分，线下活动包括开展人文</w:t>
      </w:r>
      <w:r>
        <w:rPr>
          <w:spacing w:val="1"/>
        </w:rPr>
        <w:t xml:space="preserve">社科知识普及、打造“一会一特色” </w:t>
      </w:r>
      <w:r>
        <w:rPr>
          <w:spacing w:val="8"/>
        </w:rPr>
        <w:t>科普宣传品牌、专题宣讲等，线上</w:t>
      </w:r>
      <w:r>
        <w:rPr>
          <w:spacing w:val="10"/>
        </w:rPr>
        <w:t>活动包括知识竞答、科普知识网上</w:t>
      </w:r>
      <w:r>
        <w:rPr>
          <w:spacing w:val="7"/>
        </w:rPr>
        <w:t>宣传等。同时，为大沽口炮台、滨</w:t>
      </w:r>
      <w:r>
        <w:rPr>
          <w:spacing w:val="10"/>
        </w:rPr>
        <w:t>海新区博物馆等新建社会科学普及</w:t>
      </w:r>
      <w:r>
        <w:t>示范基地代表授牌。</w:t>
      </w:r>
    </w:p>
    <w:p w14:paraId="29100851">
      <w:pPr>
        <w:pStyle w:val="2"/>
        <w:tabs>
          <w:tab w:val="left" w:pos="1132"/>
        </w:tabs>
        <w:spacing w:line="291" w:lineRule="exact"/>
        <w:ind w:left="528"/>
      </w:pPr>
      <w:r>
        <w:rPr>
          <w:rFonts w:hint="eastAsia" w:ascii="方正黑体_GBK" w:eastAsia="方正黑体_GBK"/>
          <w:color w:val="1F2B61"/>
          <w:spacing w:val="15"/>
        </w:rPr>
        <w:t>是</w:t>
      </w:r>
      <w:r>
        <w:rPr>
          <w:rFonts w:hint="eastAsia" w:ascii="方正黑体_GBK" w:eastAsia="方正黑体_GBK"/>
          <w:color w:val="1F2B61"/>
        </w:rPr>
        <w:t>日</w:t>
      </w:r>
      <w:r>
        <w:rPr>
          <w:rFonts w:hint="eastAsia" w:ascii="方正黑体_GBK" w:eastAsia="方正黑体_GBK"/>
          <w:color w:val="1F2B61"/>
        </w:rPr>
        <w:tab/>
      </w:r>
      <w:r>
        <w:rPr>
          <w:spacing w:val="15"/>
        </w:rPr>
        <w:t>由天津市文化和旅游局</w:t>
      </w:r>
    </w:p>
    <w:p w14:paraId="777481D9">
      <w:pPr>
        <w:pStyle w:val="2"/>
        <w:spacing w:before="3" w:line="220" w:lineRule="auto"/>
        <w:ind w:left="148" w:right="1" w:hanging="95"/>
        <w:jc w:val="both"/>
      </w:pPr>
      <w:r>
        <w:rPr>
          <w:spacing w:val="10"/>
        </w:rPr>
        <w:t>（天津市文物局</w:t>
      </w:r>
      <w:r>
        <w:rPr>
          <w:spacing w:val="-93"/>
        </w:rPr>
        <w:t>）</w:t>
      </w:r>
      <w:r>
        <w:rPr>
          <w:spacing w:val="10"/>
        </w:rPr>
        <w:t>、滨海新区人民政</w:t>
      </w:r>
      <w:r>
        <w:rPr>
          <w:spacing w:val="15"/>
        </w:rPr>
        <w:t xml:space="preserve">府共同主办的 </w:t>
      </w:r>
      <w:r>
        <w:t>2022</w:t>
      </w:r>
      <w:r>
        <w:rPr>
          <w:spacing w:val="5"/>
        </w:rPr>
        <w:t xml:space="preserve"> 年</w:t>
      </w:r>
      <w:r>
        <w:t>“5·18</w:t>
      </w:r>
      <w:r>
        <w:rPr>
          <w:spacing w:val="-8"/>
        </w:rPr>
        <w:t>” 国</w:t>
      </w:r>
      <w:r>
        <w:rPr>
          <w:spacing w:val="10"/>
        </w:rPr>
        <w:t>际博物馆日天津主会场活动在大沽口炮台遗址博物馆举行。滨海新区</w:t>
      </w:r>
      <w:r>
        <w:rPr>
          <w:spacing w:val="11"/>
        </w:rPr>
        <w:t>博物馆、大沽口炮台遗址博物馆、</w:t>
      </w:r>
      <w:r>
        <w:rPr>
          <w:spacing w:val="8"/>
        </w:rPr>
        <w:t xml:space="preserve">古林古海岸遗址博物馆等 </w:t>
      </w:r>
      <w:r>
        <w:t>9</w:t>
      </w:r>
      <w:r>
        <w:rPr>
          <w:spacing w:val="10"/>
        </w:rPr>
        <w:t xml:space="preserve"> 家滨海</w:t>
      </w:r>
    </w:p>
    <w:p w14:paraId="365D1369">
      <w:pPr>
        <w:pStyle w:val="2"/>
        <w:spacing w:line="220" w:lineRule="auto"/>
        <w:ind w:left="148"/>
      </w:pPr>
      <w:r>
        <w:t>新区博物馆入选 2022 年天津市博物馆名录 ；大沽口炮台遗址博物馆被文化和旅游部评为第一批国家级文明旅游示范单位，被教育部评为全国中小学生校外研学实践教育基地； 滨海新区博物馆申报的项目“奇幻启蒙——渔绳结技艺体验课”获评天津市 2022 年博物馆青少年精神素养培养示范项目。</w:t>
      </w:r>
    </w:p>
    <w:p w14:paraId="45193580">
      <w:pPr>
        <w:pStyle w:val="20"/>
        <w:numPr>
          <w:ilvl w:val="0"/>
          <w:numId w:val="13"/>
        </w:numPr>
        <w:tabs>
          <w:tab w:val="left" w:pos="752"/>
          <w:tab w:val="left" w:pos="795"/>
          <w:tab w:val="left" w:pos="1187"/>
        </w:tabs>
        <w:spacing w:before="0" w:after="0" w:line="220" w:lineRule="auto"/>
        <w:ind w:left="148" w:right="32" w:firstLine="380"/>
        <w:jc w:val="right"/>
        <w:rPr>
          <w:sz w:val="19"/>
        </w:rPr>
      </w:pPr>
      <w:r>
        <w:rPr>
          <w:rFonts w:hint="eastAsia" w:ascii="方正黑体_GBK" w:eastAsia="方正黑体_GBK"/>
          <w:color w:val="1F2B61"/>
          <w:sz w:val="19"/>
        </w:rPr>
        <w:t>日</w:t>
      </w:r>
      <w:r>
        <w:rPr>
          <w:rFonts w:hint="eastAsia" w:ascii="方正黑体_GBK" w:eastAsia="方正黑体_GBK"/>
          <w:color w:val="1F2B61"/>
          <w:sz w:val="19"/>
        </w:rPr>
        <w:tab/>
      </w:r>
      <w:r>
        <w:rPr>
          <w:spacing w:val="10"/>
          <w:sz w:val="19"/>
        </w:rPr>
        <w:t>滨海新区教体</w:t>
      </w:r>
      <w:r>
        <w:rPr>
          <w:sz w:val="19"/>
        </w:rPr>
        <w:t>局</w:t>
      </w:r>
      <w:r>
        <w:rPr>
          <w:spacing w:val="10"/>
          <w:sz w:val="19"/>
        </w:rPr>
        <w:t>、经开</w:t>
      </w:r>
      <w:r>
        <w:rPr>
          <w:spacing w:val="11"/>
          <w:sz w:val="19"/>
        </w:rPr>
        <w:t>区管委</w:t>
      </w:r>
      <w:r>
        <w:rPr>
          <w:sz w:val="19"/>
        </w:rPr>
        <w:t>会</w:t>
      </w:r>
      <w:r>
        <w:rPr>
          <w:spacing w:val="11"/>
          <w:sz w:val="19"/>
        </w:rPr>
        <w:t>、天津市耀华中学举办合作办学签约仪</w:t>
      </w:r>
      <w:r>
        <w:rPr>
          <w:sz w:val="19"/>
        </w:rPr>
        <w:t>式</w:t>
      </w:r>
      <w:r>
        <w:rPr>
          <w:spacing w:val="11"/>
          <w:sz w:val="19"/>
        </w:rPr>
        <w:t>。天津市耀华中学</w:t>
      </w:r>
      <w:r>
        <w:rPr>
          <w:spacing w:val="20"/>
          <w:sz w:val="19"/>
        </w:rPr>
        <w:t>滨城学校一期工程已</w:t>
      </w:r>
      <w:r>
        <w:rPr>
          <w:sz w:val="19"/>
        </w:rPr>
        <w:t>于</w:t>
      </w:r>
      <w:r>
        <w:rPr>
          <w:spacing w:val="12"/>
          <w:sz w:val="19"/>
        </w:rPr>
        <w:t xml:space="preserve"> </w:t>
      </w:r>
      <w:r>
        <w:rPr>
          <w:sz w:val="19"/>
        </w:rPr>
        <w:t>2021</w:t>
      </w:r>
      <w:r>
        <w:rPr>
          <w:spacing w:val="12"/>
          <w:sz w:val="19"/>
        </w:rPr>
        <w:t xml:space="preserve"> </w:t>
      </w:r>
      <w:r>
        <w:rPr>
          <w:sz w:val="19"/>
        </w:rPr>
        <w:t>年</w:t>
      </w:r>
      <w:r>
        <w:rPr>
          <w:spacing w:val="12"/>
          <w:sz w:val="19"/>
        </w:rPr>
        <w:t xml:space="preserve"> </w:t>
      </w:r>
      <w:r>
        <w:rPr>
          <w:sz w:val="19"/>
        </w:rPr>
        <w:t>12月开工建设，学校位于于家堡区域。</w:t>
      </w:r>
      <w:r>
        <w:rPr>
          <w:rFonts w:hint="eastAsia" w:ascii="方正黑体_GBK" w:eastAsia="方正黑体_GBK"/>
          <w:color w:val="1F2B61"/>
          <w:spacing w:val="15"/>
          <w:sz w:val="19"/>
        </w:rPr>
        <w:t>是</w:t>
      </w:r>
      <w:r>
        <w:rPr>
          <w:rFonts w:hint="eastAsia" w:ascii="方正黑体_GBK" w:eastAsia="方正黑体_GBK"/>
          <w:color w:val="1F2B61"/>
          <w:sz w:val="19"/>
        </w:rPr>
        <w:t>日</w:t>
      </w:r>
      <w:r>
        <w:rPr>
          <w:rFonts w:hint="eastAsia" w:ascii="方正黑体_GBK" w:eastAsia="方正黑体_GBK"/>
          <w:color w:val="1F2B61"/>
          <w:sz w:val="19"/>
        </w:rPr>
        <w:tab/>
      </w:r>
      <w:r>
        <w:rPr>
          <w:spacing w:val="15"/>
          <w:sz w:val="19"/>
        </w:rPr>
        <w:t>天津经济技术开发区被</w:t>
      </w:r>
    </w:p>
    <w:p w14:paraId="158E59DC">
      <w:pPr>
        <w:pStyle w:val="2"/>
        <w:spacing w:line="293" w:lineRule="exact"/>
        <w:ind w:left="148"/>
      </w:pPr>
      <w:r>
        <w:t>认定为“天津市全域旅游示范区”。</w:t>
      </w:r>
    </w:p>
    <w:p w14:paraId="479B5D89">
      <w:pPr>
        <w:pStyle w:val="2"/>
        <w:spacing w:line="220" w:lineRule="auto"/>
        <w:ind w:left="148" w:firstLine="380"/>
        <w:jc w:val="both"/>
      </w:pPr>
      <w:r>
        <w:rPr>
          <w:rFonts w:hint="eastAsia" w:ascii="方正黑体_GBK" w:hAnsi="方正黑体_GBK" w:eastAsia="方正黑体_GBK"/>
          <w:color w:val="1F2B61"/>
          <w:spacing w:val="20"/>
        </w:rPr>
        <w:t xml:space="preserve">是日 </w:t>
      </w:r>
      <w:r>
        <w:rPr>
          <w:spacing w:val="15"/>
        </w:rPr>
        <w:t>滨海新区首个挂牌文化</w:t>
      </w:r>
      <w:r>
        <w:rPr>
          <w:spacing w:val="1"/>
        </w:rPr>
        <w:t>志愿者工作室——徐杰</w:t>
      </w:r>
      <w:r>
        <w:rPr>
          <w:spacing w:val="5"/>
        </w:rPr>
        <w:t>（文佳山人</w:t>
      </w:r>
      <w:r>
        <w:t>） 工作室成立。</w:t>
      </w:r>
    </w:p>
    <w:p w14:paraId="1642FAF3">
      <w:pPr>
        <w:pStyle w:val="2"/>
        <w:spacing w:line="220" w:lineRule="auto"/>
        <w:ind w:left="148" w:right="3" w:firstLine="380"/>
        <w:jc w:val="both"/>
      </w:pPr>
      <w:r>
        <w:rPr>
          <w:rFonts w:hint="eastAsia" w:ascii="方正黑体_GBK" w:hAnsi="方正黑体_GBK" w:eastAsia="方正黑体_GBK"/>
          <w:color w:val="1F2B61"/>
        </w:rPr>
        <w:t xml:space="preserve">是日  </w:t>
      </w:r>
      <w:r>
        <w:t>世界卫生组织宣布，将滨海新区企业康希诺生物股份公司研发的新冠疫苗克威莎</w:t>
      </w:r>
      <w:r>
        <w:rPr>
          <w:rFonts w:hint="eastAsia" w:ascii="宋体" w:hAnsi="宋体" w:eastAsia="宋体"/>
        </w:rPr>
        <w:t>®</w:t>
      </w:r>
      <w:r>
        <w:t>（CONVIDECIA）</w:t>
      </w:r>
    </w:p>
    <w:p w14:paraId="143010DC">
      <w:pPr>
        <w:pStyle w:val="2"/>
        <w:spacing w:before="53" w:line="313" w:lineRule="exact"/>
        <w:ind w:left="147"/>
      </w:pPr>
      <w:r>
        <w:br w:type="column"/>
      </w:r>
      <w:r>
        <w:t>列入“紧急使用清单”。</w:t>
      </w:r>
    </w:p>
    <w:p w14:paraId="1E340635">
      <w:pPr>
        <w:pStyle w:val="20"/>
        <w:numPr>
          <w:ilvl w:val="0"/>
          <w:numId w:val="13"/>
        </w:numPr>
        <w:tabs>
          <w:tab w:val="left" w:pos="796"/>
        </w:tabs>
        <w:spacing w:before="4" w:after="0" w:line="220" w:lineRule="auto"/>
        <w:ind w:left="147" w:right="1093" w:firstLine="380"/>
        <w:jc w:val="both"/>
        <w:rPr>
          <w:sz w:val="19"/>
        </w:rPr>
      </w:pPr>
      <w:r>
        <w:rPr>
          <w:rFonts w:hint="eastAsia" w:ascii="方正黑体_GBK" w:eastAsia="方正黑体_GBK"/>
          <w:color w:val="1F2B61"/>
          <w:spacing w:val="22"/>
          <w:sz w:val="19"/>
        </w:rPr>
        <w:t xml:space="preserve">日 </w:t>
      </w:r>
      <w:r>
        <w:rPr>
          <w:spacing w:val="20"/>
          <w:sz w:val="19"/>
        </w:rPr>
        <w:t>《滨海新区对标国家营</w:t>
      </w:r>
      <w:r>
        <w:rPr>
          <w:spacing w:val="10"/>
          <w:sz w:val="19"/>
        </w:rPr>
        <w:t>商环境创新试点打造国际一流营商</w:t>
      </w:r>
      <w:r>
        <w:rPr>
          <w:spacing w:val="11"/>
          <w:sz w:val="19"/>
        </w:rPr>
        <w:t xml:space="preserve">环境 </w:t>
      </w:r>
      <w:r>
        <w:rPr>
          <w:sz w:val="19"/>
        </w:rPr>
        <w:t>2022</w:t>
      </w:r>
      <w:r>
        <w:rPr>
          <w:spacing w:val="17"/>
          <w:sz w:val="19"/>
        </w:rPr>
        <w:t xml:space="preserve"> 年行动计划》发布，包</w:t>
      </w:r>
      <w:r>
        <w:rPr>
          <w:spacing w:val="6"/>
          <w:sz w:val="19"/>
        </w:rPr>
        <w:t xml:space="preserve">括 </w:t>
      </w:r>
      <w:r>
        <w:rPr>
          <w:sz w:val="19"/>
        </w:rPr>
        <w:t>26</w:t>
      </w:r>
      <w:r>
        <w:rPr>
          <w:spacing w:val="20"/>
          <w:sz w:val="19"/>
        </w:rPr>
        <w:t xml:space="preserve"> 项重点任务、</w:t>
      </w:r>
      <w:r>
        <w:rPr>
          <w:sz w:val="19"/>
        </w:rPr>
        <w:t>134</w:t>
      </w:r>
      <w:r>
        <w:rPr>
          <w:spacing w:val="23"/>
          <w:sz w:val="19"/>
        </w:rPr>
        <w:t xml:space="preserve"> 项具体改革举措。</w:t>
      </w:r>
    </w:p>
    <w:p w14:paraId="0BF846FF">
      <w:pPr>
        <w:pStyle w:val="2"/>
        <w:spacing w:line="220" w:lineRule="auto"/>
        <w:ind w:left="147" w:right="1116" w:firstLine="380"/>
        <w:jc w:val="both"/>
      </w:pPr>
      <w:r>
        <w:rPr>
          <w:rFonts w:hint="eastAsia" w:ascii="方正黑体_GBK" w:eastAsia="方正黑体_GBK"/>
          <w:color w:val="1F2B61"/>
        </w:rPr>
        <w:t xml:space="preserve">是日 </w:t>
      </w:r>
      <w:r>
        <w:t>滨海新区台办联合中新天津生态城党群工作部、中新友好图书馆在华慧芯科技集团设立中新友好图书馆服务点，即滨海新区首家台青书屋，首批配备图书 300 套</w:t>
      </w:r>
    </w:p>
    <w:p w14:paraId="22A342CF">
      <w:pPr>
        <w:pStyle w:val="2"/>
        <w:spacing w:line="294" w:lineRule="exact"/>
        <w:ind w:left="52"/>
      </w:pPr>
      <w:r>
        <w:t>（册</w:t>
      </w:r>
      <w:r>
        <w:rPr>
          <w:spacing w:val="-93"/>
        </w:rPr>
        <w:t>）</w:t>
      </w:r>
      <w:r>
        <w:t>。</w:t>
      </w:r>
    </w:p>
    <w:p w14:paraId="1E1C8A85">
      <w:pPr>
        <w:pStyle w:val="2"/>
        <w:tabs>
          <w:tab w:val="left" w:pos="1185"/>
        </w:tabs>
        <w:spacing w:before="2" w:line="220" w:lineRule="auto"/>
        <w:ind w:left="147" w:right="1037" w:firstLine="380"/>
      </w:pPr>
      <w:r>
        <w:rPr>
          <w:rFonts w:hint="eastAsia" w:ascii="方正黑体_GBK" w:hAnsi="方正黑体_GBK" w:eastAsia="方正黑体_GBK"/>
          <w:color w:val="1F2B61"/>
        </w:rPr>
        <w:t>23</w:t>
      </w:r>
      <w:r>
        <w:rPr>
          <w:rFonts w:hint="eastAsia" w:ascii="方正黑体_GBK" w:hAnsi="方正黑体_GBK" w:eastAsia="方正黑体_GBK"/>
          <w:color w:val="1F2B61"/>
          <w:spacing w:val="-1"/>
        </w:rPr>
        <w:t xml:space="preserve"> </w:t>
      </w:r>
      <w:r>
        <w:rPr>
          <w:rFonts w:hint="eastAsia" w:ascii="方正黑体_GBK" w:hAnsi="方正黑体_GBK" w:eastAsia="方正黑体_GBK"/>
          <w:color w:val="1F2B61"/>
        </w:rPr>
        <w:t>日</w:t>
      </w:r>
      <w:r>
        <w:rPr>
          <w:rFonts w:hint="eastAsia" w:ascii="方正黑体_GBK" w:hAnsi="方正黑体_GBK" w:eastAsia="方正黑体_GBK"/>
          <w:color w:val="1F2B61"/>
        </w:rPr>
        <w:tab/>
      </w:r>
      <w:r>
        <w:rPr>
          <w:spacing w:val="7"/>
        </w:rPr>
        <w:t>滨海—中关村科技园获</w:t>
      </w:r>
      <w:r>
        <w:rPr>
          <w:spacing w:val="5"/>
        </w:rPr>
        <w:t>评天津市服务业扩大开放示范园</w:t>
      </w:r>
      <w:r>
        <w:t>区， 为滨海新区唯一获评单位。</w:t>
      </w:r>
    </w:p>
    <w:p w14:paraId="5161A09A">
      <w:pPr>
        <w:pStyle w:val="20"/>
        <w:numPr>
          <w:ilvl w:val="0"/>
          <w:numId w:val="14"/>
        </w:numPr>
        <w:tabs>
          <w:tab w:val="left" w:pos="794"/>
          <w:tab w:val="left" w:pos="1186"/>
        </w:tabs>
        <w:spacing w:before="0" w:after="0" w:line="220" w:lineRule="auto"/>
        <w:ind w:left="147" w:right="1034" w:firstLine="380"/>
        <w:jc w:val="left"/>
        <w:rPr>
          <w:sz w:val="19"/>
        </w:rPr>
      </w:pPr>
      <w:r>
        <w:rPr>
          <w:rFonts w:hint="eastAsia" w:ascii="方正黑体_GBK" w:hAnsi="方正黑体_GBK" w:eastAsia="方正黑体_GBK"/>
          <w:color w:val="1F2B61"/>
          <w:sz w:val="19"/>
        </w:rPr>
        <w:t>日</w:t>
      </w:r>
      <w:r>
        <w:rPr>
          <w:rFonts w:hint="eastAsia" w:ascii="方正黑体_GBK" w:hAnsi="方正黑体_GBK" w:eastAsia="方正黑体_GBK"/>
          <w:color w:val="1F2B61"/>
          <w:sz w:val="19"/>
        </w:rPr>
        <w:tab/>
      </w:r>
      <w:r>
        <w:rPr>
          <w:spacing w:val="10"/>
          <w:sz w:val="19"/>
        </w:rPr>
        <w:t>滨海新</w:t>
      </w:r>
      <w:r>
        <w:rPr>
          <w:sz w:val="19"/>
        </w:rPr>
        <w:t>区</w:t>
      </w:r>
      <w:r>
        <w:rPr>
          <w:spacing w:val="5"/>
          <w:sz w:val="19"/>
        </w:rPr>
        <w:t xml:space="preserve"> </w:t>
      </w:r>
      <w:r>
        <w:rPr>
          <w:sz w:val="19"/>
        </w:rPr>
        <w:t>3</w:t>
      </w:r>
      <w:r>
        <w:rPr>
          <w:spacing w:val="5"/>
          <w:sz w:val="19"/>
        </w:rPr>
        <w:t xml:space="preserve"> </w:t>
      </w:r>
      <w:r>
        <w:rPr>
          <w:spacing w:val="10"/>
          <w:sz w:val="19"/>
        </w:rPr>
        <w:t>个原创作品</w:t>
      </w:r>
      <w:r>
        <w:rPr>
          <w:spacing w:val="11"/>
          <w:sz w:val="19"/>
        </w:rPr>
        <w:t>入围全国第十九</w:t>
      </w:r>
      <w:r>
        <w:rPr>
          <w:sz w:val="19"/>
        </w:rPr>
        <w:t>届</w:t>
      </w:r>
      <w:r>
        <w:rPr>
          <w:spacing w:val="11"/>
          <w:sz w:val="19"/>
        </w:rPr>
        <w:t>“群星奖”全国</w:t>
      </w:r>
      <w:r>
        <w:rPr>
          <w:spacing w:val="12"/>
          <w:sz w:val="19"/>
        </w:rPr>
        <w:t>复</w:t>
      </w:r>
      <w:r>
        <w:rPr>
          <w:sz w:val="19"/>
        </w:rPr>
        <w:t>赛</w:t>
      </w:r>
      <w:r>
        <w:rPr>
          <w:spacing w:val="12"/>
          <w:sz w:val="19"/>
        </w:rPr>
        <w:t>。分别为原创舞</w:t>
      </w:r>
      <w:r>
        <w:rPr>
          <w:sz w:val="19"/>
        </w:rPr>
        <w:t>蹈</w:t>
      </w:r>
      <w:r>
        <w:rPr>
          <w:spacing w:val="12"/>
          <w:sz w:val="19"/>
        </w:rPr>
        <w:t>《</w:t>
      </w:r>
      <w:r>
        <w:rPr>
          <w:sz w:val="19"/>
        </w:rPr>
        <w:t>镲</w:t>
      </w:r>
      <w:r>
        <w:rPr>
          <w:spacing w:val="12"/>
          <w:sz w:val="19"/>
        </w:rPr>
        <w:t>·情</w:t>
      </w:r>
      <w:r>
        <w:rPr>
          <w:spacing w:val="-93"/>
          <w:sz w:val="19"/>
        </w:rPr>
        <w:t>》</w:t>
      </w:r>
      <w:r>
        <w:rPr>
          <w:sz w:val="19"/>
        </w:rPr>
        <w:t>、评剧小</w:t>
      </w:r>
      <w:r>
        <w:rPr>
          <w:spacing w:val="-51"/>
          <w:sz w:val="19"/>
        </w:rPr>
        <w:t>戏</w:t>
      </w:r>
      <w:r>
        <w:rPr>
          <w:sz w:val="19"/>
        </w:rPr>
        <w:t>《四喜临门</w:t>
      </w:r>
      <w:r>
        <w:rPr>
          <w:spacing w:val="-93"/>
          <w:sz w:val="19"/>
        </w:rPr>
        <w:t>》、</w:t>
      </w:r>
      <w:r>
        <w:rPr>
          <w:sz w:val="19"/>
        </w:rPr>
        <w:t>小</w:t>
      </w:r>
      <w:r>
        <w:rPr>
          <w:spacing w:val="-51"/>
          <w:sz w:val="19"/>
        </w:rPr>
        <w:t>品</w:t>
      </w:r>
      <w:r>
        <w:rPr>
          <w:sz w:val="19"/>
        </w:rPr>
        <w:t>《</w:t>
      </w:r>
      <w:r>
        <w:rPr>
          <w:spacing w:val="-51"/>
          <w:sz w:val="19"/>
        </w:rPr>
        <w:t>疫</w:t>
      </w:r>
      <w:r>
        <w:rPr>
          <w:sz w:val="19"/>
        </w:rPr>
        <w:t>“懂” 的心</w:t>
      </w:r>
      <w:r>
        <w:rPr>
          <w:spacing w:val="-93"/>
          <w:sz w:val="19"/>
        </w:rPr>
        <w:t>》</w:t>
      </w:r>
      <w:r>
        <w:rPr>
          <w:sz w:val="19"/>
        </w:rPr>
        <w:t>。</w:t>
      </w:r>
    </w:p>
    <w:p w14:paraId="1C606DBE">
      <w:pPr>
        <w:pStyle w:val="20"/>
        <w:numPr>
          <w:ilvl w:val="0"/>
          <w:numId w:val="14"/>
        </w:numPr>
        <w:tabs>
          <w:tab w:val="left" w:pos="794"/>
        </w:tabs>
        <w:spacing w:before="0" w:after="0" w:line="220" w:lineRule="auto"/>
        <w:ind w:left="147" w:right="1119" w:firstLine="380"/>
        <w:jc w:val="both"/>
        <w:rPr>
          <w:sz w:val="19"/>
        </w:rPr>
      </w:pPr>
      <w:r>
        <w:rPr>
          <w:rFonts w:hint="eastAsia" w:ascii="方正黑体_GBK" w:hAnsi="方正黑体_GBK" w:eastAsia="方正黑体_GBK"/>
          <w:color w:val="1F2B61"/>
          <w:sz w:val="19"/>
        </w:rPr>
        <w:t xml:space="preserve">日 </w:t>
      </w:r>
      <w:r>
        <w:rPr>
          <w:spacing w:val="7"/>
          <w:sz w:val="19"/>
        </w:rPr>
        <w:t>中国石油自营区首座海</w:t>
      </w:r>
      <w:r>
        <w:rPr>
          <w:spacing w:val="10"/>
          <w:sz w:val="19"/>
        </w:rPr>
        <w:t>上采修一体化平台——大港油田埕</w:t>
      </w:r>
      <w:r>
        <w:rPr>
          <w:sz w:val="19"/>
        </w:rPr>
        <w:t>海一号平台建成投运。</w:t>
      </w:r>
    </w:p>
    <w:p w14:paraId="089FA46A">
      <w:pPr>
        <w:pStyle w:val="2"/>
        <w:spacing w:line="220" w:lineRule="auto"/>
        <w:ind w:left="147" w:right="1037" w:firstLine="380"/>
        <w:jc w:val="both"/>
      </w:pPr>
      <w:r>
        <w:rPr>
          <w:rFonts w:hint="eastAsia" w:ascii="方正黑体_GBK" w:eastAsia="方正黑体_GBK"/>
          <w:color w:val="1F2B61"/>
        </w:rPr>
        <w:t xml:space="preserve">28 日  </w:t>
      </w:r>
      <w:r>
        <w:t>滨海新区融媒体中心拍摄制作的《汉沽制盐传统工艺》入围由新华社新闻信息中心、新华社音视频部联合百度 App、百家号推出的《千城一绝》系列微视频展映活动并在全国展播。是天津市唯一入围作品，讲述了跨越千年文明， 拥抱生态科技，滨海新区古老盐场制盐工艺前世今生的故事。</w:t>
      </w:r>
    </w:p>
    <w:p w14:paraId="41E92D98">
      <w:pPr>
        <w:pStyle w:val="20"/>
        <w:numPr>
          <w:ilvl w:val="0"/>
          <w:numId w:val="15"/>
        </w:numPr>
        <w:tabs>
          <w:tab w:val="left" w:pos="794"/>
        </w:tabs>
        <w:spacing w:before="0" w:after="0" w:line="220" w:lineRule="auto"/>
        <w:ind w:left="147" w:right="1117" w:firstLine="380"/>
        <w:jc w:val="both"/>
        <w:rPr>
          <w:sz w:val="19"/>
        </w:rPr>
      </w:pPr>
      <w:r>
        <w:rPr>
          <w:rFonts w:hint="eastAsia" w:ascii="方正黑体_GBK" w:eastAsia="方正黑体_GBK"/>
          <w:color w:val="1F2B61"/>
          <w:sz w:val="19"/>
        </w:rPr>
        <w:t xml:space="preserve">日 </w:t>
      </w:r>
      <w:r>
        <w:rPr>
          <w:spacing w:val="7"/>
          <w:sz w:val="19"/>
        </w:rPr>
        <w:t>市委副书记张工赴天津</w:t>
      </w:r>
      <w:r>
        <w:rPr>
          <w:spacing w:val="8"/>
          <w:sz w:val="19"/>
        </w:rPr>
        <w:t>港调研座谈。先后到太平洋国际集</w:t>
      </w:r>
      <w:r>
        <w:rPr>
          <w:spacing w:val="10"/>
          <w:sz w:val="19"/>
        </w:rPr>
        <w:t>装箱码头公司和第二集装箱码头公司与有关负责人交流，了解港口规</w:t>
      </w:r>
      <w:r>
        <w:rPr>
          <w:spacing w:val="7"/>
          <w:sz w:val="19"/>
        </w:rPr>
        <w:t>划、日常运营、航线分布、智慧码头建设等情况。强调，要坚定不移</w:t>
      </w:r>
      <w:r>
        <w:rPr>
          <w:spacing w:val="10"/>
          <w:sz w:val="19"/>
        </w:rPr>
        <w:t>贯彻落实习近平总书记视察天津港时的重要指示精神，加快世界一流</w:t>
      </w:r>
      <w:r>
        <w:rPr>
          <w:sz w:val="19"/>
        </w:rPr>
        <w:t>智慧港口、绿色港口建设。</w:t>
      </w:r>
    </w:p>
    <w:p w14:paraId="09E90CFD">
      <w:pPr>
        <w:pStyle w:val="20"/>
        <w:numPr>
          <w:ilvl w:val="0"/>
          <w:numId w:val="15"/>
        </w:numPr>
        <w:tabs>
          <w:tab w:val="left" w:pos="794"/>
        </w:tabs>
        <w:spacing w:before="0" w:after="0" w:line="220" w:lineRule="auto"/>
        <w:ind w:left="147" w:right="1119" w:firstLine="380"/>
        <w:jc w:val="both"/>
        <w:rPr>
          <w:sz w:val="19"/>
        </w:rPr>
      </w:pPr>
      <w:r>
        <w:rPr>
          <w:rFonts w:hint="eastAsia" w:ascii="方正黑体_GBK" w:eastAsia="方正黑体_GBK"/>
          <w:color w:val="1F2B61"/>
          <w:spacing w:val="21"/>
          <w:sz w:val="19"/>
        </w:rPr>
        <w:t xml:space="preserve">日 </w:t>
      </w:r>
      <w:r>
        <w:rPr>
          <w:spacing w:val="7"/>
          <w:sz w:val="19"/>
        </w:rPr>
        <w:t>区委常委会</w:t>
      </w:r>
      <w:r>
        <w:rPr>
          <w:spacing w:val="10"/>
          <w:sz w:val="19"/>
        </w:rPr>
        <w:t>（扩大）会议暨滨海新区街镇重点项目工作推</w:t>
      </w:r>
      <w:r>
        <w:rPr>
          <w:spacing w:val="7"/>
          <w:sz w:val="19"/>
        </w:rPr>
        <w:t>动会召开，学习贯彻习近平总书记</w:t>
      </w:r>
      <w:r>
        <w:rPr>
          <w:spacing w:val="10"/>
          <w:sz w:val="19"/>
        </w:rPr>
        <w:t>关于统筹疫情防控和经济社会发展</w:t>
      </w:r>
    </w:p>
    <w:p w14:paraId="5651786E">
      <w:pPr>
        <w:spacing w:after="0" w:line="220" w:lineRule="auto"/>
        <w:jc w:val="both"/>
        <w:rPr>
          <w:sz w:val="19"/>
        </w:rPr>
        <w:sectPr>
          <w:type w:val="continuous"/>
          <w:pgSz w:w="11910" w:h="16160"/>
          <w:pgMar w:top="1520" w:right="0" w:bottom="280" w:left="80" w:header="720" w:footer="720" w:gutter="0"/>
          <w:cols w:equalWidth="0" w:num="3">
            <w:col w:w="4173" w:space="40"/>
            <w:col w:w="3268" w:space="39"/>
            <w:col w:w="4310"/>
          </w:cols>
        </w:sectPr>
      </w:pPr>
    </w:p>
    <w:p w14:paraId="47AA0097">
      <w:pPr>
        <w:pStyle w:val="2"/>
        <w:spacing w:before="7"/>
        <w:rPr>
          <w:sz w:val="12"/>
        </w:rPr>
      </w:pPr>
    </w:p>
    <w:p w14:paraId="204E34D2">
      <w:pPr>
        <w:spacing w:after="0"/>
        <w:rPr>
          <w:sz w:val="12"/>
        </w:rPr>
        <w:sectPr>
          <w:pgSz w:w="11910" w:h="16160"/>
          <w:pgMar w:top="1180" w:right="0" w:bottom="960" w:left="80" w:header="953" w:footer="765" w:gutter="0"/>
          <w:cols w:space="720" w:num="1"/>
        </w:sectPr>
      </w:pPr>
    </w:p>
    <w:p w14:paraId="4838225C">
      <w:pPr>
        <w:pStyle w:val="2"/>
        <w:spacing w:before="63" w:line="220" w:lineRule="auto"/>
        <w:ind w:left="1053" w:right="101"/>
        <w:jc w:val="both"/>
      </w:pPr>
      <w:r>
        <w:t>的重要指示要求，传达学习全国稳住经济大盘电视电话会议和市委常委会扩大会议精神，总结街镇重点项目拉练情况，研究部署新区贯彻落实措施和下一步重点工作。</w:t>
      </w:r>
    </w:p>
    <w:p w14:paraId="425F6F6D">
      <w:pPr>
        <w:pStyle w:val="2"/>
        <w:spacing w:line="220" w:lineRule="auto"/>
        <w:ind w:left="1053" w:right="19" w:firstLine="380"/>
      </w:pPr>
      <w:r>
        <w:rPr>
          <w:rFonts w:hint="eastAsia" w:ascii="方正黑体_GBK" w:hAnsi="方正黑体_GBK" w:eastAsia="方正黑体_GBK"/>
          <w:color w:val="1F2B61"/>
        </w:rPr>
        <w:t>5</w:t>
      </w:r>
      <w:r>
        <w:rPr>
          <w:rFonts w:hint="eastAsia" w:ascii="方正黑体_GBK" w:hAnsi="方正黑体_GBK" w:eastAsia="方正黑体_GBK"/>
          <w:color w:val="1F2B61"/>
          <w:spacing w:val="15"/>
        </w:rPr>
        <w:t xml:space="preserve"> 月 </w:t>
      </w:r>
      <w:r>
        <w:rPr>
          <w:spacing w:val="10"/>
        </w:rPr>
        <w:t>“天津中新药业集团股份有限公司”更名为“津药达仁堂集</w:t>
      </w:r>
      <w:r>
        <w:rPr>
          <w:spacing w:val="-9"/>
        </w:rPr>
        <w:t xml:space="preserve">团股份有限公司”。公司 </w:t>
      </w:r>
      <w:r>
        <w:t>A</w:t>
      </w:r>
      <w:r>
        <w:rPr>
          <w:spacing w:val="0"/>
        </w:rPr>
        <w:t xml:space="preserve"> 股证券简</w:t>
      </w:r>
      <w:r>
        <w:rPr>
          <w:spacing w:val="-13"/>
        </w:rPr>
        <w:t>称由“中新药业”变更为“达仁堂”，</w:t>
      </w:r>
      <w:r>
        <w:rPr>
          <w:spacing w:val="10"/>
        </w:rPr>
        <w:t xml:space="preserve">公司 </w:t>
      </w:r>
      <w:r>
        <w:t>A</w:t>
      </w:r>
      <w:r>
        <w:rPr>
          <w:spacing w:val="15"/>
        </w:rPr>
        <w:t xml:space="preserve"> 股证券代码</w:t>
      </w:r>
      <w:r>
        <w:t>“600329</w:t>
      </w:r>
      <w:r>
        <w:rPr>
          <w:spacing w:val="-3"/>
        </w:rPr>
        <w:t xml:space="preserve">” 与 </w:t>
      </w:r>
      <w:r>
        <w:t>S 股证券代码“T14”保持不变。</w:t>
      </w:r>
    </w:p>
    <w:p w14:paraId="557F1A62">
      <w:pPr>
        <w:pStyle w:val="2"/>
        <w:tabs>
          <w:tab w:val="left" w:pos="2037"/>
        </w:tabs>
        <w:spacing w:line="220" w:lineRule="auto"/>
        <w:ind w:left="1053" w:firstLine="380"/>
      </w:pPr>
      <w:r>
        <w:rPr>
          <w:rFonts w:hint="eastAsia" w:ascii="方正黑体_GBK" w:hAnsi="方正黑体_GBK" w:eastAsia="方正黑体_GBK"/>
          <w:color w:val="1F2B61"/>
          <w:spacing w:val="15"/>
        </w:rPr>
        <w:t>是</w:t>
      </w:r>
      <w:r>
        <w:rPr>
          <w:rFonts w:hint="eastAsia" w:ascii="方正黑体_GBK" w:hAnsi="方正黑体_GBK" w:eastAsia="方正黑体_GBK"/>
          <w:color w:val="1F2B61"/>
        </w:rPr>
        <w:t>月</w:t>
      </w:r>
      <w:r>
        <w:rPr>
          <w:rFonts w:hint="eastAsia" w:ascii="方正黑体_GBK" w:hAnsi="方正黑体_GBK" w:eastAsia="方正黑体_GBK"/>
          <w:color w:val="1F2B61"/>
        </w:rPr>
        <w:tab/>
      </w:r>
      <w:r>
        <w:rPr>
          <w:spacing w:val="15"/>
        </w:rPr>
        <w:t>中国科协青少年科技中</w:t>
      </w:r>
      <w:r>
        <w:rPr>
          <w:spacing w:val="20"/>
        </w:rPr>
        <w:t>心公</w:t>
      </w:r>
      <w:r>
        <w:t>布</w:t>
      </w:r>
      <w:r>
        <w:rPr>
          <w:spacing w:val="20"/>
        </w:rPr>
        <w:t>“科创筑梦”助</w:t>
      </w:r>
      <w:r>
        <w:t>力</w:t>
      </w:r>
      <w:r>
        <w:rPr>
          <w:spacing w:val="20"/>
        </w:rPr>
        <w:t>“双减</w:t>
      </w:r>
      <w:r>
        <w:t xml:space="preserve">” </w:t>
      </w:r>
      <w:r>
        <w:rPr>
          <w:spacing w:val="11"/>
        </w:rPr>
        <w:t>科普行动试点工作评审结</w:t>
      </w:r>
      <w:r>
        <w:t>果</w:t>
      </w:r>
      <w:r>
        <w:rPr>
          <w:spacing w:val="11"/>
        </w:rPr>
        <w:t>，滨海</w:t>
      </w:r>
      <w:r>
        <w:t>新区入选试点城市</w:t>
      </w:r>
      <w:r>
        <w:rPr>
          <w:spacing w:val="-4"/>
        </w:rPr>
        <w:t>，17</w:t>
      </w:r>
      <w:r>
        <w:rPr>
          <w:spacing w:val="20"/>
        </w:rPr>
        <w:t xml:space="preserve"> </w:t>
      </w:r>
      <w:r>
        <w:t>所中小学校、</w:t>
      </w:r>
    </w:p>
    <w:p w14:paraId="00F292A8">
      <w:pPr>
        <w:pStyle w:val="2"/>
        <w:spacing w:line="294" w:lineRule="exact"/>
        <w:ind w:left="1053"/>
      </w:pPr>
      <w:r>
        <w:t>5 个校外机构入选试点单位。</w:t>
      </w:r>
    </w:p>
    <w:p w14:paraId="133B3E4E">
      <w:pPr>
        <w:pStyle w:val="2"/>
        <w:spacing w:line="220" w:lineRule="auto"/>
        <w:ind w:left="1053" w:right="98" w:firstLine="380"/>
        <w:jc w:val="both"/>
      </w:pPr>
      <w:r>
        <w:rPr>
          <w:rFonts w:hint="eastAsia" w:ascii="方正黑体_GBK" w:eastAsia="方正黑体_GBK"/>
          <w:color w:val="1F2B61"/>
        </w:rPr>
        <w:t xml:space="preserve">是月 </w:t>
      </w:r>
      <w:r>
        <w:t>滨海新区首家社区家庭教育指导服务站在汉沽街道后坨里社区揭牌。</w:t>
      </w:r>
    </w:p>
    <w:p w14:paraId="7989B8A2">
      <w:pPr>
        <w:pStyle w:val="2"/>
        <w:spacing w:line="220" w:lineRule="auto"/>
        <w:ind w:left="1053" w:right="102" w:firstLine="380"/>
        <w:jc w:val="both"/>
      </w:pPr>
      <w:r>
        <w:rPr>
          <w:rFonts w:hint="eastAsia" w:ascii="方正黑体_GBK" w:eastAsia="方正黑体_GBK"/>
          <w:color w:val="1F2B61"/>
          <w:spacing w:val="3"/>
        </w:rPr>
        <w:t xml:space="preserve">是月 </w:t>
      </w:r>
      <w:r>
        <w:rPr>
          <w:spacing w:val="6"/>
        </w:rPr>
        <w:t xml:space="preserve">滨海新区公布第四批 </w:t>
      </w:r>
      <w:r>
        <w:t xml:space="preserve">37 </w:t>
      </w:r>
      <w:r>
        <w:rPr>
          <w:spacing w:val="10"/>
        </w:rPr>
        <w:t>项区级非物质文化遗产代表性项目</w:t>
      </w:r>
      <w:r>
        <w:rPr>
          <w:spacing w:val="-3"/>
        </w:rPr>
        <w:t>名录。其中，传统音乐、传统戏剧各</w:t>
      </w:r>
    </w:p>
    <w:p w14:paraId="2BC01379">
      <w:pPr>
        <w:pStyle w:val="2"/>
        <w:spacing w:line="295" w:lineRule="exact"/>
        <w:ind w:left="1053"/>
      </w:pPr>
      <w:r>
        <w:t>1 项，曲艺 3 项，传统体育、游艺与</w:t>
      </w:r>
    </w:p>
    <w:p w14:paraId="420DD800">
      <w:pPr>
        <w:pStyle w:val="2"/>
        <w:spacing w:line="300" w:lineRule="exact"/>
        <w:ind w:left="1053"/>
      </w:pPr>
      <w:r>
        <w:t>杂技 6 项，传统美术 5 项，传统技</w:t>
      </w:r>
    </w:p>
    <w:p w14:paraId="07D88624">
      <w:pPr>
        <w:pStyle w:val="2"/>
        <w:spacing w:line="300" w:lineRule="exact"/>
        <w:ind w:left="1053"/>
      </w:pPr>
      <w:r>
        <w:t>艺 16 项，传统医药 4 项，民俗 1 项。</w:t>
      </w:r>
    </w:p>
    <w:p w14:paraId="0B0BCB53">
      <w:pPr>
        <w:pStyle w:val="2"/>
        <w:spacing w:before="3" w:line="220" w:lineRule="auto"/>
        <w:ind w:left="1053" w:right="107" w:firstLine="380"/>
      </w:pPr>
      <w:r>
        <w:rPr>
          <w:rFonts w:hint="eastAsia" w:ascii="方正黑体_GBK" w:eastAsia="方正黑体_GBK"/>
          <w:color w:val="1F2B61"/>
        </w:rPr>
        <w:t xml:space="preserve">是月 </w:t>
      </w:r>
      <w:r>
        <w:t>《滨海新区城市更新专项规划》公示。</w:t>
      </w:r>
    </w:p>
    <w:p w14:paraId="4651A144">
      <w:pPr>
        <w:pStyle w:val="2"/>
        <w:spacing w:before="12"/>
        <w:rPr>
          <w:sz w:val="16"/>
        </w:rPr>
      </w:pPr>
    </w:p>
    <w:p w14:paraId="211D0E15">
      <w:pPr>
        <w:pStyle w:val="4"/>
        <w:ind w:left="2345" w:right="1404"/>
        <w:jc w:val="center"/>
        <w:rPr>
          <w:rFonts w:hint="eastAsia" w:ascii="方正黑体_GBK" w:eastAsia="方正黑体_GBK"/>
        </w:rPr>
      </w:pPr>
      <w:bookmarkStart w:id="5" w:name="_TOC_250006"/>
      <w:bookmarkEnd w:id="5"/>
      <w:r>
        <w:rPr>
          <w:rFonts w:hint="eastAsia" w:ascii="方正黑体_GBK" w:eastAsia="方正黑体_GBK"/>
          <w:color w:val="1F2B61"/>
        </w:rPr>
        <w:t>6月</w:t>
      </w:r>
    </w:p>
    <w:p w14:paraId="59C176CC">
      <w:pPr>
        <w:pStyle w:val="20"/>
        <w:numPr>
          <w:ilvl w:val="0"/>
          <w:numId w:val="16"/>
        </w:numPr>
        <w:tabs>
          <w:tab w:val="left" w:pos="1594"/>
          <w:tab w:val="left" w:pos="1996"/>
        </w:tabs>
        <w:spacing w:before="201" w:after="0" w:line="220" w:lineRule="auto"/>
        <w:ind w:left="1053" w:right="18" w:firstLine="380"/>
        <w:jc w:val="left"/>
        <w:rPr>
          <w:sz w:val="19"/>
        </w:rPr>
      </w:pPr>
      <w:r>
        <w:rPr>
          <w:rFonts w:hint="eastAsia" w:ascii="方正黑体_GBK" w:eastAsia="方正黑体_GBK"/>
          <w:color w:val="1F2B61"/>
          <w:sz w:val="19"/>
        </w:rPr>
        <w:t>日</w:t>
      </w:r>
      <w:r>
        <w:rPr>
          <w:rFonts w:hint="eastAsia" w:ascii="方正黑体_GBK" w:eastAsia="方正黑体_GBK"/>
          <w:color w:val="1F2B61"/>
          <w:sz w:val="19"/>
        </w:rPr>
        <w:tab/>
      </w:r>
      <w:r>
        <w:rPr>
          <w:spacing w:val="20"/>
          <w:sz w:val="19"/>
        </w:rPr>
        <w:t>天津经济技术开发区管</w:t>
      </w:r>
      <w:r>
        <w:rPr>
          <w:spacing w:val="10"/>
          <w:sz w:val="19"/>
        </w:rPr>
        <w:t>理委员会与北京佳杰祥德流体科技</w:t>
      </w:r>
      <w:r>
        <w:rPr>
          <w:spacing w:val="11"/>
          <w:sz w:val="19"/>
        </w:rPr>
        <w:t>有限公司签署投资合作协</w:t>
      </w:r>
      <w:r>
        <w:rPr>
          <w:sz w:val="19"/>
        </w:rPr>
        <w:t>议</w:t>
      </w:r>
      <w:r>
        <w:rPr>
          <w:spacing w:val="11"/>
          <w:sz w:val="19"/>
        </w:rPr>
        <w:t>，佳杰</w:t>
      </w:r>
      <w:r>
        <w:rPr>
          <w:spacing w:val="10"/>
          <w:sz w:val="19"/>
        </w:rPr>
        <w:t>祥德流体科技天津基地项目落户天</w:t>
      </w:r>
      <w:r>
        <w:rPr>
          <w:spacing w:val="11"/>
          <w:sz w:val="19"/>
        </w:rPr>
        <w:t>津经济技术开发</w:t>
      </w:r>
      <w:r>
        <w:rPr>
          <w:sz w:val="19"/>
        </w:rPr>
        <w:t>区</w:t>
      </w:r>
      <w:r>
        <w:rPr>
          <w:spacing w:val="11"/>
          <w:sz w:val="19"/>
        </w:rPr>
        <w:t>。项目选址泰达</w:t>
      </w:r>
      <w:r>
        <w:rPr>
          <w:spacing w:val="15"/>
          <w:sz w:val="19"/>
        </w:rPr>
        <w:t>中小企业</w:t>
      </w:r>
      <w:r>
        <w:rPr>
          <w:sz w:val="19"/>
        </w:rPr>
        <w:t>园</w:t>
      </w:r>
      <w:r>
        <w:rPr>
          <w:spacing w:val="15"/>
          <w:sz w:val="19"/>
        </w:rPr>
        <w:t>，总投资</w:t>
      </w:r>
      <w:r>
        <w:rPr>
          <w:sz w:val="19"/>
        </w:rPr>
        <w:t>约</w:t>
      </w:r>
      <w:r>
        <w:rPr>
          <w:spacing w:val="15"/>
          <w:sz w:val="19"/>
        </w:rPr>
        <w:t xml:space="preserve"> </w:t>
      </w:r>
      <w:r>
        <w:rPr>
          <w:sz w:val="19"/>
        </w:rPr>
        <w:t>1000</w:t>
      </w:r>
      <w:r>
        <w:rPr>
          <w:spacing w:val="15"/>
          <w:sz w:val="19"/>
        </w:rPr>
        <w:t xml:space="preserve"> 万</w:t>
      </w:r>
      <w:r>
        <w:rPr>
          <w:sz w:val="19"/>
        </w:rPr>
        <w:t xml:space="preserve">元， </w:t>
      </w:r>
      <w:r>
        <w:rPr>
          <w:spacing w:val="11"/>
          <w:sz w:val="19"/>
        </w:rPr>
        <w:t>主要为生命科学等工</w:t>
      </w:r>
      <w:r>
        <w:rPr>
          <w:sz w:val="19"/>
        </w:rPr>
        <w:t>业</w:t>
      </w:r>
      <w:r>
        <w:rPr>
          <w:spacing w:val="11"/>
          <w:sz w:val="19"/>
        </w:rPr>
        <w:t>、科研领域提供整套生</w:t>
      </w:r>
      <w:r>
        <w:rPr>
          <w:sz w:val="19"/>
        </w:rPr>
        <w:t>产</w:t>
      </w:r>
      <w:r>
        <w:rPr>
          <w:spacing w:val="11"/>
          <w:sz w:val="19"/>
        </w:rPr>
        <w:t>、试验设备及系统解</w:t>
      </w:r>
      <w:r>
        <w:rPr>
          <w:sz w:val="19"/>
        </w:rPr>
        <w:t>决方案。</w:t>
      </w:r>
    </w:p>
    <w:p w14:paraId="3E694F4B">
      <w:pPr>
        <w:pStyle w:val="20"/>
        <w:numPr>
          <w:ilvl w:val="0"/>
          <w:numId w:val="16"/>
        </w:numPr>
        <w:tabs>
          <w:tab w:val="left" w:pos="1594"/>
        </w:tabs>
        <w:spacing w:before="0" w:after="0" w:line="220" w:lineRule="auto"/>
        <w:ind w:left="1053" w:right="93" w:firstLine="380"/>
        <w:jc w:val="both"/>
        <w:rPr>
          <w:sz w:val="19"/>
        </w:rPr>
      </w:pPr>
      <w:r>
        <w:rPr>
          <w:rFonts w:hint="eastAsia" w:ascii="方正黑体_GBK" w:eastAsia="方正黑体_GBK"/>
          <w:color w:val="1F2B61"/>
          <w:sz w:val="19"/>
        </w:rPr>
        <w:t xml:space="preserve">日 </w:t>
      </w:r>
      <w:r>
        <w:rPr>
          <w:spacing w:val="20"/>
          <w:sz w:val="19"/>
        </w:rPr>
        <w:t>滨海新区召开应对极端</w:t>
      </w:r>
      <w:r>
        <w:rPr>
          <w:spacing w:val="10"/>
          <w:sz w:val="19"/>
        </w:rPr>
        <w:t>强降雨防汛应急工作部署会暨滨海新区防汛抗旱工作会议，同时举行</w:t>
      </w:r>
      <w:r>
        <w:rPr>
          <w:spacing w:val="7"/>
          <w:sz w:val="19"/>
        </w:rPr>
        <w:t>防汛推演。各开发区、各部门、各</w:t>
      </w:r>
      <w:r>
        <w:rPr>
          <w:spacing w:val="10"/>
          <w:sz w:val="19"/>
        </w:rPr>
        <w:t>街镇根据应急预案，针对滨海新区</w:t>
      </w:r>
      <w:r>
        <w:rPr>
          <w:spacing w:val="7"/>
          <w:sz w:val="19"/>
        </w:rPr>
        <w:t>可能遭遇的超强降雨、风暴潮等极</w:t>
      </w:r>
    </w:p>
    <w:p w14:paraId="32F61087">
      <w:pPr>
        <w:pStyle w:val="2"/>
        <w:spacing w:before="63" w:line="220" w:lineRule="auto"/>
        <w:ind w:left="127"/>
      </w:pPr>
      <w:r>
        <w:br w:type="column"/>
      </w:r>
      <w:r>
        <w:rPr>
          <w:spacing w:val="7"/>
        </w:rPr>
        <w:t>端天气，通过视频调度等方式，组</w:t>
      </w:r>
      <w:r>
        <w:rPr>
          <w:spacing w:val="10"/>
        </w:rPr>
        <w:t>织开展预警响应发布、下沉地道封</w:t>
      </w:r>
      <w:r>
        <w:rPr>
          <w:spacing w:val="7"/>
        </w:rPr>
        <w:t>控断交、危险化学品防控、地下交</w:t>
      </w:r>
      <w:r>
        <w:rPr>
          <w:spacing w:val="10"/>
        </w:rPr>
        <w:t>通设施等风险点位防御、人员转移</w:t>
      </w:r>
      <w:r>
        <w:rPr>
          <w:spacing w:val="6"/>
        </w:rPr>
        <w:t>安置、紧急避险施救、突发险情处</w:t>
      </w:r>
      <w:r>
        <w:rPr>
          <w:spacing w:val="-14"/>
        </w:rPr>
        <w:t>置、河道堤防抢险、风暴潮灾害防御、</w:t>
      </w:r>
      <w:r>
        <w:rPr>
          <w:spacing w:val="2"/>
        </w:rPr>
        <w:t xml:space="preserve">供电安全保障、应急通信保障 </w:t>
      </w:r>
      <w:r>
        <w:t>11</w:t>
      </w:r>
      <w:r>
        <w:rPr>
          <w:spacing w:val="2"/>
        </w:rPr>
        <w:t xml:space="preserve"> 个科目的推演。</w:t>
      </w:r>
    </w:p>
    <w:p w14:paraId="34D9615E">
      <w:pPr>
        <w:pStyle w:val="2"/>
        <w:spacing w:line="218" w:lineRule="auto"/>
        <w:ind w:left="127" w:right="80" w:firstLine="380"/>
        <w:jc w:val="both"/>
      </w:pPr>
      <w:r>
        <w:rPr>
          <w:rFonts w:hint="eastAsia" w:ascii="方正黑体_GBK" w:eastAsia="方正黑体_GBK"/>
          <w:color w:val="1F2B61"/>
        </w:rPr>
        <w:t xml:space="preserve">是日 </w:t>
      </w:r>
      <w:r>
        <w:t>中新生态城天津朗泓园住宅项目通过住房和城乡建设部组织的 2022 年第一批三星级绿色建筑标识项目认定评审，获得绿色建筑三星级标识认证，这是自《绿色建筑评价标准》GB/T 50378</w:t>
      </w:r>
      <w:r>
        <w:rPr>
          <w:position w:val="1"/>
        </w:rPr>
        <w:t>-</w:t>
      </w:r>
      <w:r>
        <w:t>2019 绿建新国标实施后的天津首个绿色建筑三星级即最高星级住宅项目。</w:t>
      </w:r>
    </w:p>
    <w:p w14:paraId="526FD7E3">
      <w:pPr>
        <w:pStyle w:val="2"/>
        <w:spacing w:before="10" w:line="220" w:lineRule="auto"/>
        <w:ind w:left="127" w:right="84" w:firstLine="380"/>
        <w:jc w:val="both"/>
      </w:pPr>
      <w:r>
        <w:rPr>
          <w:rFonts w:hint="eastAsia" w:ascii="方正黑体_GBK" w:eastAsia="方正黑体_GBK"/>
          <w:color w:val="1F2B61"/>
        </w:rPr>
        <w:t xml:space="preserve">是日 </w:t>
      </w:r>
      <w:r>
        <w:t>先进计算与关键软件（信创）海河实验室获批设立天津滨海高新技术产业开发区博士后科研工作站分站。</w:t>
      </w:r>
    </w:p>
    <w:p w14:paraId="4280F560">
      <w:pPr>
        <w:pStyle w:val="2"/>
        <w:spacing w:line="220" w:lineRule="auto"/>
        <w:ind w:left="127" w:right="79" w:firstLine="380"/>
        <w:jc w:val="both"/>
      </w:pPr>
      <w:r>
        <w:rPr>
          <w:rFonts w:hint="eastAsia" w:ascii="方正黑体_GBK" w:eastAsia="方正黑体_GBK"/>
          <w:color w:val="1F2B61"/>
        </w:rPr>
        <w:t xml:space="preserve">是日 </w:t>
      </w:r>
      <w:r>
        <w:t>国务院办公厅发布《关于对 2021 年落实有关重大政策措施真抓实干成效明显地方予以督查激励的通报》。滨海新区 3 项工作获得督查激励。</w:t>
      </w:r>
    </w:p>
    <w:p w14:paraId="0670C04E">
      <w:pPr>
        <w:pStyle w:val="20"/>
        <w:numPr>
          <w:ilvl w:val="0"/>
          <w:numId w:val="16"/>
        </w:numPr>
        <w:tabs>
          <w:tab w:val="left" w:pos="664"/>
        </w:tabs>
        <w:spacing w:before="0" w:after="0" w:line="220" w:lineRule="auto"/>
        <w:ind w:left="127" w:right="0" w:firstLine="380"/>
        <w:jc w:val="left"/>
        <w:rPr>
          <w:sz w:val="19"/>
        </w:rPr>
      </w:pPr>
      <w:r>
        <w:rPr>
          <w:rFonts w:hint="eastAsia" w:ascii="方正黑体_GBK" w:eastAsia="方正黑体_GBK"/>
          <w:color w:val="1F2B61"/>
          <w:spacing w:val="15"/>
          <w:sz w:val="19"/>
        </w:rPr>
        <w:t xml:space="preserve">日  </w:t>
      </w:r>
      <w:r>
        <w:rPr>
          <w:spacing w:val="-3"/>
          <w:sz w:val="19"/>
        </w:rPr>
        <w:t>滨海新区出台《滨海新区</w:t>
      </w:r>
      <w:r>
        <w:rPr>
          <w:spacing w:val="7"/>
          <w:sz w:val="19"/>
        </w:rPr>
        <w:t>贯彻落实〈扎实稳住经济一揽子政</w:t>
      </w:r>
      <w:r>
        <w:rPr>
          <w:spacing w:val="-13"/>
          <w:sz w:val="19"/>
        </w:rPr>
        <w:t>策措施〉工作方案》。主要包括财政、</w:t>
      </w:r>
      <w:r>
        <w:rPr>
          <w:spacing w:val="0"/>
          <w:sz w:val="19"/>
        </w:rPr>
        <w:t>货币金融、稳投资促消费扩大内需、</w:t>
      </w:r>
      <w:r>
        <w:rPr>
          <w:spacing w:val="10"/>
          <w:sz w:val="19"/>
        </w:rPr>
        <w:t>保障粮食能源安全、稳定畅通产业</w:t>
      </w:r>
      <w:r>
        <w:rPr>
          <w:spacing w:val="6"/>
          <w:sz w:val="19"/>
        </w:rPr>
        <w:t>链供应链、兜牢民生保障底线六个</w:t>
      </w:r>
      <w:r>
        <w:rPr>
          <w:spacing w:val="1"/>
          <w:sz w:val="19"/>
        </w:rPr>
        <w:t xml:space="preserve">方面 </w:t>
      </w:r>
      <w:r>
        <w:rPr>
          <w:sz w:val="19"/>
        </w:rPr>
        <w:t>123</w:t>
      </w:r>
      <w:r>
        <w:rPr>
          <w:spacing w:val="-6"/>
          <w:sz w:val="19"/>
        </w:rPr>
        <w:t xml:space="preserve"> 项任务措施。随后推出《关</w:t>
      </w:r>
      <w:r>
        <w:rPr>
          <w:spacing w:val="10"/>
          <w:sz w:val="19"/>
        </w:rPr>
        <w:t>于贯彻落实扎实稳住经济一揽子政策措施进一步保市场主体稳就业惠</w:t>
      </w:r>
      <w:r>
        <w:rPr>
          <w:spacing w:val="-5"/>
          <w:sz w:val="19"/>
        </w:rPr>
        <w:t>民生的具体举措》，涵盖稳就业、保</w:t>
      </w:r>
      <w:r>
        <w:rPr>
          <w:spacing w:val="1"/>
          <w:sz w:val="19"/>
        </w:rPr>
        <w:t xml:space="preserve">就业、促就业 </w:t>
      </w:r>
      <w:r>
        <w:rPr>
          <w:sz w:val="19"/>
        </w:rPr>
        <w:t>3</w:t>
      </w:r>
      <w:r>
        <w:rPr>
          <w:spacing w:val="2"/>
          <w:sz w:val="19"/>
        </w:rPr>
        <w:t xml:space="preserve"> 个方面，包含 </w:t>
      </w:r>
      <w:r>
        <w:rPr>
          <w:sz w:val="19"/>
        </w:rPr>
        <w:t>14</w:t>
      </w:r>
      <w:r>
        <w:rPr>
          <w:spacing w:val="2"/>
          <w:sz w:val="19"/>
        </w:rPr>
        <w:t xml:space="preserve"> 项</w:t>
      </w:r>
    </w:p>
    <w:p w14:paraId="0E0295D6">
      <w:pPr>
        <w:pStyle w:val="2"/>
        <w:spacing w:line="291" w:lineRule="exact"/>
        <w:ind w:left="127"/>
      </w:pPr>
      <w:r>
        <w:t>具体举措，细化为 32 项工作任务。</w:t>
      </w:r>
    </w:p>
    <w:p w14:paraId="248E18B5">
      <w:pPr>
        <w:pStyle w:val="2"/>
        <w:spacing w:line="220" w:lineRule="auto"/>
        <w:ind w:left="127" w:right="75" w:firstLine="380"/>
        <w:jc w:val="both"/>
      </w:pPr>
      <w:r>
        <w:rPr>
          <w:rFonts w:hint="eastAsia" w:ascii="方正黑体_GBK" w:eastAsia="方正黑体_GBK"/>
          <w:color w:val="1F2B61"/>
        </w:rPr>
        <w:t xml:space="preserve">7 日 </w:t>
      </w:r>
      <w:r>
        <w:t>天津经济技术开发区管委会与上海米居网络科技有限公司签订小胖熊供应链金融运营总部项目投资合作协议。</w:t>
      </w:r>
    </w:p>
    <w:p w14:paraId="42C51006">
      <w:pPr>
        <w:pStyle w:val="20"/>
        <w:numPr>
          <w:ilvl w:val="0"/>
          <w:numId w:val="17"/>
        </w:numPr>
        <w:tabs>
          <w:tab w:val="left" w:pos="669"/>
        </w:tabs>
        <w:spacing w:before="0" w:after="0" w:line="220" w:lineRule="auto"/>
        <w:ind w:left="127" w:right="74" w:firstLine="380"/>
        <w:jc w:val="both"/>
        <w:rPr>
          <w:sz w:val="19"/>
        </w:rPr>
      </w:pPr>
      <w:r>
        <w:rPr>
          <w:rFonts w:hint="eastAsia" w:ascii="方正黑体_GBK" w:eastAsia="方正黑体_GBK"/>
          <w:color w:val="1F2B61"/>
          <w:spacing w:val="5"/>
          <w:sz w:val="19"/>
        </w:rPr>
        <w:t xml:space="preserve">日 </w:t>
      </w:r>
      <w:r>
        <w:rPr>
          <w:spacing w:val="16"/>
          <w:sz w:val="19"/>
        </w:rPr>
        <w:t>市委书记李鸿忠，市委</w:t>
      </w:r>
      <w:r>
        <w:rPr>
          <w:spacing w:val="7"/>
          <w:sz w:val="19"/>
        </w:rPr>
        <w:t>副书记、代理市长张工，市人大常</w:t>
      </w:r>
      <w:r>
        <w:rPr>
          <w:spacing w:val="10"/>
          <w:sz w:val="19"/>
        </w:rPr>
        <w:t>委会主任段春华，市政协主席盛茂林等市领导到滨海新区调研绿色生</w:t>
      </w:r>
    </w:p>
    <w:p w14:paraId="77DF09B0">
      <w:pPr>
        <w:pStyle w:val="2"/>
        <w:spacing w:before="64" w:line="220" w:lineRule="auto"/>
        <w:ind w:left="145" w:right="1035"/>
      </w:pPr>
      <w:r>
        <w:br w:type="column"/>
      </w:r>
      <w:r>
        <w:t>态屏障建设情况，听取绿屏“滨城” 片区和官港森林公园建设情况汇报， 要求呵护好古海岸廊道生态资源， 提升生态系统的自我调节、自我修复能力，全面提升“滨城”生态环境质量。</w:t>
      </w:r>
    </w:p>
    <w:p w14:paraId="1EF95ABF">
      <w:pPr>
        <w:pStyle w:val="2"/>
        <w:spacing w:line="220" w:lineRule="auto"/>
        <w:ind w:left="145" w:right="1115" w:firstLine="380"/>
        <w:jc w:val="both"/>
      </w:pPr>
      <w:r>
        <w:rPr>
          <w:rFonts w:hint="eastAsia" w:ascii="方正黑体_GBK" w:hAnsi="方正黑体_GBK" w:eastAsia="方正黑体_GBK"/>
          <w:color w:val="1F2B61"/>
        </w:rPr>
        <w:t xml:space="preserve">是日 </w:t>
      </w:r>
      <w:r>
        <w:t>全国打击整治养老诈骗专项行动办公室副主任、第十三督导组组长蒲淳率督导组到滨海新区开展督导工作。督导组到滨海新区文化中心参观打击整治养老诈骗专项行动主题展览，听取滨海新区开展专项行动的进展情况的汇报。强调要扎实有序推进专项行动，持续加大宣传力度，全力守护好群众“养老钱”，消除潜伏在老年人身边的隐患，维护好老年人合法权益。</w:t>
      </w:r>
    </w:p>
    <w:p w14:paraId="78732F22">
      <w:pPr>
        <w:pStyle w:val="2"/>
        <w:spacing w:line="220" w:lineRule="auto"/>
        <w:ind w:left="145" w:right="1007" w:firstLine="380"/>
      </w:pPr>
      <w:r>
        <w:rPr>
          <w:rFonts w:hint="eastAsia" w:ascii="方正黑体_GBK" w:hAnsi="方正黑体_GBK" w:eastAsia="方正黑体_GBK"/>
          <w:color w:val="1F2B61"/>
        </w:rPr>
        <w:t xml:space="preserve">是日 </w:t>
      </w:r>
      <w:r>
        <w:t>2022 年天津市“三夏” 小麦机收开镰暨减损比武活动启动仪式在滨海新区小王庄镇举办。全区 7866.67 公顷冬小麦进入收割期。</w:t>
      </w:r>
    </w:p>
    <w:p w14:paraId="11A6BDE7">
      <w:pPr>
        <w:pStyle w:val="2"/>
        <w:tabs>
          <w:tab w:val="left" w:pos="1132"/>
        </w:tabs>
        <w:spacing w:line="220" w:lineRule="auto"/>
        <w:ind w:left="145" w:right="1015" w:firstLine="380"/>
      </w:pPr>
      <w:r>
        <w:rPr>
          <w:rFonts w:hint="eastAsia" w:ascii="方正黑体_GBK" w:hAnsi="方正黑体_GBK" w:eastAsia="方正黑体_GBK"/>
          <w:color w:val="1F2B61"/>
          <w:spacing w:val="15"/>
        </w:rPr>
        <w:t>是</w:t>
      </w:r>
      <w:r>
        <w:rPr>
          <w:rFonts w:hint="eastAsia" w:ascii="方正黑体_GBK" w:hAnsi="方正黑体_GBK" w:eastAsia="方正黑体_GBK"/>
          <w:color w:val="1F2B61"/>
        </w:rPr>
        <w:t>日</w:t>
      </w:r>
      <w:r>
        <w:rPr>
          <w:rFonts w:hint="eastAsia" w:ascii="方正黑体_GBK" w:hAnsi="方正黑体_GBK" w:eastAsia="方正黑体_GBK"/>
          <w:color w:val="1F2B61"/>
        </w:rPr>
        <w:tab/>
      </w:r>
      <w:r>
        <w:rPr>
          <w:spacing w:val="15"/>
        </w:rPr>
        <w:t>滨海新</w:t>
      </w:r>
      <w:r>
        <w:t>区</w:t>
      </w:r>
      <w:r>
        <w:rPr>
          <w:spacing w:val="15"/>
        </w:rPr>
        <w:t>“加油站一件</w:t>
      </w:r>
      <w:r>
        <w:rPr>
          <w:spacing w:val="11"/>
        </w:rPr>
        <w:t>事”审批改革落</w:t>
      </w:r>
      <w:r>
        <w:t>地</w:t>
      </w:r>
      <w:r>
        <w:rPr>
          <w:spacing w:val="11"/>
        </w:rPr>
        <w:t>，将加油站审批</w:t>
      </w:r>
      <w:r>
        <w:rPr>
          <w:spacing w:val="20"/>
        </w:rPr>
        <w:t>涉及</w:t>
      </w:r>
      <w:r>
        <w:t>的</w:t>
      </w:r>
      <w:r>
        <w:rPr>
          <w:spacing w:val="20"/>
        </w:rPr>
        <w:t>“危险化学品经营许可证</w:t>
      </w:r>
      <w:r>
        <w:t>” 和</w:t>
      </w:r>
      <w:r>
        <w:rPr>
          <w:spacing w:val="11"/>
        </w:rPr>
        <w:t>“成品油零售经营批准证”整合</w:t>
      </w:r>
      <w:r>
        <w:t>为“一件事”进行办理。</w:t>
      </w:r>
    </w:p>
    <w:p w14:paraId="07F91642">
      <w:pPr>
        <w:pStyle w:val="20"/>
        <w:numPr>
          <w:ilvl w:val="0"/>
          <w:numId w:val="17"/>
        </w:numPr>
        <w:tabs>
          <w:tab w:val="left" w:pos="792"/>
        </w:tabs>
        <w:spacing w:before="0" w:after="0" w:line="220" w:lineRule="auto"/>
        <w:ind w:left="145" w:right="1122" w:firstLine="380"/>
        <w:jc w:val="both"/>
        <w:rPr>
          <w:sz w:val="19"/>
        </w:rPr>
      </w:pPr>
      <w:r>
        <w:rPr>
          <w:rFonts w:hint="eastAsia" w:ascii="方正黑体_GBK" w:eastAsia="方正黑体_GBK"/>
          <w:color w:val="1F2B61"/>
          <w:sz w:val="19"/>
        </w:rPr>
        <w:t xml:space="preserve">日 </w:t>
      </w:r>
      <w:r>
        <w:rPr>
          <w:spacing w:val="7"/>
          <w:sz w:val="19"/>
        </w:rPr>
        <w:t>世界智能大会永久展示</w:t>
      </w:r>
      <w:r>
        <w:rPr>
          <w:sz w:val="19"/>
        </w:rPr>
        <w:t>基地在中新天津生态城揭牌。</w:t>
      </w:r>
    </w:p>
    <w:p w14:paraId="24FA81EA">
      <w:pPr>
        <w:pStyle w:val="2"/>
        <w:spacing w:line="220" w:lineRule="auto"/>
        <w:ind w:left="145" w:right="1102" w:firstLine="380"/>
        <w:jc w:val="both"/>
      </w:pPr>
      <w:r>
        <w:rPr>
          <w:rFonts w:hint="eastAsia" w:ascii="方正黑体_GBK" w:eastAsia="方正黑体_GBK"/>
          <w:color w:val="1F2B61"/>
        </w:rPr>
        <w:t xml:space="preserve">是日 </w:t>
      </w:r>
      <w:r>
        <w:t>天津经济技术开发区管委会与航天宏图信息技术有限公司签署战略合作框架协议，将投资3000 万元在经开区打造华北地区遥感与人工智能创新研发总部。</w:t>
      </w:r>
    </w:p>
    <w:p w14:paraId="70AB6A7A">
      <w:pPr>
        <w:pStyle w:val="2"/>
        <w:spacing w:line="220" w:lineRule="auto"/>
        <w:ind w:left="145" w:right="1116" w:firstLine="380"/>
        <w:jc w:val="both"/>
      </w:pPr>
      <w:r>
        <w:rPr>
          <w:rFonts w:hint="eastAsia" w:ascii="方正黑体_GBK" w:eastAsia="方正黑体_GBK"/>
          <w:color w:val="1F2B61"/>
        </w:rPr>
        <w:t xml:space="preserve">14 日 </w:t>
      </w:r>
      <w:r>
        <w:t>滨海新区国资国企工作会议暨深化国有企业改革推动会召开。区委常委、副区长尹晓峰传达天津市国资国企工作会议暨深化国有企业改革推动会精神，并就推动新区国有企业改革进行工作部署。</w:t>
      </w:r>
    </w:p>
    <w:p w14:paraId="4D0DF730">
      <w:pPr>
        <w:pStyle w:val="2"/>
        <w:spacing w:line="220" w:lineRule="auto"/>
        <w:ind w:left="145" w:right="1118" w:firstLine="380"/>
        <w:jc w:val="both"/>
      </w:pPr>
      <w:r>
        <w:rPr>
          <w:rFonts w:hint="eastAsia" w:ascii="方正黑体_GBK" w:eastAsia="方正黑体_GBK"/>
          <w:color w:val="1F2B61"/>
        </w:rPr>
        <w:t xml:space="preserve">16 日 </w:t>
      </w:r>
      <w:r>
        <w:t>滨海新区成立海洋经济高质量发展专家智库，首批邀请到128 名海洋经济各行业、各领域的专家学者加入，按照不同专业领域分为战略发展顾问团、技术专家顾问团、企业发展顾问团。</w:t>
      </w:r>
    </w:p>
    <w:p w14:paraId="50491B26">
      <w:pPr>
        <w:spacing w:after="0" w:line="220" w:lineRule="auto"/>
        <w:jc w:val="both"/>
        <w:sectPr>
          <w:type w:val="continuous"/>
          <w:pgSz w:w="11910" w:h="16160"/>
          <w:pgMar w:top="1520" w:right="0" w:bottom="280" w:left="80" w:header="720" w:footer="720" w:gutter="0"/>
          <w:cols w:equalWidth="0" w:num="3">
            <w:col w:w="4194" w:space="40"/>
            <w:col w:w="3250" w:space="39"/>
            <w:col w:w="4307"/>
          </w:cols>
        </w:sectPr>
      </w:pPr>
    </w:p>
    <w:p w14:paraId="6D36335E">
      <w:pPr>
        <w:pStyle w:val="2"/>
        <w:spacing w:before="14"/>
        <w:rPr>
          <w:sz w:val="11"/>
        </w:rPr>
      </w:pPr>
    </w:p>
    <w:p w14:paraId="58ACFBBA">
      <w:pPr>
        <w:spacing w:after="0"/>
        <w:rPr>
          <w:sz w:val="11"/>
        </w:rPr>
        <w:sectPr>
          <w:pgSz w:w="11910" w:h="16160"/>
          <w:pgMar w:top="1180" w:right="0" w:bottom="960" w:left="80" w:header="944" w:footer="765" w:gutter="0"/>
          <w:cols w:space="720" w:num="1"/>
        </w:sectPr>
      </w:pPr>
    </w:p>
    <w:p w14:paraId="5A6F2784">
      <w:pPr>
        <w:pStyle w:val="2"/>
        <w:spacing w:before="71" w:line="220" w:lineRule="auto"/>
        <w:ind w:left="1053" w:right="72" w:firstLine="380"/>
        <w:jc w:val="both"/>
      </w:pPr>
      <w:r>
        <w:rPr>
          <w:rFonts w:hint="eastAsia" w:ascii="方正黑体_GBK" w:hAnsi="方正黑体_GBK" w:eastAsia="方正黑体_GBK"/>
          <w:color w:val="1F2B61"/>
        </w:rPr>
        <w:t xml:space="preserve">18 日 </w:t>
      </w:r>
      <w:r>
        <w:t>天津港以星南美滚装新航线开通。“维京海”轮滚装船装载着来自河北定州的 660 台长安汽车，从天津港出发出口到南美智利利尔奎港。</w:t>
      </w:r>
    </w:p>
    <w:p w14:paraId="51C7A93A">
      <w:pPr>
        <w:pStyle w:val="2"/>
        <w:spacing w:line="220" w:lineRule="auto"/>
        <w:ind w:left="1053" w:right="80" w:firstLine="380"/>
        <w:jc w:val="both"/>
      </w:pPr>
      <w:r>
        <w:rPr>
          <w:rFonts w:hint="eastAsia" w:ascii="方正黑体_GBK" w:eastAsia="方正黑体_GBK"/>
          <w:color w:val="1F2B61"/>
        </w:rPr>
        <w:t xml:space="preserve">20 日 </w:t>
      </w:r>
      <w:r>
        <w:t>东疆保税港区约 13.7 千米的智能网联汽车测试路段向社会公布。东疆保税港区成为天津市首个可以进行智能集装箱卡车道路测试和示范运营的区域。</w:t>
      </w:r>
    </w:p>
    <w:p w14:paraId="3F0E831A">
      <w:pPr>
        <w:pStyle w:val="2"/>
        <w:spacing w:line="220" w:lineRule="auto"/>
        <w:ind w:left="1053" w:right="63" w:firstLine="380"/>
        <w:jc w:val="both"/>
      </w:pPr>
      <w:r>
        <w:rPr>
          <w:rFonts w:hint="eastAsia" w:ascii="方正黑体_GBK" w:eastAsia="方正黑体_GBK"/>
          <w:color w:val="1F2B61"/>
        </w:rPr>
        <w:t xml:space="preserve">是日 </w:t>
      </w:r>
      <w:r>
        <w:t>天津经济技术开发区管委会与浙江洁美电子科技股份有限公司签署投资合作协议，拟投资</w:t>
      </w:r>
    </w:p>
    <w:p w14:paraId="53F154C0">
      <w:pPr>
        <w:pStyle w:val="2"/>
        <w:spacing w:line="220" w:lineRule="auto"/>
        <w:ind w:left="1053" w:right="80"/>
      </w:pPr>
      <w:r>
        <w:t>14.5 亿元建设洁美科技华北地区生产研发总部基地项目。</w:t>
      </w:r>
    </w:p>
    <w:p w14:paraId="574F34E4">
      <w:pPr>
        <w:pStyle w:val="2"/>
        <w:spacing w:line="220" w:lineRule="auto"/>
        <w:ind w:left="1053" w:firstLine="380"/>
        <w:jc w:val="both"/>
      </w:pPr>
      <w:r>
        <w:rPr>
          <w:rFonts w:hint="eastAsia" w:ascii="方正黑体_GBK" w:eastAsia="方正黑体_GBK"/>
          <w:color w:val="1F2B61"/>
        </w:rPr>
        <w:t xml:space="preserve">23 日  </w:t>
      </w:r>
      <w:r>
        <w:t>第六届世界智能大会举行项目签约活动。55 个智能科技产业项目签约落户滨海新区，总投资额约 510 亿元。签约项目覆盖高端装备、信创、生物医药、新能源、金融、车联网、新材料、现代服务业等领域。</w:t>
      </w:r>
    </w:p>
    <w:p w14:paraId="6AB16513">
      <w:pPr>
        <w:pStyle w:val="20"/>
        <w:numPr>
          <w:ilvl w:val="0"/>
          <w:numId w:val="18"/>
        </w:numPr>
        <w:tabs>
          <w:tab w:val="left" w:pos="1701"/>
          <w:tab w:val="left" w:pos="2663"/>
          <w:tab w:val="left" w:pos="3273"/>
        </w:tabs>
        <w:spacing w:before="0" w:after="0" w:line="220" w:lineRule="auto"/>
        <w:ind w:left="1053" w:right="0" w:firstLine="380"/>
        <w:jc w:val="left"/>
        <w:rPr>
          <w:sz w:val="19"/>
        </w:rPr>
      </w:pPr>
      <w:r>
        <w:rPr>
          <w:rFonts w:hint="eastAsia" w:ascii="方正黑体_GBK" w:hAnsi="方正黑体_GBK" w:eastAsia="方正黑体_GBK"/>
          <w:color w:val="1F2B61"/>
          <w:spacing w:val="12"/>
          <w:sz w:val="19"/>
        </w:rPr>
        <w:t>日</w:t>
      </w:r>
      <w:r>
        <w:rPr>
          <w:rFonts w:hint="eastAsia" w:ascii="方正黑体_GBK" w:hAnsi="方正黑体_GBK" w:eastAsia="方正黑体_GBK"/>
          <w:color w:val="1F2B61"/>
          <w:sz w:val="19"/>
        </w:rPr>
        <w:t>—12</w:t>
      </w:r>
      <w:r>
        <w:rPr>
          <w:rFonts w:hint="eastAsia" w:ascii="方正黑体_GBK" w:hAnsi="方正黑体_GBK" w:eastAsia="方正黑体_GBK"/>
          <w:color w:val="1F2B61"/>
          <w:spacing w:val="0"/>
          <w:sz w:val="19"/>
        </w:rPr>
        <w:t xml:space="preserve"> </w:t>
      </w:r>
      <w:r>
        <w:rPr>
          <w:rFonts w:hint="eastAsia" w:ascii="方正黑体_GBK" w:hAnsi="方正黑体_GBK" w:eastAsia="方正黑体_GBK"/>
          <w:color w:val="1F2B61"/>
          <w:sz w:val="19"/>
        </w:rPr>
        <w:t>月</w:t>
      </w:r>
      <w:r>
        <w:rPr>
          <w:rFonts w:hint="eastAsia" w:ascii="方正黑体_GBK" w:hAnsi="方正黑体_GBK" w:eastAsia="方正黑体_GBK"/>
          <w:color w:val="1F2B61"/>
          <w:spacing w:val="0"/>
          <w:sz w:val="19"/>
        </w:rPr>
        <w:t xml:space="preserve"> </w:t>
      </w:r>
      <w:r>
        <w:rPr>
          <w:rFonts w:hint="eastAsia" w:ascii="方正黑体_GBK" w:hAnsi="方正黑体_GBK" w:eastAsia="方正黑体_GBK"/>
          <w:color w:val="1F2B61"/>
          <w:sz w:val="19"/>
        </w:rPr>
        <w:t>16</w:t>
      </w:r>
      <w:r>
        <w:rPr>
          <w:rFonts w:hint="eastAsia" w:ascii="方正黑体_GBK" w:hAnsi="方正黑体_GBK" w:eastAsia="方正黑体_GBK"/>
          <w:color w:val="1F2B61"/>
          <w:spacing w:val="0"/>
          <w:sz w:val="19"/>
        </w:rPr>
        <w:t xml:space="preserve"> </w:t>
      </w:r>
      <w:r>
        <w:rPr>
          <w:rFonts w:hint="eastAsia" w:ascii="方正黑体_GBK" w:hAnsi="方正黑体_GBK" w:eastAsia="方正黑体_GBK"/>
          <w:color w:val="1F2B61"/>
          <w:sz w:val="19"/>
        </w:rPr>
        <w:t>日</w:t>
      </w:r>
      <w:r>
        <w:rPr>
          <w:rFonts w:hint="eastAsia" w:ascii="方正黑体_GBK" w:hAnsi="方正黑体_GBK" w:eastAsia="方正黑体_GBK"/>
          <w:color w:val="1F2B61"/>
          <w:sz w:val="19"/>
        </w:rPr>
        <w:tab/>
      </w:r>
      <w:r>
        <w:rPr>
          <w:spacing w:val="12"/>
          <w:sz w:val="19"/>
        </w:rPr>
        <w:t>滨海新区</w:t>
      </w:r>
      <w:r>
        <w:rPr>
          <w:spacing w:val="11"/>
          <w:sz w:val="19"/>
        </w:rPr>
        <w:t>举办第九届社区文化艺术</w:t>
      </w:r>
      <w:r>
        <w:rPr>
          <w:sz w:val="19"/>
        </w:rPr>
        <w:t>节</w:t>
      </w:r>
      <w:r>
        <w:rPr>
          <w:spacing w:val="11"/>
          <w:sz w:val="19"/>
        </w:rPr>
        <w:t>。艺术</w:t>
      </w:r>
      <w:r>
        <w:rPr>
          <w:spacing w:val="5"/>
          <w:sz w:val="19"/>
        </w:rPr>
        <w:t>节</w:t>
      </w:r>
      <w:r>
        <w:rPr>
          <w:sz w:val="19"/>
        </w:rPr>
        <w:t>从</w:t>
      </w:r>
      <w:r>
        <w:rPr>
          <w:spacing w:val="5"/>
          <w:sz w:val="19"/>
        </w:rPr>
        <w:t xml:space="preserve"> </w:t>
      </w:r>
      <w:r>
        <w:rPr>
          <w:sz w:val="19"/>
        </w:rPr>
        <w:t>6</w:t>
      </w:r>
      <w:r>
        <w:rPr>
          <w:spacing w:val="5"/>
          <w:sz w:val="19"/>
        </w:rPr>
        <w:t xml:space="preserve"> 月开始</w:t>
      </w:r>
      <w:r>
        <w:rPr>
          <w:sz w:val="19"/>
        </w:rPr>
        <w:t>至</w:t>
      </w:r>
      <w:r>
        <w:rPr>
          <w:spacing w:val="5"/>
          <w:sz w:val="19"/>
        </w:rPr>
        <w:t xml:space="preserve"> </w:t>
      </w:r>
      <w:r>
        <w:rPr>
          <w:sz w:val="19"/>
        </w:rPr>
        <w:t>12</w:t>
      </w:r>
      <w:r>
        <w:rPr>
          <w:spacing w:val="5"/>
          <w:sz w:val="19"/>
        </w:rPr>
        <w:t xml:space="preserve"> 月底结</w:t>
      </w:r>
      <w:r>
        <w:rPr>
          <w:sz w:val="19"/>
        </w:rPr>
        <w:t>束</w:t>
      </w:r>
      <w:r>
        <w:rPr>
          <w:spacing w:val="5"/>
          <w:sz w:val="19"/>
        </w:rPr>
        <w:t>，活动</w:t>
      </w:r>
      <w:r>
        <w:rPr>
          <w:sz w:val="19"/>
        </w:rPr>
        <w:t>以</w:t>
      </w:r>
      <w:r>
        <w:rPr>
          <w:spacing w:val="12"/>
          <w:sz w:val="19"/>
        </w:rPr>
        <w:t>“喜迎二十</w:t>
      </w:r>
      <w:r>
        <w:rPr>
          <w:sz w:val="19"/>
        </w:rPr>
        <w:t>大</w:t>
      </w:r>
      <w:r>
        <w:rPr>
          <w:sz w:val="19"/>
        </w:rPr>
        <w:tab/>
      </w:r>
      <w:r>
        <w:rPr>
          <w:spacing w:val="12"/>
          <w:sz w:val="19"/>
        </w:rPr>
        <w:t>激扬滨海情”为</w:t>
      </w:r>
      <w:r>
        <w:rPr>
          <w:spacing w:val="11"/>
          <w:sz w:val="19"/>
        </w:rPr>
        <w:t>主</w:t>
      </w:r>
      <w:r>
        <w:rPr>
          <w:sz w:val="19"/>
        </w:rPr>
        <w:t>题</w:t>
      </w:r>
      <w:r>
        <w:rPr>
          <w:spacing w:val="11"/>
          <w:sz w:val="19"/>
        </w:rPr>
        <w:t>，通过线上线下相结合的方式</w:t>
      </w:r>
      <w:r>
        <w:rPr>
          <w:spacing w:val="12"/>
          <w:sz w:val="19"/>
        </w:rPr>
        <w:t>进</w:t>
      </w:r>
      <w:r>
        <w:rPr>
          <w:sz w:val="19"/>
        </w:rPr>
        <w:t>行</w:t>
      </w:r>
      <w:r>
        <w:rPr>
          <w:spacing w:val="12"/>
          <w:sz w:val="19"/>
        </w:rPr>
        <w:t>。组织开幕</w:t>
      </w:r>
      <w:r>
        <w:rPr>
          <w:sz w:val="19"/>
        </w:rPr>
        <w:t>式</w:t>
      </w:r>
      <w:r>
        <w:rPr>
          <w:spacing w:val="12"/>
          <w:sz w:val="19"/>
        </w:rPr>
        <w:t>、滨城百姓大舞</w:t>
      </w:r>
      <w:r>
        <w:rPr>
          <w:spacing w:val="11"/>
          <w:sz w:val="19"/>
        </w:rPr>
        <w:t>台展演</w:t>
      </w:r>
      <w:r>
        <w:rPr>
          <w:sz w:val="19"/>
        </w:rPr>
        <w:t>季</w:t>
      </w:r>
      <w:r>
        <w:rPr>
          <w:spacing w:val="11"/>
          <w:sz w:val="19"/>
        </w:rPr>
        <w:t>、第三届滨城市民诵读大</w:t>
      </w:r>
      <w:r>
        <w:rPr>
          <w:sz w:val="19"/>
        </w:rPr>
        <w:t>赛</w:t>
      </w:r>
      <w:r>
        <w:rPr>
          <w:spacing w:val="12"/>
          <w:sz w:val="19"/>
        </w:rPr>
        <w:t>、滨城美术摄影展览</w:t>
      </w:r>
      <w:r>
        <w:rPr>
          <w:sz w:val="19"/>
        </w:rPr>
        <w:t>季</w:t>
      </w:r>
      <w:r>
        <w:rPr>
          <w:spacing w:val="12"/>
          <w:sz w:val="19"/>
        </w:rPr>
        <w:t>、首届滨</w:t>
      </w:r>
      <w:r>
        <w:rPr>
          <w:spacing w:val="5"/>
          <w:sz w:val="19"/>
        </w:rPr>
        <w:t>城书法</w:t>
      </w:r>
      <w:r>
        <w:rPr>
          <w:sz w:val="19"/>
        </w:rPr>
        <w:t>节</w:t>
      </w:r>
      <w:r>
        <w:rPr>
          <w:spacing w:val="5"/>
          <w:sz w:val="19"/>
        </w:rPr>
        <w:t>、第二届滨城乡村艺术</w:t>
      </w:r>
      <w:r>
        <w:rPr>
          <w:sz w:val="19"/>
        </w:rPr>
        <w:t>节、</w:t>
      </w:r>
      <w:r>
        <w:rPr>
          <w:spacing w:val="10"/>
          <w:sz w:val="19"/>
        </w:rPr>
        <w:t>第九届滨海新区汉沽飞镲节暨滨海</w:t>
      </w:r>
      <w:r>
        <w:rPr>
          <w:spacing w:val="11"/>
          <w:sz w:val="19"/>
        </w:rPr>
        <w:t>新区非遗项目展演</w:t>
      </w:r>
      <w:r>
        <w:rPr>
          <w:sz w:val="19"/>
        </w:rPr>
        <w:t>季</w:t>
      </w:r>
      <w:r>
        <w:rPr>
          <w:spacing w:val="11"/>
          <w:sz w:val="19"/>
        </w:rPr>
        <w:t>、滨城青年艺</w:t>
      </w:r>
      <w:r>
        <w:rPr>
          <w:spacing w:val="10"/>
          <w:sz w:val="19"/>
        </w:rPr>
        <w:t>术展演</w:t>
      </w:r>
      <w:r>
        <w:rPr>
          <w:sz w:val="19"/>
        </w:rPr>
        <w:t>季、2022</w:t>
      </w:r>
      <w:r>
        <w:rPr>
          <w:spacing w:val="11"/>
          <w:sz w:val="19"/>
        </w:rPr>
        <w:t xml:space="preserve"> </w:t>
      </w:r>
      <w:r>
        <w:rPr>
          <w:spacing w:val="10"/>
          <w:sz w:val="19"/>
        </w:rPr>
        <w:t>年滨海新区残疾人</w:t>
      </w:r>
      <w:r>
        <w:rPr>
          <w:spacing w:val="5"/>
          <w:sz w:val="19"/>
        </w:rPr>
        <w:t>艺术展演</w:t>
      </w:r>
      <w:r>
        <w:rPr>
          <w:sz w:val="19"/>
        </w:rPr>
        <w:t>月</w:t>
      </w:r>
      <w:r>
        <w:rPr>
          <w:spacing w:val="5"/>
          <w:sz w:val="19"/>
        </w:rPr>
        <w:t>、艺术节闭幕</w:t>
      </w:r>
      <w:r>
        <w:rPr>
          <w:sz w:val="19"/>
        </w:rPr>
        <w:t>式</w:t>
      </w:r>
      <w:r>
        <w:rPr>
          <w:spacing w:val="7"/>
          <w:sz w:val="19"/>
        </w:rPr>
        <w:t xml:space="preserve"> </w:t>
      </w:r>
      <w:r>
        <w:rPr>
          <w:sz w:val="19"/>
        </w:rPr>
        <w:t>10</w:t>
      </w:r>
      <w:r>
        <w:rPr>
          <w:spacing w:val="7"/>
          <w:sz w:val="19"/>
        </w:rPr>
        <w:t xml:space="preserve"> </w:t>
      </w:r>
      <w:r>
        <w:rPr>
          <w:spacing w:val="5"/>
          <w:sz w:val="19"/>
        </w:rPr>
        <w:t>大板</w:t>
      </w:r>
      <w:r>
        <w:rPr>
          <w:sz w:val="19"/>
        </w:rPr>
        <w:t>块系列活动。</w:t>
      </w:r>
    </w:p>
    <w:p w14:paraId="3F3CBA6B">
      <w:pPr>
        <w:pStyle w:val="20"/>
        <w:numPr>
          <w:ilvl w:val="0"/>
          <w:numId w:val="18"/>
        </w:numPr>
        <w:tabs>
          <w:tab w:val="left" w:pos="1705"/>
        </w:tabs>
        <w:spacing w:before="0" w:after="0" w:line="220" w:lineRule="auto"/>
        <w:ind w:left="958" w:right="61" w:firstLine="475"/>
        <w:jc w:val="both"/>
        <w:rPr>
          <w:sz w:val="19"/>
        </w:rPr>
      </w:pPr>
      <w:r>
        <w:rPr>
          <w:rFonts w:hint="eastAsia" w:ascii="方正黑体_GBK" w:hAnsi="方正黑体_GBK" w:eastAsia="方正黑体_GBK"/>
          <w:color w:val="1F2B61"/>
          <w:spacing w:val="10"/>
          <w:sz w:val="19"/>
        </w:rPr>
        <w:t xml:space="preserve">日 </w:t>
      </w:r>
      <w:r>
        <w:rPr>
          <w:spacing w:val="30"/>
          <w:sz w:val="19"/>
        </w:rPr>
        <w:t>第六届世界智能大会</w:t>
      </w:r>
      <w:r>
        <w:rPr>
          <w:spacing w:val="5"/>
          <w:sz w:val="19"/>
        </w:rPr>
        <w:t>“滨海中关村协同创新发展论坛”举</w:t>
      </w:r>
      <w:r>
        <w:rPr>
          <w:spacing w:val="21"/>
          <w:sz w:val="19"/>
        </w:rPr>
        <w:t>行。论坛主题为“协同创新赋能</w:t>
      </w:r>
      <w:r>
        <w:rPr>
          <w:spacing w:val="-6"/>
          <w:sz w:val="19"/>
        </w:rPr>
        <w:t>智能产业发展”。其间，启动天津滨</w:t>
      </w:r>
      <w:r>
        <w:rPr>
          <w:spacing w:val="5"/>
          <w:sz w:val="19"/>
        </w:rPr>
        <w:t>海知识产权股权投资基金 ；天津中</w:t>
      </w:r>
      <w:r>
        <w:rPr>
          <w:spacing w:val="10"/>
          <w:sz w:val="19"/>
        </w:rPr>
        <w:t>关村科技园运营服务有限公司与云</w:t>
      </w:r>
      <w:r>
        <w:rPr>
          <w:spacing w:val="7"/>
          <w:sz w:val="19"/>
        </w:rPr>
        <w:t>南白药、零氪科技、石药集团、海</w:t>
      </w:r>
      <w:r>
        <w:rPr>
          <w:spacing w:val="10"/>
          <w:sz w:val="19"/>
        </w:rPr>
        <w:t>普洛斯等联盟成员单位代表共同发</w:t>
      </w:r>
      <w:r>
        <w:rPr>
          <w:spacing w:val="7"/>
          <w:sz w:val="19"/>
        </w:rPr>
        <w:t>起成立“滨海中关村数字医疗产业</w:t>
      </w:r>
    </w:p>
    <w:p w14:paraId="511CCD46">
      <w:pPr>
        <w:pStyle w:val="2"/>
        <w:spacing w:before="71" w:line="220" w:lineRule="auto"/>
        <w:ind w:left="148"/>
      </w:pPr>
      <w:r>
        <w:br w:type="column"/>
      </w:r>
      <w:r>
        <w:t>联盟”。同时，“人工智能创新应用高峰论坛暨天津（滨海新区）国家人工智能创新应用先导区公共服务平台上线发布会”在国家超级计算天津中心举行。在“智能交通高峰论坛”上，天津港集团与华为公司签署《数字化转型深化合作协议》， 天津港远航国际矿石码头公司与天津荣程联合钢铁集团有限公司签订长期合作框架协议。</w:t>
      </w:r>
    </w:p>
    <w:p w14:paraId="6734A0F4">
      <w:pPr>
        <w:pStyle w:val="2"/>
        <w:spacing w:line="220" w:lineRule="auto"/>
        <w:ind w:left="148" w:right="77" w:firstLine="380"/>
        <w:jc w:val="both"/>
      </w:pPr>
      <w:r>
        <w:rPr>
          <w:rFonts w:hint="eastAsia" w:ascii="方正黑体_GBK" w:eastAsia="方正黑体_GBK"/>
          <w:color w:val="1F2B61"/>
        </w:rPr>
        <w:t xml:space="preserve">是日 </w:t>
      </w:r>
      <w:r>
        <w:t>国家健康医疗大数据研究院挂牌，研究院主院区落地滨海高新区。</w:t>
      </w:r>
    </w:p>
    <w:p w14:paraId="428D6E0F">
      <w:pPr>
        <w:pStyle w:val="2"/>
        <w:spacing w:line="220" w:lineRule="auto"/>
        <w:ind w:left="148" w:right="77" w:firstLine="380"/>
        <w:jc w:val="both"/>
      </w:pPr>
      <w:r>
        <w:rPr>
          <w:rFonts w:hint="eastAsia" w:ascii="方正黑体_GBK" w:hAnsi="方正黑体_GBK" w:eastAsia="方正黑体_GBK"/>
          <w:color w:val="1F2B61"/>
        </w:rPr>
        <w:t xml:space="preserve">是日 </w:t>
      </w:r>
      <w:r>
        <w:t>滨城—东丽夏季游发布会在滨海美术馆举行。会上，发布清凉寻夏游路线 12 条、滨城—东丽精品旅游路线 5 条、“读万卷书 行万里路”滨海研学游路线六大主题</w:t>
      </w:r>
    </w:p>
    <w:p w14:paraId="39CDBA71">
      <w:pPr>
        <w:pStyle w:val="2"/>
        <w:spacing w:line="294" w:lineRule="exact"/>
        <w:ind w:left="148"/>
      </w:pPr>
      <w:r>
        <w:t>40 处文旅点位。</w:t>
      </w:r>
    </w:p>
    <w:p w14:paraId="24B26000">
      <w:pPr>
        <w:pStyle w:val="2"/>
        <w:tabs>
          <w:tab w:val="left" w:pos="1132"/>
        </w:tabs>
        <w:spacing w:line="220" w:lineRule="auto"/>
        <w:ind w:left="148" w:firstLine="380"/>
      </w:pPr>
      <w:r>
        <w:rPr>
          <w:rFonts w:hint="eastAsia" w:ascii="方正黑体_GBK" w:hAnsi="方正黑体_GBK" w:eastAsia="方正黑体_GBK"/>
          <w:color w:val="1F2B61"/>
          <w:spacing w:val="15"/>
        </w:rPr>
        <w:t>是</w:t>
      </w:r>
      <w:r>
        <w:rPr>
          <w:rFonts w:hint="eastAsia" w:ascii="方正黑体_GBK" w:hAnsi="方正黑体_GBK" w:eastAsia="方正黑体_GBK"/>
          <w:color w:val="1F2B61"/>
        </w:rPr>
        <w:t>日</w:t>
      </w:r>
      <w:r>
        <w:rPr>
          <w:rFonts w:hint="eastAsia" w:ascii="方正黑体_GBK" w:hAnsi="方正黑体_GBK" w:eastAsia="方正黑体_GBK"/>
          <w:color w:val="1F2B61"/>
        </w:rPr>
        <w:tab/>
      </w:r>
      <w:r>
        <w:rPr>
          <w:spacing w:val="15"/>
        </w:rPr>
        <w:t>天津滨海崔庄古冬枣园</w:t>
      </w:r>
      <w:r>
        <w:rPr>
          <w:spacing w:val="10"/>
        </w:rPr>
        <w:t>第一届枣花节暨天津市乡村传统文体项目展演活动在中国重要农业文</w:t>
      </w:r>
      <w:r>
        <w:rPr>
          <w:spacing w:val="12"/>
        </w:rPr>
        <w:t>化遗产地</w:t>
      </w:r>
      <w:r>
        <w:t>——</w:t>
      </w:r>
      <w:r>
        <w:rPr>
          <w:spacing w:val="12"/>
        </w:rPr>
        <w:t>天津滨海崔庄古冬枣园举</w:t>
      </w:r>
      <w:r>
        <w:t>办</w:t>
      </w:r>
      <w:r>
        <w:rPr>
          <w:spacing w:val="12"/>
        </w:rPr>
        <w:t>。活动主题</w:t>
      </w:r>
      <w:r>
        <w:t>为</w:t>
      </w:r>
      <w:r>
        <w:rPr>
          <w:spacing w:val="12"/>
        </w:rPr>
        <w:t>“传承优秀农</w:t>
      </w:r>
      <w:r>
        <w:rPr>
          <w:spacing w:val="20"/>
        </w:rPr>
        <w:t>耕文</w:t>
      </w:r>
      <w:r>
        <w:rPr>
          <w:spacing w:val="1"/>
        </w:rPr>
        <w:t>化</w:t>
      </w:r>
      <w:r>
        <w:rPr>
          <w:spacing w:val="20"/>
        </w:rPr>
        <w:t>，铸魂乡村全面振兴</w:t>
      </w:r>
      <w:r>
        <w:rPr>
          <w:spacing w:val="-93"/>
        </w:rPr>
        <w:t>”</w:t>
      </w:r>
      <w:r>
        <w:rPr>
          <w:spacing w:val="20"/>
        </w:rPr>
        <w:t>，设农耕文化保护传承工作成果展</w:t>
      </w:r>
      <w:r>
        <w:t>示、</w:t>
      </w:r>
      <w:r>
        <w:rPr>
          <w:spacing w:val="11"/>
        </w:rPr>
        <w:t>非遗代表性项目展</w:t>
      </w:r>
      <w:r>
        <w:t>示</w:t>
      </w:r>
      <w:r>
        <w:rPr>
          <w:spacing w:val="11"/>
        </w:rPr>
        <w:t>、优质特色农产品展</w:t>
      </w:r>
      <w:r>
        <w:t>示</w:t>
      </w:r>
      <w:r>
        <w:rPr>
          <w:spacing w:val="11"/>
        </w:rPr>
        <w:t>、乡村传统文体项目展演</w:t>
      </w:r>
      <w:r>
        <w:t>等环节。</w:t>
      </w:r>
    </w:p>
    <w:p w14:paraId="4883CF20">
      <w:pPr>
        <w:pStyle w:val="20"/>
        <w:numPr>
          <w:ilvl w:val="0"/>
          <w:numId w:val="19"/>
        </w:numPr>
        <w:tabs>
          <w:tab w:val="left" w:pos="794"/>
        </w:tabs>
        <w:spacing w:before="0" w:after="0" w:line="220" w:lineRule="auto"/>
        <w:ind w:left="53" w:right="72" w:firstLine="475"/>
        <w:jc w:val="both"/>
        <w:rPr>
          <w:sz w:val="19"/>
        </w:rPr>
      </w:pPr>
      <w:r>
        <w:rPr>
          <w:rFonts w:hint="eastAsia" w:ascii="方正黑体_GBK" w:hAnsi="方正黑体_GBK" w:eastAsia="方正黑体_GBK"/>
          <w:color w:val="1F2B61"/>
          <w:spacing w:val="25"/>
          <w:sz w:val="19"/>
        </w:rPr>
        <w:t xml:space="preserve">日 </w:t>
      </w:r>
      <w:r>
        <w:rPr>
          <w:spacing w:val="7"/>
          <w:sz w:val="19"/>
        </w:rPr>
        <w:t>位于天津港保税区临港</w:t>
      </w:r>
      <w:r>
        <w:rPr>
          <w:spacing w:val="10"/>
          <w:sz w:val="19"/>
        </w:rPr>
        <w:t>区域的国内首个海洋油气装备制造</w:t>
      </w:r>
      <w:r>
        <w:rPr>
          <w:spacing w:val="15"/>
          <w:sz w:val="19"/>
        </w:rPr>
        <w:t>“智能工厂”——海油工程天津智</w:t>
      </w:r>
      <w:r>
        <w:rPr>
          <w:spacing w:val="10"/>
          <w:sz w:val="19"/>
        </w:rPr>
        <w:t>能化制造基地投产，标志着中国海洋油气装备行业智能化转型实现重</w:t>
      </w:r>
      <w:r>
        <w:rPr>
          <w:sz w:val="19"/>
        </w:rPr>
        <w:t>大突破。</w:t>
      </w:r>
    </w:p>
    <w:p w14:paraId="10EFC13B">
      <w:pPr>
        <w:pStyle w:val="2"/>
        <w:spacing w:line="220" w:lineRule="auto"/>
        <w:ind w:left="148" w:right="77" w:firstLine="380"/>
        <w:jc w:val="both"/>
      </w:pPr>
      <w:r>
        <w:rPr>
          <w:rFonts w:hint="eastAsia" w:ascii="方正黑体_GBK" w:eastAsia="方正黑体_GBK"/>
          <w:color w:val="1F2B61"/>
        </w:rPr>
        <w:t xml:space="preserve">是日 </w:t>
      </w:r>
      <w:r>
        <w:t>力神滨海新能源产业基地项目在滨海高新区启动。将建设</w:t>
      </w:r>
    </w:p>
    <w:p w14:paraId="740858D8">
      <w:pPr>
        <w:pStyle w:val="2"/>
        <w:spacing w:line="220" w:lineRule="auto"/>
        <w:ind w:left="148" w:right="83"/>
      </w:pPr>
      <w:r>
        <w:t>24GWh 动力电池、扩充锂电产能及研发中心等项目。</w:t>
      </w:r>
    </w:p>
    <w:p w14:paraId="1373FA51">
      <w:pPr>
        <w:pStyle w:val="20"/>
        <w:numPr>
          <w:ilvl w:val="0"/>
          <w:numId w:val="19"/>
        </w:numPr>
        <w:tabs>
          <w:tab w:val="left" w:pos="795"/>
        </w:tabs>
        <w:spacing w:before="0" w:after="0" w:line="220" w:lineRule="auto"/>
        <w:ind w:left="148" w:right="81" w:firstLine="380"/>
        <w:jc w:val="both"/>
        <w:rPr>
          <w:sz w:val="19"/>
        </w:rPr>
      </w:pPr>
      <w:r>
        <w:rPr>
          <w:rFonts w:hint="eastAsia" w:ascii="方正黑体_GBK" w:eastAsia="方正黑体_GBK"/>
          <w:color w:val="1F2B61"/>
          <w:spacing w:val="21"/>
          <w:sz w:val="19"/>
        </w:rPr>
        <w:t xml:space="preserve">日 </w:t>
      </w:r>
      <w:r>
        <w:rPr>
          <w:spacing w:val="7"/>
          <w:sz w:val="19"/>
        </w:rPr>
        <w:t>区农业农村委、滨海建</w:t>
      </w:r>
      <w:r>
        <w:rPr>
          <w:spacing w:val="10"/>
          <w:sz w:val="19"/>
        </w:rPr>
        <w:t>投集团与天津农商行签署战略合作</w:t>
      </w:r>
      <w:r>
        <w:rPr>
          <w:spacing w:val="7"/>
          <w:sz w:val="19"/>
        </w:rPr>
        <w:t>协议，双方将在促进产业发展和乡</w:t>
      </w:r>
      <w:r>
        <w:rPr>
          <w:sz w:val="19"/>
        </w:rPr>
        <w:t>村振兴等领域深化合作。</w:t>
      </w:r>
    </w:p>
    <w:p w14:paraId="52F6841E">
      <w:pPr>
        <w:pStyle w:val="2"/>
        <w:spacing w:line="220" w:lineRule="auto"/>
        <w:ind w:left="148" w:right="77" w:firstLine="380"/>
        <w:jc w:val="both"/>
      </w:pPr>
      <w:r>
        <w:rPr>
          <w:rFonts w:hint="eastAsia" w:ascii="方正黑体_GBK" w:eastAsia="方正黑体_GBK"/>
          <w:color w:val="1F2B61"/>
        </w:rPr>
        <w:t xml:space="preserve">是日 </w:t>
      </w:r>
      <w:r>
        <w:t>滨城艺趣公园第二季在滨海文化中心东平台开幕。包括后</w:t>
      </w:r>
    </w:p>
    <w:p w14:paraId="0E4028EF">
      <w:pPr>
        <w:pStyle w:val="2"/>
        <w:spacing w:before="71" w:line="220" w:lineRule="auto"/>
        <w:ind w:left="147" w:right="1102"/>
        <w:jc w:val="both"/>
      </w:pPr>
      <w:r>
        <w:br w:type="column"/>
      </w:r>
      <w:r>
        <w:t>备厢市集市、艺趣剧场发布会暨LIVE HOUSE 首场演出以及第二季主打产品——星空营地。</w:t>
      </w:r>
    </w:p>
    <w:p w14:paraId="3E84B85B">
      <w:pPr>
        <w:pStyle w:val="20"/>
        <w:numPr>
          <w:ilvl w:val="0"/>
          <w:numId w:val="19"/>
        </w:numPr>
        <w:tabs>
          <w:tab w:val="left" w:pos="794"/>
          <w:tab w:val="left" w:pos="1185"/>
        </w:tabs>
        <w:spacing w:before="0" w:after="0" w:line="220" w:lineRule="auto"/>
        <w:ind w:left="147" w:right="1036" w:firstLine="380"/>
        <w:jc w:val="left"/>
        <w:rPr>
          <w:sz w:val="19"/>
        </w:rPr>
      </w:pPr>
      <w:r>
        <w:rPr>
          <w:rFonts w:hint="eastAsia" w:ascii="方正黑体_GBK" w:hAnsi="方正黑体_GBK" w:eastAsia="方正黑体_GBK"/>
          <w:color w:val="1F2B61"/>
          <w:sz w:val="19"/>
        </w:rPr>
        <w:t>日</w:t>
      </w:r>
      <w:r>
        <w:rPr>
          <w:rFonts w:hint="eastAsia" w:ascii="方正黑体_GBK" w:hAnsi="方正黑体_GBK" w:eastAsia="方正黑体_GBK"/>
          <w:color w:val="1F2B61"/>
          <w:sz w:val="19"/>
        </w:rPr>
        <w:tab/>
      </w:r>
      <w:r>
        <w:rPr>
          <w:spacing w:val="7"/>
          <w:sz w:val="19"/>
        </w:rPr>
        <w:t>滨海新区领军民营企业</w:t>
      </w:r>
      <w:r>
        <w:rPr>
          <w:spacing w:val="10"/>
          <w:sz w:val="19"/>
        </w:rPr>
        <w:t>榜单暨民营经济高质量发展调研成</w:t>
      </w:r>
      <w:r>
        <w:rPr>
          <w:spacing w:val="11"/>
          <w:sz w:val="19"/>
        </w:rPr>
        <w:t>果发布会举</w:t>
      </w:r>
      <w:r>
        <w:rPr>
          <w:sz w:val="19"/>
        </w:rPr>
        <w:t>行</w:t>
      </w:r>
      <w:r>
        <w:rPr>
          <w:spacing w:val="11"/>
          <w:sz w:val="19"/>
        </w:rPr>
        <w:t>。会议对滨海新区领军民营企业销售收入百</w:t>
      </w:r>
      <w:r>
        <w:rPr>
          <w:sz w:val="19"/>
        </w:rPr>
        <w:t>强</w:t>
      </w:r>
      <w:r>
        <w:rPr>
          <w:spacing w:val="11"/>
          <w:sz w:val="19"/>
        </w:rPr>
        <w:t>、纳税百</w:t>
      </w:r>
      <w:r>
        <w:rPr>
          <w:sz w:val="19"/>
        </w:rPr>
        <w:t>强</w:t>
      </w:r>
      <w:r>
        <w:rPr>
          <w:spacing w:val="11"/>
          <w:sz w:val="19"/>
        </w:rPr>
        <w:t>、专项贡献百强上榜民营企业代</w:t>
      </w:r>
      <w:r>
        <w:rPr>
          <w:sz w:val="19"/>
        </w:rPr>
        <w:t>表</w:t>
      </w:r>
      <w:r>
        <w:rPr>
          <w:spacing w:val="11"/>
          <w:sz w:val="19"/>
        </w:rPr>
        <w:t>，以及民营经济高质量发展调研</w:t>
      </w:r>
      <w:r>
        <w:rPr>
          <w:spacing w:val="5"/>
          <w:sz w:val="19"/>
        </w:rPr>
        <w:t>成果获奖单位代表进行表</w:t>
      </w:r>
      <w:r>
        <w:rPr>
          <w:sz w:val="19"/>
        </w:rPr>
        <w:t>彰</w:t>
      </w:r>
      <w:r>
        <w:rPr>
          <w:spacing w:val="5"/>
          <w:sz w:val="19"/>
        </w:rPr>
        <w:t>。同</w:t>
      </w:r>
      <w:r>
        <w:rPr>
          <w:sz w:val="19"/>
        </w:rPr>
        <w:t>时， 滨海新区“智慧工商联”App</w:t>
      </w:r>
      <w:r>
        <w:rPr>
          <w:spacing w:val="15"/>
          <w:sz w:val="19"/>
        </w:rPr>
        <w:t xml:space="preserve"> </w:t>
      </w:r>
      <w:r>
        <w:rPr>
          <w:sz w:val="19"/>
        </w:rPr>
        <w:t>上线。</w:t>
      </w:r>
    </w:p>
    <w:p w14:paraId="7C9CA2A7">
      <w:pPr>
        <w:pStyle w:val="2"/>
        <w:spacing w:line="220" w:lineRule="auto"/>
        <w:ind w:left="147" w:right="1033" w:firstLine="380"/>
        <w:jc w:val="both"/>
      </w:pPr>
      <w:r>
        <w:rPr>
          <w:rFonts w:hint="eastAsia" w:ascii="方正黑体_GBK" w:hAnsi="方正黑体_GBK" w:eastAsia="方正黑体_GBK"/>
          <w:color w:val="1F2B61"/>
          <w:spacing w:val="12"/>
        </w:rPr>
        <w:t xml:space="preserve">是日  </w:t>
      </w:r>
      <w:r>
        <w:t>2022</w:t>
      </w:r>
      <w:r>
        <w:rPr>
          <w:spacing w:val="8"/>
        </w:rPr>
        <w:t xml:space="preserve"> 年天津市百强“雏</w:t>
      </w:r>
      <w:r>
        <w:rPr>
          <w:spacing w:val="10"/>
        </w:rPr>
        <w:t>鹰—瞪羚—领军”科技型企业发布</w:t>
      </w:r>
      <w:r>
        <w:rPr>
          <w:spacing w:val="-6"/>
        </w:rPr>
        <w:t xml:space="preserve">会召开，滨海新区的 </w:t>
      </w:r>
      <w:r>
        <w:t>53 家雏鹰企业、</w:t>
      </w:r>
    </w:p>
    <w:p w14:paraId="2DF0A880">
      <w:pPr>
        <w:pStyle w:val="2"/>
        <w:spacing w:line="295" w:lineRule="exact"/>
        <w:ind w:left="147"/>
      </w:pPr>
      <w:r>
        <w:t>27 家瞪羚企业、11 家科技领军企业、</w:t>
      </w:r>
    </w:p>
    <w:p w14:paraId="00A55F21">
      <w:pPr>
        <w:pStyle w:val="2"/>
        <w:spacing w:line="300" w:lineRule="exact"/>
        <w:ind w:left="147"/>
      </w:pPr>
      <w:r>
        <w:t>13 家科技领军培育企业入选。</w:t>
      </w:r>
    </w:p>
    <w:p w14:paraId="3D9A410E">
      <w:pPr>
        <w:pStyle w:val="2"/>
        <w:tabs>
          <w:tab w:val="left" w:pos="1185"/>
        </w:tabs>
        <w:spacing w:line="220" w:lineRule="auto"/>
        <w:ind w:left="147" w:right="1033" w:firstLine="380"/>
      </w:pPr>
      <w:r>
        <w:rPr>
          <w:rFonts w:hint="eastAsia" w:ascii="方正黑体_GBK" w:hAnsi="方正黑体_GBK" w:eastAsia="方正黑体_GBK"/>
          <w:color w:val="1F2B61"/>
        </w:rPr>
        <w:t>29</w:t>
      </w:r>
      <w:r>
        <w:rPr>
          <w:rFonts w:hint="eastAsia" w:ascii="方正黑体_GBK" w:hAnsi="方正黑体_GBK" w:eastAsia="方正黑体_GBK"/>
          <w:color w:val="1F2B61"/>
          <w:spacing w:val="-1"/>
        </w:rPr>
        <w:t xml:space="preserve"> </w:t>
      </w:r>
      <w:r>
        <w:rPr>
          <w:rFonts w:hint="eastAsia" w:ascii="方正黑体_GBK" w:hAnsi="方正黑体_GBK" w:eastAsia="方正黑体_GBK"/>
          <w:color w:val="1F2B61"/>
        </w:rPr>
        <w:t>日</w:t>
      </w:r>
      <w:r>
        <w:rPr>
          <w:rFonts w:hint="eastAsia" w:ascii="方正黑体_GBK" w:hAnsi="方正黑体_GBK" w:eastAsia="方正黑体_GBK"/>
          <w:color w:val="1F2B61"/>
        </w:rPr>
        <w:tab/>
      </w:r>
      <w:r>
        <w:rPr>
          <w:spacing w:val="7"/>
        </w:rPr>
        <w:t>首届中新天津生态城经</w:t>
      </w:r>
      <w:r>
        <w:rPr>
          <w:spacing w:val="10"/>
        </w:rPr>
        <w:t>济论坛以线上线下相结合的方式举</w:t>
      </w:r>
      <w:r>
        <w:t>行。论坛主题为“碳中</w:t>
      </w:r>
      <w:r>
        <w:rPr>
          <w:spacing w:val="-29"/>
        </w:rPr>
        <w:t>和·</w:t>
      </w:r>
      <w:r>
        <w:t>新经济</w:t>
      </w:r>
      <w:r>
        <w:rPr>
          <w:spacing w:val="-93"/>
        </w:rPr>
        <w:t>”</w:t>
      </w:r>
      <w:r>
        <w:t>。</w:t>
      </w:r>
      <w:r>
        <w:rPr>
          <w:spacing w:val="10"/>
        </w:rPr>
        <w:t>新加坡国家发展部兼外交部高级政</w:t>
      </w:r>
      <w:r>
        <w:rPr>
          <w:spacing w:val="12"/>
        </w:rPr>
        <w:t>务部长沈</w:t>
      </w:r>
      <w:r>
        <w:t>颖</w:t>
      </w:r>
      <w:r>
        <w:rPr>
          <w:spacing w:val="12"/>
        </w:rPr>
        <w:t>，市委常</w:t>
      </w:r>
      <w:r>
        <w:t>委</w:t>
      </w:r>
      <w:r>
        <w:rPr>
          <w:spacing w:val="12"/>
        </w:rPr>
        <w:t>、区委书记</w:t>
      </w:r>
      <w:r>
        <w:rPr>
          <w:spacing w:val="11"/>
        </w:rPr>
        <w:t>连茂君致</w:t>
      </w:r>
      <w:r>
        <w:t>辞</w:t>
      </w:r>
      <w:r>
        <w:rPr>
          <w:spacing w:val="11"/>
        </w:rPr>
        <w:t>。新加坡贸工部兼国家</w:t>
      </w:r>
      <w:r>
        <w:t>发展部原高级政务部长</w:t>
      </w:r>
      <w:r>
        <w:rPr>
          <w:spacing w:val="-155"/>
        </w:rPr>
        <w:t>、</w:t>
      </w:r>
      <w:r>
        <w:t xml:space="preserve">“通商中国” </w:t>
      </w:r>
      <w:r>
        <w:rPr>
          <w:spacing w:val="5"/>
        </w:rPr>
        <w:t>主席李奕</w:t>
      </w:r>
      <w:r>
        <w:t>贤</w:t>
      </w:r>
      <w:r>
        <w:rPr>
          <w:spacing w:val="5"/>
        </w:rPr>
        <w:t>，国家住建部原副部</w:t>
      </w:r>
      <w:r>
        <w:t>长、</w:t>
      </w:r>
      <w:r>
        <w:rPr>
          <w:spacing w:val="10"/>
        </w:rPr>
        <w:t>中国城市科学研究会理事长仇保兴</w:t>
      </w:r>
      <w:r>
        <w:rPr>
          <w:spacing w:val="12"/>
        </w:rPr>
        <w:t>作主旨演</w:t>
      </w:r>
      <w:r>
        <w:t>讲</w:t>
      </w:r>
      <w:r>
        <w:rPr>
          <w:spacing w:val="12"/>
        </w:rPr>
        <w:t>。论坛</w:t>
      </w:r>
      <w:r>
        <w:t>上</w:t>
      </w:r>
      <w:r>
        <w:rPr>
          <w:spacing w:val="12"/>
        </w:rPr>
        <w:t>，中新天津生</w:t>
      </w:r>
      <w:r>
        <w:rPr>
          <w:spacing w:val="11"/>
        </w:rPr>
        <w:t>态城管委</w:t>
      </w:r>
      <w:r>
        <w:t>会</w:t>
      </w:r>
      <w:r>
        <w:rPr>
          <w:spacing w:val="11"/>
        </w:rPr>
        <w:t>、中新天津生态城投资</w:t>
      </w:r>
      <w:r>
        <w:rPr>
          <w:spacing w:val="10"/>
        </w:rPr>
        <w:t>开发有限公司与新加坡科技设计大</w:t>
      </w:r>
      <w:r>
        <w:rPr>
          <w:spacing w:val="11"/>
        </w:rPr>
        <w:t>学共同签</w:t>
      </w:r>
      <w:r>
        <w:t>署</w:t>
      </w:r>
      <w:r>
        <w:rPr>
          <w:spacing w:val="11"/>
        </w:rPr>
        <w:t>《关于与新加坡科技设</w:t>
      </w:r>
      <w:r>
        <w:rPr>
          <w:spacing w:val="10"/>
        </w:rPr>
        <w:t>计大学在中新天津生态城开展战略</w:t>
      </w:r>
      <w:r>
        <w:rPr>
          <w:spacing w:val="5"/>
        </w:rPr>
        <w:t>合作的谅解备忘录</w:t>
      </w:r>
      <w:r>
        <w:rPr>
          <w:spacing w:val="-93"/>
        </w:rPr>
        <w:t>》</w:t>
      </w:r>
      <w:r>
        <w:rPr>
          <w:spacing w:val="5"/>
        </w:rPr>
        <w:t>，三方将在人</w:t>
      </w:r>
      <w:r>
        <w:t>文</w:t>
      </w:r>
      <w:r>
        <w:rPr>
          <w:spacing w:val="12"/>
        </w:rPr>
        <w:t>交</w:t>
      </w:r>
      <w:r>
        <w:t>流</w:t>
      </w:r>
      <w:r>
        <w:rPr>
          <w:spacing w:val="12"/>
        </w:rPr>
        <w:t>、教育培训和科</w:t>
      </w:r>
      <w:r>
        <w:t>研</w:t>
      </w:r>
      <w:r>
        <w:rPr>
          <w:spacing w:val="12"/>
        </w:rPr>
        <w:t>、创新创业</w:t>
      </w:r>
      <w:r>
        <w:rPr>
          <w:spacing w:val="11"/>
        </w:rPr>
        <w:t>等领域展开战略合</w:t>
      </w:r>
      <w:r>
        <w:t>作</w:t>
      </w:r>
      <w:r>
        <w:rPr>
          <w:spacing w:val="11"/>
        </w:rPr>
        <w:t>。中新天津生</w:t>
      </w:r>
      <w:r>
        <w:rPr>
          <w:spacing w:val="10"/>
        </w:rPr>
        <w:t>态城投资开发有限公司还与新加坡</w:t>
      </w:r>
      <w:r>
        <w:rPr>
          <w:spacing w:val="20"/>
        </w:rPr>
        <w:t>企</w:t>
      </w:r>
      <w:r>
        <w:t>业</w:t>
      </w:r>
      <w:r>
        <w:rPr>
          <w:spacing w:val="11"/>
        </w:rPr>
        <w:t xml:space="preserve"> </w:t>
      </w:r>
      <w:r>
        <w:t>MooVita</w:t>
      </w:r>
      <w:r>
        <w:rPr>
          <w:spacing w:val="23"/>
        </w:rPr>
        <w:t xml:space="preserve"> </w:t>
      </w:r>
      <w:r>
        <w:t>Pte</w:t>
      </w:r>
      <w:r>
        <w:rPr>
          <w:spacing w:val="25"/>
        </w:rPr>
        <w:t xml:space="preserve"> </w:t>
      </w:r>
      <w:r>
        <w:t>Ltd</w:t>
      </w:r>
      <w:r>
        <w:rPr>
          <w:spacing w:val="11"/>
        </w:rPr>
        <w:t xml:space="preserve"> </w:t>
      </w:r>
      <w:r>
        <w:rPr>
          <w:spacing w:val="20"/>
        </w:rPr>
        <w:t>签</w:t>
      </w:r>
      <w:r>
        <w:t>署</w:t>
      </w:r>
      <w:r>
        <w:rPr>
          <w:spacing w:val="20"/>
        </w:rPr>
        <w:t>《关于</w:t>
      </w:r>
      <w:r>
        <w:t>中</w:t>
      </w:r>
      <w:r>
        <w:rPr>
          <w:spacing w:val="10"/>
        </w:rPr>
        <w:t>新天津生态城智能公共交通专项的</w:t>
      </w:r>
      <w:r>
        <w:rPr>
          <w:spacing w:val="5"/>
        </w:rPr>
        <w:t>谅解备忘录</w:t>
      </w:r>
      <w:r>
        <w:rPr>
          <w:spacing w:val="-93"/>
        </w:rPr>
        <w:t>》</w:t>
      </w:r>
      <w:r>
        <w:rPr>
          <w:spacing w:val="5"/>
        </w:rPr>
        <w:t>，将创新的智能出行</w:t>
      </w:r>
      <w:r>
        <w:t>技</w:t>
      </w:r>
      <w:r>
        <w:rPr>
          <w:spacing w:val="1"/>
        </w:rPr>
        <w:t>术引入生态城。同时</w:t>
      </w:r>
      <w:r>
        <w:rPr>
          <w:spacing w:val="-93"/>
        </w:rPr>
        <w:t>，</w:t>
      </w:r>
      <w:r>
        <w:rPr>
          <w:spacing w:val="1"/>
        </w:rPr>
        <w:t>202</w:t>
      </w:r>
      <w:r>
        <w:t>2</w:t>
      </w:r>
      <w:r>
        <w:rPr>
          <w:spacing w:val="2"/>
        </w:rPr>
        <w:t xml:space="preserve"> </w:t>
      </w:r>
      <w:r>
        <w:rPr>
          <w:spacing w:val="1"/>
        </w:rPr>
        <w:t>青</w:t>
      </w:r>
      <w:r>
        <w:rPr>
          <w:spacing w:val="-12"/>
        </w:rPr>
        <w:t>年</w:t>
      </w:r>
      <w:r>
        <w:rPr>
          <w:spacing w:val="1"/>
        </w:rPr>
        <w:t>“生</w:t>
      </w:r>
      <w:r>
        <w:rPr>
          <w:spacing w:val="11"/>
        </w:rPr>
        <w:t>态创</w:t>
      </w:r>
      <w:r>
        <w:t>想</w:t>
      </w:r>
      <w:r>
        <w:rPr>
          <w:spacing w:val="11"/>
        </w:rPr>
        <w:t>·绿色行动”环保大赛暨生态</w:t>
      </w:r>
      <w:r>
        <w:t>城</w:t>
      </w:r>
      <w:r>
        <w:rPr>
          <w:spacing w:val="11"/>
        </w:rPr>
        <w:t>“创新之星”评选大赛也在论</w:t>
      </w:r>
      <w:r>
        <w:t>坛上启动。</w:t>
      </w:r>
    </w:p>
    <w:p w14:paraId="056C267E">
      <w:pPr>
        <w:pStyle w:val="2"/>
        <w:spacing w:line="220" w:lineRule="auto"/>
        <w:ind w:left="147" w:right="1110" w:firstLine="380"/>
        <w:jc w:val="both"/>
      </w:pPr>
      <w:r>
        <w:rPr>
          <w:rFonts w:hint="eastAsia" w:ascii="方正黑体_GBK" w:hAnsi="方正黑体_GBK" w:eastAsia="方正黑体_GBK"/>
          <w:color w:val="1F2B61"/>
        </w:rPr>
        <w:t xml:space="preserve">是日 </w:t>
      </w:r>
      <w:r>
        <w:t>滨海新区企业康希诺生物股份公司研发的 ACYW135 群脑膜炎球菌多糖结合疫苗（CRM197 载体）曼海欣（以下简称“四价流脑</w:t>
      </w:r>
    </w:p>
    <w:p w14:paraId="37BD8D42">
      <w:pPr>
        <w:spacing w:after="0" w:line="220" w:lineRule="auto"/>
        <w:jc w:val="both"/>
        <w:sectPr>
          <w:type w:val="continuous"/>
          <w:pgSz w:w="11910" w:h="16160"/>
          <w:pgMar w:top="1520" w:right="0" w:bottom="280" w:left="80" w:header="720" w:footer="720" w:gutter="0"/>
          <w:cols w:equalWidth="0" w:num="3">
            <w:col w:w="4173" w:space="40"/>
            <w:col w:w="3268" w:space="39"/>
            <w:col w:w="4310"/>
          </w:cols>
        </w:sectPr>
      </w:pPr>
    </w:p>
    <w:p w14:paraId="0E5AAB5D">
      <w:pPr>
        <w:pStyle w:val="2"/>
        <w:spacing w:before="7"/>
        <w:rPr>
          <w:sz w:val="12"/>
        </w:rPr>
      </w:pPr>
    </w:p>
    <w:p w14:paraId="610F4439">
      <w:pPr>
        <w:spacing w:after="0"/>
        <w:rPr>
          <w:sz w:val="12"/>
        </w:rPr>
        <w:sectPr>
          <w:pgSz w:w="11910" w:h="16160"/>
          <w:pgMar w:top="1180" w:right="0" w:bottom="960" w:left="80" w:header="953" w:footer="765" w:gutter="0"/>
          <w:cols w:space="720" w:num="1"/>
        </w:sectPr>
      </w:pPr>
    </w:p>
    <w:p w14:paraId="231BAAEC">
      <w:pPr>
        <w:pStyle w:val="2"/>
        <w:spacing w:before="63" w:line="220" w:lineRule="auto"/>
        <w:ind w:left="1053" w:right="81"/>
        <w:jc w:val="both"/>
      </w:pPr>
      <w:r>
        <w:rPr>
          <w:spacing w:val="-15"/>
        </w:rPr>
        <w:t>结合疫苗”</w:t>
      </w:r>
      <w:r>
        <w:rPr>
          <w:spacing w:val="5"/>
        </w:rPr>
        <w:t>）</w:t>
      </w:r>
      <w:r>
        <w:rPr>
          <w:spacing w:val="3"/>
        </w:rPr>
        <w:t>首批产品取得国家药品</w:t>
      </w:r>
      <w:r>
        <w:rPr>
          <w:spacing w:val="10"/>
        </w:rPr>
        <w:t>监督管理局签发的《生物制品批签</w:t>
      </w:r>
      <w:r>
        <w:rPr>
          <w:spacing w:val="-6"/>
        </w:rPr>
        <w:t>发证明》，在国内上市销售。四价流</w:t>
      </w:r>
      <w:r>
        <w:rPr>
          <w:spacing w:val="2"/>
        </w:rPr>
        <w:t xml:space="preserve">脑结合疫苗是国内首创的 </w:t>
      </w:r>
      <w:r>
        <w:t xml:space="preserve">ACYW135 </w:t>
      </w:r>
      <w:r>
        <w:rPr>
          <w:spacing w:val="10"/>
        </w:rPr>
        <w:t>群流脑结合疫苗，填补该领域高端</w:t>
      </w:r>
      <w:r>
        <w:t>疫苗产品空白。</w:t>
      </w:r>
    </w:p>
    <w:p w14:paraId="5B3BFB8F">
      <w:pPr>
        <w:pStyle w:val="2"/>
        <w:tabs>
          <w:tab w:val="left" w:pos="2037"/>
        </w:tabs>
        <w:spacing w:line="220" w:lineRule="auto"/>
        <w:ind w:left="1053" w:firstLine="380"/>
      </w:pPr>
      <w:r>
        <w:rPr>
          <w:rFonts w:hint="eastAsia" w:ascii="方正黑体_GBK" w:hAnsi="方正黑体_GBK" w:eastAsia="方正黑体_GBK"/>
          <w:color w:val="1F2B61"/>
          <w:spacing w:val="15"/>
        </w:rPr>
        <w:t>是</w:t>
      </w:r>
      <w:r>
        <w:rPr>
          <w:rFonts w:hint="eastAsia" w:ascii="方正黑体_GBK" w:hAnsi="方正黑体_GBK" w:eastAsia="方正黑体_GBK"/>
          <w:color w:val="1F2B61"/>
        </w:rPr>
        <w:t>日</w:t>
      </w:r>
      <w:r>
        <w:rPr>
          <w:rFonts w:hint="eastAsia" w:ascii="方正黑体_GBK" w:hAnsi="方正黑体_GBK" w:eastAsia="方正黑体_GBK"/>
          <w:color w:val="1F2B61"/>
        </w:rPr>
        <w:tab/>
      </w:r>
      <w:r>
        <w:rPr>
          <w:spacing w:val="15"/>
        </w:rPr>
        <w:t>由天津经济技术开发区</w:t>
      </w:r>
      <w:r>
        <w:rPr>
          <w:spacing w:val="5"/>
        </w:rPr>
        <w:t>金融局发</w:t>
      </w:r>
      <w:r>
        <w:t>起</w:t>
      </w:r>
      <w:r>
        <w:rPr>
          <w:spacing w:val="5"/>
        </w:rPr>
        <w:t>，天津市商业保理协</w:t>
      </w:r>
      <w:r>
        <w:t>会、</w:t>
      </w:r>
      <w:r>
        <w:rPr>
          <w:spacing w:val="20"/>
        </w:rPr>
        <w:t>天津商业保理创新发展基地企</w:t>
      </w:r>
      <w:r>
        <w:t>业、</w:t>
      </w:r>
      <w:r>
        <w:rPr>
          <w:spacing w:val="20"/>
        </w:rPr>
        <w:t>多家金融机构以及律</w:t>
      </w:r>
      <w:r>
        <w:t>所</w:t>
      </w:r>
      <w:r>
        <w:rPr>
          <w:spacing w:val="20"/>
        </w:rPr>
        <w:t>、税务</w:t>
      </w:r>
      <w:r>
        <w:t>所、</w:t>
      </w:r>
      <w:r>
        <w:rPr>
          <w:spacing w:val="11"/>
        </w:rPr>
        <w:t>会计</w:t>
      </w:r>
      <w:r>
        <w:t>所</w:t>
      </w:r>
      <w:r>
        <w:rPr>
          <w:spacing w:val="11"/>
        </w:rPr>
        <w:t>、评级机构等融资服务机构共同组建</w:t>
      </w:r>
      <w:r>
        <w:t>的</w:t>
      </w:r>
      <w:r>
        <w:rPr>
          <w:spacing w:val="11"/>
        </w:rPr>
        <w:t>“商业保理融资服务联</w:t>
      </w:r>
      <w:r>
        <w:t>盟”在天津经济技术开发区成立。</w:t>
      </w:r>
    </w:p>
    <w:p w14:paraId="598BF2B0">
      <w:pPr>
        <w:pStyle w:val="2"/>
        <w:spacing w:line="220" w:lineRule="auto"/>
        <w:ind w:left="1053" w:right="79" w:firstLine="380"/>
        <w:jc w:val="both"/>
      </w:pPr>
      <w:r>
        <w:rPr>
          <w:rFonts w:hint="eastAsia" w:ascii="方正黑体_GBK" w:hAnsi="方正黑体_GBK" w:eastAsia="方正黑体_GBK"/>
          <w:color w:val="1F2B61"/>
        </w:rPr>
        <w:t xml:space="preserve">30 日 </w:t>
      </w:r>
      <w:r>
        <w:t>天津工业生物技术研究所“从二氧化碳到淀粉人工合成科技攻关团队”在中国科学院召开的庆祝建党 101 周年表彰交流大会上获评“科技创新先锋团队”，为天津市唯一获此项称号的团队。</w:t>
      </w:r>
    </w:p>
    <w:p w14:paraId="058AC154">
      <w:pPr>
        <w:pStyle w:val="2"/>
        <w:tabs>
          <w:tab w:val="left" w:pos="2037"/>
        </w:tabs>
        <w:spacing w:line="220" w:lineRule="auto"/>
        <w:ind w:left="958" w:right="1" w:firstLine="475"/>
      </w:pPr>
      <w:r>
        <w:rPr>
          <w:rFonts w:hint="eastAsia" w:ascii="方正黑体_GBK" w:hAnsi="方正黑体_GBK" w:eastAsia="方正黑体_GBK"/>
          <w:color w:val="1F2B61"/>
          <w:spacing w:val="15"/>
        </w:rPr>
        <w:t>是</w:t>
      </w:r>
      <w:r>
        <w:rPr>
          <w:rFonts w:hint="eastAsia" w:ascii="方正黑体_GBK" w:hAnsi="方正黑体_GBK" w:eastAsia="方正黑体_GBK"/>
          <w:color w:val="1F2B61"/>
        </w:rPr>
        <w:t>月</w:t>
      </w:r>
      <w:r>
        <w:rPr>
          <w:rFonts w:hint="eastAsia" w:ascii="方正黑体_GBK" w:hAnsi="方正黑体_GBK" w:eastAsia="方正黑体_GBK"/>
          <w:color w:val="1F2B61"/>
        </w:rPr>
        <w:tab/>
      </w:r>
      <w:r>
        <w:rPr>
          <w:spacing w:val="15"/>
        </w:rPr>
        <w:t>由国家超级计算天津中</w:t>
      </w:r>
      <w:r>
        <w:rPr>
          <w:spacing w:val="20"/>
        </w:rPr>
        <w:t>心牵头组</w:t>
      </w:r>
      <w:r>
        <w:t>织</w:t>
      </w:r>
      <w:r>
        <w:rPr>
          <w:spacing w:val="20"/>
        </w:rPr>
        <w:t>，联合国防科技大</w:t>
      </w:r>
      <w:r>
        <w:t>学、</w:t>
      </w:r>
      <w:r>
        <w:rPr>
          <w:spacing w:val="11"/>
        </w:rPr>
        <w:t>天津大</w:t>
      </w:r>
      <w:r>
        <w:t>学</w:t>
      </w:r>
      <w:r>
        <w:rPr>
          <w:spacing w:val="11"/>
        </w:rPr>
        <w:t>、天地伟业等单位建设的</w:t>
      </w:r>
      <w:r>
        <w:rPr>
          <w:spacing w:val="17"/>
        </w:rPr>
        <w:t>“天河多模态千亿参数模型产业公</w:t>
      </w:r>
      <w:r>
        <w:rPr>
          <w:spacing w:val="10"/>
        </w:rPr>
        <w:t>共服务平台”项目入围工业和信息</w:t>
      </w:r>
      <w:r>
        <w:rPr>
          <w:spacing w:val="11"/>
        </w:rPr>
        <w:t>化部公布的第二</w:t>
      </w:r>
      <w:r>
        <w:t>批</w:t>
      </w:r>
      <w:r>
        <w:rPr>
          <w:spacing w:val="11"/>
        </w:rPr>
        <w:t>“新一代人工智</w:t>
      </w:r>
      <w:r>
        <w:rPr>
          <w:spacing w:val="10"/>
        </w:rPr>
        <w:t xml:space="preserve">能产业创新重点任务揭榜项目”立 </w:t>
      </w:r>
      <w:r>
        <w:t>项名单。</w:t>
      </w:r>
    </w:p>
    <w:p w14:paraId="29D262DB">
      <w:pPr>
        <w:pStyle w:val="2"/>
        <w:tabs>
          <w:tab w:val="left" w:pos="2037"/>
        </w:tabs>
        <w:spacing w:line="220" w:lineRule="auto"/>
        <w:ind w:left="1053" w:firstLine="380"/>
      </w:pPr>
      <w:r>
        <w:rPr>
          <w:rFonts w:hint="eastAsia" w:ascii="方正黑体_GBK" w:eastAsia="方正黑体_GBK"/>
          <w:color w:val="1F2B61"/>
          <w:spacing w:val="15"/>
        </w:rPr>
        <w:t>是</w:t>
      </w:r>
      <w:r>
        <w:rPr>
          <w:rFonts w:hint="eastAsia" w:ascii="方正黑体_GBK" w:eastAsia="方正黑体_GBK"/>
          <w:color w:val="1F2B61"/>
        </w:rPr>
        <w:t>月</w:t>
      </w:r>
      <w:r>
        <w:rPr>
          <w:rFonts w:hint="eastAsia" w:ascii="方正黑体_GBK" w:eastAsia="方正黑体_GBK"/>
          <w:color w:val="1F2B61"/>
        </w:rPr>
        <w:tab/>
      </w:r>
      <w:r>
        <w:rPr>
          <w:spacing w:val="15"/>
        </w:rPr>
        <w:t>汉沽大神堂鱼骨庙的传</w:t>
      </w:r>
      <w:r>
        <w:t>说</w:t>
      </w:r>
      <w:r>
        <w:rPr>
          <w:spacing w:val="5"/>
        </w:rPr>
        <w:t>、燕青</w:t>
      </w:r>
      <w:r>
        <w:t>拳</w:t>
      </w:r>
      <w:r>
        <w:rPr>
          <w:spacing w:val="5"/>
        </w:rPr>
        <w:t>（新河燕青拳</w:t>
      </w:r>
      <w:r>
        <w:rPr>
          <w:spacing w:val="-93"/>
        </w:rPr>
        <w:t>）</w:t>
      </w:r>
      <w:r>
        <w:rPr>
          <w:spacing w:val="5"/>
        </w:rPr>
        <w:t>、陆氏传统手工制陶技</w:t>
      </w:r>
      <w:r>
        <w:t>艺</w:t>
      </w:r>
      <w:r>
        <w:rPr>
          <w:spacing w:val="5"/>
        </w:rPr>
        <w:t>、斑龙膏制作技</w:t>
      </w:r>
      <w:r>
        <w:t>艺、</w:t>
      </w:r>
      <w:r>
        <w:rPr>
          <w:spacing w:val="12"/>
        </w:rPr>
        <w:t>汉沽女书民俗文</w:t>
      </w:r>
      <w:r>
        <w:t>化</w:t>
      </w:r>
      <w:r>
        <w:rPr>
          <w:spacing w:val="12"/>
        </w:rPr>
        <w:t>、面</w:t>
      </w:r>
      <w:r>
        <w:t>塑</w:t>
      </w:r>
      <w:r>
        <w:rPr>
          <w:spacing w:val="12"/>
        </w:rPr>
        <w:t>（面人王</w:t>
      </w:r>
      <w:r>
        <w:rPr>
          <w:spacing w:val="5"/>
        </w:rPr>
        <w:t>工艺</w:t>
      </w:r>
      <w:r>
        <w:rPr>
          <w:spacing w:val="-93"/>
        </w:rPr>
        <w:t>）</w:t>
      </w:r>
      <w:r>
        <w:rPr>
          <w:spacing w:val="5"/>
        </w:rPr>
        <w:t>、晒盐技</w:t>
      </w:r>
      <w:r>
        <w:t>艺</w:t>
      </w:r>
      <w:r>
        <w:rPr>
          <w:spacing w:val="5"/>
        </w:rPr>
        <w:t>（汉沽制盐传统</w:t>
      </w:r>
      <w:r>
        <w:t>技</w:t>
      </w:r>
      <w:r>
        <w:rPr>
          <w:spacing w:val="15"/>
        </w:rPr>
        <w:t>艺</w:t>
      </w:r>
      <w:r>
        <w:t>）7</w:t>
      </w:r>
      <w:r>
        <w:rPr>
          <w:spacing w:val="11"/>
        </w:rPr>
        <w:t xml:space="preserve"> </w:t>
      </w:r>
      <w:r>
        <w:rPr>
          <w:spacing w:val="15"/>
        </w:rPr>
        <w:t>个区级非物质文化遗产代表</w:t>
      </w:r>
      <w:r>
        <w:rPr>
          <w:spacing w:val="11"/>
        </w:rPr>
        <w:t>性项</w:t>
      </w:r>
      <w:r>
        <w:t>目</w:t>
      </w:r>
      <w:r>
        <w:rPr>
          <w:spacing w:val="11"/>
        </w:rPr>
        <w:t>，获批成为市级非物质文化</w:t>
      </w:r>
      <w:r>
        <w:t>遗产代表性项目。</w:t>
      </w:r>
    </w:p>
    <w:p w14:paraId="36AEC225">
      <w:pPr>
        <w:pStyle w:val="2"/>
        <w:tabs>
          <w:tab w:val="left" w:pos="2039"/>
          <w:tab w:val="left" w:pos="2254"/>
        </w:tabs>
        <w:spacing w:line="220" w:lineRule="auto"/>
        <w:ind w:left="1053" w:right="1" w:firstLine="380"/>
      </w:pPr>
      <w:r>
        <w:rPr>
          <w:rFonts w:hint="eastAsia" w:ascii="方正黑体_GBK" w:hAnsi="方正黑体_GBK" w:eastAsia="方正黑体_GBK"/>
          <w:color w:val="1F2B61"/>
          <w:spacing w:val="15"/>
        </w:rPr>
        <w:t>是</w:t>
      </w:r>
      <w:r>
        <w:rPr>
          <w:rFonts w:hint="eastAsia" w:ascii="方正黑体_GBK" w:hAnsi="方正黑体_GBK" w:eastAsia="方正黑体_GBK"/>
          <w:color w:val="1F2B61"/>
        </w:rPr>
        <w:t>月</w:t>
      </w:r>
      <w:r>
        <w:rPr>
          <w:rFonts w:hint="eastAsia" w:ascii="方正黑体_GBK" w:hAnsi="方正黑体_GBK" w:eastAsia="方正黑体_GBK"/>
          <w:color w:val="1F2B61"/>
        </w:rPr>
        <w:tab/>
      </w:r>
      <w:r>
        <w:rPr>
          <w:spacing w:val="15"/>
        </w:rPr>
        <w:t>滨海新区人社</w:t>
      </w:r>
      <w:r>
        <w:t>局</w:t>
      </w:r>
      <w:r>
        <w:rPr>
          <w:spacing w:val="15"/>
        </w:rPr>
        <w:t>、各开</w:t>
      </w:r>
      <w:r>
        <w:rPr>
          <w:spacing w:val="11"/>
        </w:rPr>
        <w:t>发区人社局联合天津科技大</w:t>
      </w:r>
      <w:r>
        <w:t>学</w:t>
      </w:r>
      <w:r>
        <w:rPr>
          <w:spacing w:val="11"/>
        </w:rPr>
        <w:t>、</w:t>
      </w:r>
      <w:r>
        <w:t>南</w:t>
      </w:r>
      <w:r>
        <w:rPr>
          <w:spacing w:val="5"/>
        </w:rPr>
        <w:t>开大学滨海学</w:t>
      </w:r>
      <w:r>
        <w:t>院</w:t>
      </w:r>
      <w:r>
        <w:rPr>
          <w:spacing w:val="5"/>
        </w:rPr>
        <w:t>、天津外国语大</w:t>
      </w:r>
      <w:r>
        <w:t>学、</w:t>
      </w:r>
      <w:r>
        <w:rPr>
          <w:spacing w:val="11"/>
        </w:rPr>
        <w:t>天津生物工程职业技术学</w:t>
      </w:r>
      <w:r>
        <w:t>院</w:t>
      </w:r>
      <w:r>
        <w:rPr>
          <w:spacing w:val="11"/>
        </w:rPr>
        <w:t>、天</w:t>
      </w:r>
      <w:r>
        <w:t>津</w:t>
      </w:r>
      <w:r>
        <w:rPr>
          <w:spacing w:val="11"/>
        </w:rPr>
        <w:t>工程职业技术学</w:t>
      </w:r>
      <w:r>
        <w:t>院</w:t>
      </w:r>
      <w:r>
        <w:rPr>
          <w:spacing w:val="11"/>
        </w:rPr>
        <w:t>、天津医科大</w:t>
      </w:r>
      <w:r>
        <w:t>学</w:t>
      </w:r>
      <w:r>
        <w:rPr>
          <w:spacing w:val="11"/>
        </w:rPr>
        <w:t>临床医学</w:t>
      </w:r>
      <w:r>
        <w:t>院</w:t>
      </w:r>
      <w:r>
        <w:rPr>
          <w:spacing w:val="11"/>
        </w:rPr>
        <w:t>、天津国土资源和房</w:t>
      </w:r>
      <w:r>
        <w:t>屋</w:t>
      </w:r>
      <w:r>
        <w:rPr>
          <w:spacing w:val="11"/>
        </w:rPr>
        <w:t>职业学院等滨海新区八所高</w:t>
      </w:r>
      <w:r>
        <w:t>校</w:t>
      </w:r>
      <w:r>
        <w:rPr>
          <w:spacing w:val="11"/>
        </w:rPr>
        <w:t>，</w:t>
      </w:r>
      <w:r>
        <w:t>举办</w:t>
      </w:r>
      <w:r>
        <w:rPr>
          <w:spacing w:val="12"/>
        </w:rPr>
        <w:t>“正青</w:t>
      </w:r>
      <w:r>
        <w:t>春</w:t>
      </w:r>
      <w:r>
        <w:tab/>
      </w:r>
      <w:r>
        <w:rPr>
          <w:spacing w:val="12"/>
        </w:rPr>
        <w:t>向未来”滨海新区</w:t>
      </w:r>
      <w:r>
        <w:t>高校</w:t>
      </w:r>
      <w:r>
        <w:rPr>
          <w:spacing w:val="15"/>
        </w:rPr>
        <w:t>“云招聘”专场活</w:t>
      </w:r>
      <w:r>
        <w:t>动</w:t>
      </w:r>
      <w:r>
        <w:rPr>
          <w:spacing w:val="15"/>
        </w:rPr>
        <w:t>，</w:t>
      </w:r>
      <w:r>
        <w:t>在</w:t>
      </w:r>
      <w:r>
        <w:rPr>
          <w:spacing w:val="15"/>
        </w:rPr>
        <w:t>“滨城</w:t>
      </w:r>
      <w:r>
        <w:rPr>
          <w:spacing w:val="11"/>
        </w:rPr>
        <w:t>就业人才网”开设主题专</w:t>
      </w:r>
      <w:r>
        <w:t>区</w:t>
      </w:r>
      <w:r>
        <w:rPr>
          <w:spacing w:val="11"/>
        </w:rPr>
        <w:t>，邀</w:t>
      </w:r>
      <w:r>
        <w:t>请</w:t>
      </w:r>
    </w:p>
    <w:p w14:paraId="17C6EDAB">
      <w:pPr>
        <w:pStyle w:val="2"/>
        <w:spacing w:before="46" w:line="313" w:lineRule="exact"/>
        <w:ind w:left="147"/>
      </w:pPr>
      <w:r>
        <w:br w:type="column"/>
      </w:r>
      <w:r>
        <w:t>全市范围内 700 余家企业参加，为</w:t>
      </w:r>
    </w:p>
    <w:p w14:paraId="424155C1">
      <w:pPr>
        <w:pStyle w:val="2"/>
        <w:spacing w:line="313" w:lineRule="exact"/>
        <w:ind w:left="147"/>
      </w:pPr>
      <w:r>
        <w:t>高校应届毕业生提供5600 余个职位。</w:t>
      </w:r>
    </w:p>
    <w:p w14:paraId="7403B637">
      <w:pPr>
        <w:pStyle w:val="2"/>
        <w:spacing w:before="4"/>
        <w:rPr>
          <w:sz w:val="16"/>
        </w:rPr>
      </w:pPr>
    </w:p>
    <w:p w14:paraId="24003B3A">
      <w:pPr>
        <w:pStyle w:val="4"/>
        <w:ind w:left="1439" w:right="1402"/>
        <w:jc w:val="center"/>
        <w:rPr>
          <w:rFonts w:hint="eastAsia" w:ascii="方正黑体_GBK" w:eastAsia="方正黑体_GBK"/>
        </w:rPr>
      </w:pPr>
      <w:bookmarkStart w:id="6" w:name="_TOC_250005"/>
      <w:bookmarkEnd w:id="6"/>
      <w:r>
        <w:rPr>
          <w:rFonts w:hint="eastAsia" w:ascii="方正黑体_GBK" w:eastAsia="方正黑体_GBK"/>
          <w:color w:val="1F2B61"/>
        </w:rPr>
        <w:t>7月</w:t>
      </w:r>
    </w:p>
    <w:p w14:paraId="0825C7C4">
      <w:pPr>
        <w:pStyle w:val="2"/>
        <w:tabs>
          <w:tab w:val="left" w:pos="751"/>
        </w:tabs>
        <w:spacing w:before="201" w:line="220" w:lineRule="auto"/>
        <w:ind w:left="147" w:right="50" w:firstLine="380"/>
        <w:jc w:val="right"/>
      </w:pPr>
      <w:r>
        <w:rPr>
          <w:rFonts w:hint="eastAsia" w:ascii="方正黑体_GBK" w:eastAsia="方正黑体_GBK"/>
          <w:color w:val="1F2B61"/>
        </w:rPr>
        <w:t>1</w:t>
      </w:r>
      <w:r>
        <w:rPr>
          <w:rFonts w:hint="eastAsia" w:ascii="方正黑体_GBK" w:eastAsia="方正黑体_GBK"/>
          <w:color w:val="1F2B61"/>
          <w:spacing w:val="-16"/>
        </w:rPr>
        <w:t xml:space="preserve"> </w:t>
      </w:r>
      <w:r>
        <w:rPr>
          <w:rFonts w:hint="eastAsia" w:ascii="方正黑体_GBK" w:eastAsia="方正黑体_GBK"/>
          <w:color w:val="1F2B61"/>
        </w:rPr>
        <w:t>日</w:t>
      </w:r>
      <w:r>
        <w:rPr>
          <w:rFonts w:hint="eastAsia" w:ascii="方正黑体_GBK" w:eastAsia="方正黑体_GBK"/>
          <w:color w:val="1F2B61"/>
          <w:spacing w:val="1"/>
        </w:rPr>
        <w:t xml:space="preserve"> </w:t>
      </w:r>
      <w:r>
        <w:t>天津港集疏运专用货运通</w:t>
      </w:r>
      <w:r>
        <w:rPr>
          <w:spacing w:val="11"/>
        </w:rPr>
        <w:t>道工程开</w:t>
      </w:r>
      <w:r>
        <w:t>工</w:t>
      </w:r>
      <w:r>
        <w:rPr>
          <w:spacing w:val="11"/>
        </w:rPr>
        <w:t>。工程起于京津塘高速公路与长深高速公路交叉</w:t>
      </w:r>
      <w:r>
        <w:t>处</w:t>
      </w:r>
      <w:r>
        <w:rPr>
          <w:spacing w:val="11"/>
        </w:rPr>
        <w:t>，止于</w:t>
      </w:r>
      <w:r>
        <w:rPr>
          <w:spacing w:val="12"/>
        </w:rPr>
        <w:t>天津港港区内海铁大</w:t>
      </w:r>
      <w:r>
        <w:t>道</w:t>
      </w:r>
      <w:r>
        <w:rPr>
          <w:spacing w:val="12"/>
        </w:rPr>
        <w:t>，全</w:t>
      </w:r>
      <w:r>
        <w:t>长</w:t>
      </w:r>
      <w:r>
        <w:rPr>
          <w:spacing w:val="23"/>
        </w:rPr>
        <w:t xml:space="preserve"> </w:t>
      </w:r>
      <w:r>
        <w:t>21.3</w:t>
      </w:r>
      <w:r>
        <w:rPr>
          <w:spacing w:val="11"/>
        </w:rPr>
        <w:t>千</w:t>
      </w:r>
      <w:r>
        <w:t>米</w:t>
      </w:r>
      <w:r>
        <w:rPr>
          <w:spacing w:val="11"/>
        </w:rPr>
        <w:t>，采用双向八车道到双向十二</w:t>
      </w:r>
      <w:r>
        <w:t>车道的高速公路和快速路标准建设。</w:t>
      </w:r>
      <w:r>
        <w:rPr>
          <w:rFonts w:hint="eastAsia" w:ascii="方正黑体_GBK" w:eastAsia="方正黑体_GBK"/>
          <w:color w:val="1F2B61"/>
          <w:spacing w:val="15"/>
        </w:rPr>
        <w:t>是</w:t>
      </w:r>
      <w:r>
        <w:rPr>
          <w:rFonts w:hint="eastAsia" w:ascii="方正黑体_GBK" w:eastAsia="方正黑体_GBK"/>
          <w:color w:val="1F2B61"/>
        </w:rPr>
        <w:t>日</w:t>
      </w:r>
      <w:r>
        <w:rPr>
          <w:rFonts w:hint="eastAsia" w:ascii="方正黑体_GBK" w:eastAsia="方正黑体_GBK"/>
          <w:color w:val="1F2B61"/>
        </w:rPr>
        <w:tab/>
      </w:r>
      <w:r>
        <w:rPr>
          <w:spacing w:val="15"/>
        </w:rPr>
        <w:t>全球首创传统集装箱码</w:t>
      </w:r>
    </w:p>
    <w:p w14:paraId="66880312">
      <w:pPr>
        <w:pStyle w:val="2"/>
        <w:spacing w:line="220" w:lineRule="auto"/>
        <w:ind w:left="147" w:right="17"/>
      </w:pPr>
      <w:r>
        <w:t>头全流程自动化升级改造项目在天津港竣工，标志着传统集装箱码头全流程自动化升级改造“天津方案” 在京津冀最大集装箱码头大规模应用落地。</w:t>
      </w:r>
    </w:p>
    <w:p w14:paraId="35A50CAB">
      <w:pPr>
        <w:pStyle w:val="2"/>
        <w:tabs>
          <w:tab w:val="left" w:pos="1131"/>
        </w:tabs>
        <w:spacing w:line="220" w:lineRule="auto"/>
        <w:ind w:left="147" w:right="96" w:firstLine="380"/>
      </w:pPr>
      <w:r>
        <w:rPr>
          <w:rFonts w:hint="eastAsia" w:ascii="方正黑体_GBK" w:eastAsia="方正黑体_GBK"/>
          <w:color w:val="1F2B61"/>
          <w:spacing w:val="15"/>
        </w:rPr>
        <w:t>是</w:t>
      </w:r>
      <w:r>
        <w:rPr>
          <w:rFonts w:hint="eastAsia" w:ascii="方正黑体_GBK" w:eastAsia="方正黑体_GBK"/>
          <w:color w:val="1F2B61"/>
        </w:rPr>
        <w:t>日</w:t>
      </w:r>
      <w:r>
        <w:rPr>
          <w:rFonts w:hint="eastAsia" w:ascii="方正黑体_GBK" w:eastAsia="方正黑体_GBK"/>
          <w:color w:val="1F2B61"/>
        </w:rPr>
        <w:tab/>
      </w:r>
      <w:r>
        <w:rPr>
          <w:spacing w:val="15"/>
        </w:rPr>
        <w:t>中新天津生态城片区工</w:t>
      </w:r>
      <w:r>
        <w:t>委（片区管理中心）挂牌。</w:t>
      </w:r>
    </w:p>
    <w:p w14:paraId="6EFFEDF4">
      <w:pPr>
        <w:pStyle w:val="2"/>
        <w:spacing w:line="220" w:lineRule="auto"/>
        <w:ind w:left="147" w:right="96" w:firstLine="380"/>
        <w:jc w:val="both"/>
      </w:pPr>
      <w:r>
        <w:rPr>
          <w:rFonts w:hint="eastAsia" w:ascii="方正黑体_GBK" w:eastAsia="方正黑体_GBK"/>
          <w:color w:val="1F2B61"/>
        </w:rPr>
        <w:t xml:space="preserve">是日 </w:t>
      </w:r>
      <w:r>
        <w:t>北京大学滨海医院入驻生态城医院交接仪式举行，生态城医院更名为北京大学滨海医院生态城医院。</w:t>
      </w:r>
    </w:p>
    <w:p w14:paraId="0B88E07C">
      <w:pPr>
        <w:pStyle w:val="2"/>
        <w:spacing w:line="294" w:lineRule="exact"/>
        <w:ind w:left="527"/>
      </w:pPr>
      <w:r>
        <w:rPr>
          <w:rFonts w:hint="eastAsia" w:ascii="方正黑体_GBK" w:eastAsia="方正黑体_GBK"/>
          <w:color w:val="1F2B61"/>
        </w:rPr>
        <w:t xml:space="preserve">4 日 </w:t>
      </w:r>
      <w:r>
        <w:t>滨海新区举行庆祝中国共</w:t>
      </w:r>
    </w:p>
    <w:p w14:paraId="4AC70DEF">
      <w:pPr>
        <w:pStyle w:val="2"/>
        <w:spacing w:line="220" w:lineRule="auto"/>
        <w:ind w:left="147" w:right="97"/>
        <w:jc w:val="both"/>
      </w:pPr>
      <w:r>
        <w:t>产党成立 101 周年专题党课暨市第十二次党代会精神宣讲报告会。会议要求深入学习宣传贯彻市第十二次党代会精神，全面建设新时代美丽“滨城”以忠诚担当的实际行动迎接中共二十大胜利召开。报告会以电视电话会议形式举行。</w:t>
      </w:r>
    </w:p>
    <w:p w14:paraId="38332CF7">
      <w:pPr>
        <w:pStyle w:val="20"/>
        <w:numPr>
          <w:ilvl w:val="0"/>
          <w:numId w:val="20"/>
        </w:numPr>
        <w:tabs>
          <w:tab w:val="left" w:pos="688"/>
        </w:tabs>
        <w:spacing w:before="0" w:after="0" w:line="293" w:lineRule="exact"/>
        <w:ind w:left="128" w:right="0" w:firstLine="399"/>
        <w:jc w:val="left"/>
        <w:rPr>
          <w:sz w:val="19"/>
        </w:rPr>
      </w:pPr>
      <w:r>
        <w:rPr>
          <w:rFonts w:hint="eastAsia" w:ascii="方正黑体_GBK" w:hAnsi="方正黑体_GBK" w:eastAsia="方正黑体_GBK"/>
          <w:color w:val="1F2B61"/>
          <w:sz w:val="19"/>
        </w:rPr>
        <w:t xml:space="preserve">日 </w:t>
      </w:r>
      <w:r>
        <w:rPr>
          <w:spacing w:val="15"/>
          <w:sz w:val="19"/>
        </w:rPr>
        <w:t>“媒体走进自贸试验区”</w:t>
      </w:r>
      <w:r>
        <w:rPr>
          <w:spacing w:val="-27"/>
          <w:sz w:val="19"/>
        </w:rPr>
        <w:t xml:space="preserve"> </w:t>
      </w:r>
    </w:p>
    <w:p w14:paraId="531C355C">
      <w:pPr>
        <w:pStyle w:val="2"/>
        <w:spacing w:before="3" w:line="220" w:lineRule="auto"/>
        <w:ind w:left="147" w:right="14"/>
        <w:jc w:val="both"/>
      </w:pPr>
      <w:r>
        <w:rPr>
          <w:spacing w:val="8"/>
        </w:rPr>
        <w:t xml:space="preserve">采访活动第 </w:t>
      </w:r>
      <w:r>
        <w:t>4</w:t>
      </w:r>
      <w:r>
        <w:rPr>
          <w:spacing w:val="10"/>
        </w:rPr>
        <w:t xml:space="preserve"> 站来到天津自贸试验</w:t>
      </w:r>
      <w:r>
        <w:rPr>
          <w:spacing w:val="8"/>
        </w:rPr>
        <w:t>区中心商务片区，中央、市级媒体</w:t>
      </w:r>
      <w:r>
        <w:rPr>
          <w:spacing w:val="10"/>
        </w:rPr>
        <w:t>采访团一行实地采访调研了天津抖</w:t>
      </w:r>
      <w:r>
        <w:rPr>
          <w:spacing w:val="1"/>
        </w:rPr>
        <w:t>音直播生态产业园、滨海基金小镇、</w:t>
      </w:r>
      <w:r>
        <w:rPr>
          <w:spacing w:val="-13"/>
        </w:rPr>
        <w:t>泰达金融中心法庭、零氪科技</w:t>
      </w:r>
      <w:r>
        <w:t>（天津） 有限公司。</w:t>
      </w:r>
    </w:p>
    <w:p w14:paraId="27060DB0">
      <w:pPr>
        <w:pStyle w:val="2"/>
        <w:spacing w:line="220" w:lineRule="auto"/>
        <w:ind w:left="147" w:right="16" w:firstLine="380"/>
      </w:pPr>
      <w:r>
        <w:rPr>
          <w:rFonts w:hint="eastAsia" w:ascii="方正黑体_GBK" w:eastAsia="方正黑体_GBK"/>
          <w:color w:val="1F2B61"/>
        </w:rPr>
        <w:t xml:space="preserve">是日 </w:t>
      </w:r>
      <w:r>
        <w:t>《滨海新区关于完善科技成果评价机制的实施方案》发布， 方案从构建高质量科技成果产出机制、强化科技成果转化激励机制、提升专业化服务能力、提升市场化配置能力等方面制定实施举措。</w:t>
      </w:r>
    </w:p>
    <w:p w14:paraId="2114D0BC">
      <w:pPr>
        <w:pStyle w:val="20"/>
        <w:numPr>
          <w:ilvl w:val="0"/>
          <w:numId w:val="20"/>
        </w:numPr>
        <w:tabs>
          <w:tab w:val="left" w:pos="688"/>
          <w:tab w:val="left" w:pos="1092"/>
        </w:tabs>
        <w:spacing w:before="0" w:after="0" w:line="307" w:lineRule="exact"/>
        <w:ind w:left="687" w:right="0" w:hanging="160"/>
        <w:jc w:val="left"/>
        <w:rPr>
          <w:sz w:val="19"/>
        </w:rPr>
      </w:pPr>
      <w:r>
        <w:rPr>
          <w:rFonts w:hint="eastAsia" w:ascii="方正黑体_GBK" w:hAnsi="方正黑体_GBK" w:eastAsia="方正黑体_GBK"/>
          <w:color w:val="1F2B61"/>
          <w:sz w:val="19"/>
        </w:rPr>
        <w:t>日</w:t>
      </w:r>
      <w:r>
        <w:rPr>
          <w:rFonts w:hint="eastAsia" w:ascii="方正黑体_GBK" w:hAnsi="方正黑体_GBK" w:eastAsia="方正黑体_GBK"/>
          <w:color w:val="1F2B61"/>
          <w:sz w:val="19"/>
        </w:rPr>
        <w:tab/>
      </w:r>
      <w:r>
        <w:rPr>
          <w:spacing w:val="20"/>
          <w:sz w:val="19"/>
        </w:rPr>
        <w:t>滨海新区启</w:t>
      </w:r>
      <w:r>
        <w:rPr>
          <w:sz w:val="19"/>
        </w:rPr>
        <w:t>动</w:t>
      </w:r>
      <w:r>
        <w:rPr>
          <w:spacing w:val="20"/>
          <w:sz w:val="19"/>
        </w:rPr>
        <w:t>“强国复</w:t>
      </w:r>
    </w:p>
    <w:p w14:paraId="572189DB">
      <w:pPr>
        <w:pStyle w:val="2"/>
        <w:spacing w:before="64" w:line="220" w:lineRule="auto"/>
        <w:ind w:left="128" w:right="1117"/>
        <w:jc w:val="both"/>
      </w:pPr>
      <w:r>
        <w:br w:type="column"/>
      </w:r>
      <w:r>
        <w:t>兴有我”群众性书画、诗词、摄影作品征集展示活动。征集书画类作品、诗词类作品和摄影类作品。</w:t>
      </w:r>
    </w:p>
    <w:p w14:paraId="3DFE50D2">
      <w:pPr>
        <w:pStyle w:val="20"/>
        <w:numPr>
          <w:ilvl w:val="0"/>
          <w:numId w:val="20"/>
        </w:numPr>
        <w:tabs>
          <w:tab w:val="left" w:pos="669"/>
        </w:tabs>
        <w:spacing w:before="0" w:after="0" w:line="220" w:lineRule="auto"/>
        <w:ind w:left="128" w:right="1111" w:firstLine="380"/>
        <w:jc w:val="both"/>
        <w:rPr>
          <w:sz w:val="19"/>
        </w:rPr>
      </w:pPr>
      <w:r>
        <w:rPr>
          <w:rFonts w:hint="eastAsia" w:ascii="方正黑体_GBK" w:eastAsia="方正黑体_GBK"/>
          <w:color w:val="1F2B61"/>
          <w:sz w:val="19"/>
        </w:rPr>
        <w:t xml:space="preserve">日 </w:t>
      </w:r>
      <w:r>
        <w:rPr>
          <w:spacing w:val="20"/>
          <w:sz w:val="19"/>
        </w:rPr>
        <w:t>中国自主研发制造的首</w:t>
      </w:r>
      <w:r>
        <w:rPr>
          <w:spacing w:val="10"/>
          <w:sz w:val="19"/>
        </w:rPr>
        <w:t>套国产化浅水水下生产管汇工程样机在渤海成功安装，标志着国内海</w:t>
      </w:r>
      <w:r>
        <w:rPr>
          <w:spacing w:val="8"/>
          <w:sz w:val="19"/>
        </w:rPr>
        <w:t>洋油气水下生产装备自主研发、制</w:t>
      </w:r>
      <w:r>
        <w:rPr>
          <w:spacing w:val="7"/>
          <w:sz w:val="19"/>
        </w:rPr>
        <w:t>造、集成测试及安装整套技术取得</w:t>
      </w:r>
      <w:r>
        <w:rPr>
          <w:sz w:val="19"/>
        </w:rPr>
        <w:t>新突破。</w:t>
      </w:r>
    </w:p>
    <w:p w14:paraId="7610FAA5">
      <w:pPr>
        <w:pStyle w:val="2"/>
        <w:spacing w:line="220" w:lineRule="auto"/>
        <w:ind w:left="128" w:right="1119" w:firstLine="380"/>
        <w:jc w:val="both"/>
      </w:pPr>
      <w:r>
        <w:rPr>
          <w:rFonts w:hint="eastAsia" w:ascii="方正黑体_GBK" w:hAnsi="方正黑体_GBK" w:eastAsia="方正黑体_GBK"/>
          <w:color w:val="1F2B61"/>
        </w:rPr>
        <w:t>13</w:t>
      </w:r>
      <w:r>
        <w:rPr>
          <w:rFonts w:hint="eastAsia" w:ascii="方正黑体_GBK" w:hAnsi="方正黑体_GBK" w:eastAsia="方正黑体_GBK"/>
          <w:color w:val="1F2B61"/>
          <w:spacing w:val="16"/>
        </w:rPr>
        <w:t xml:space="preserve"> 日 </w:t>
      </w:r>
      <w:r>
        <w:rPr>
          <w:spacing w:val="7"/>
        </w:rPr>
        <w:t>由泰达国际心血管病医</w:t>
      </w:r>
      <w:r>
        <w:rPr>
          <w:spacing w:val="10"/>
        </w:rPr>
        <w:t>院和中国运载火箭技术研究院共同</w:t>
      </w:r>
      <w:r>
        <w:rPr>
          <w:spacing w:val="8"/>
        </w:rPr>
        <w:t>开发研制的“植入式左心室辅助系</w:t>
      </w:r>
      <w:r>
        <w:rPr>
          <w:spacing w:val="0"/>
        </w:rPr>
        <w:t xml:space="preserve">统 </w:t>
      </w:r>
      <w:r>
        <w:rPr>
          <w:spacing w:val="1"/>
        </w:rPr>
        <w:t>HeartCon</w:t>
      </w:r>
      <w:r>
        <w:rPr>
          <w:spacing w:val="-93"/>
        </w:rPr>
        <w:t>”（</w:t>
      </w:r>
      <w:r>
        <w:rPr>
          <w:spacing w:val="-15"/>
        </w:rPr>
        <w:t>“火箭心”</w:t>
      </w:r>
      <w:r>
        <w:rPr>
          <w:spacing w:val="5"/>
        </w:rPr>
        <w:t>）</w:t>
      </w:r>
      <w:r>
        <w:rPr>
          <w:spacing w:val="2"/>
        </w:rPr>
        <w:t>通过国家</w:t>
      </w:r>
      <w:r>
        <w:rPr>
          <w:spacing w:val="10"/>
        </w:rPr>
        <w:t>药品监督管理局审批上市。是国内首个拥有完全自主知识产权的采用磁液悬浮技术的植入式磁液悬浮左</w:t>
      </w:r>
      <w:r>
        <w:t>心室辅助系统。</w:t>
      </w:r>
    </w:p>
    <w:p w14:paraId="09BA41B7">
      <w:pPr>
        <w:pStyle w:val="2"/>
        <w:spacing w:line="220" w:lineRule="auto"/>
        <w:ind w:left="128" w:right="1122" w:firstLine="380"/>
        <w:jc w:val="both"/>
      </w:pPr>
      <w:r>
        <w:rPr>
          <w:rFonts w:hint="eastAsia" w:ascii="方正黑体_GBK" w:eastAsia="方正黑体_GBK"/>
          <w:color w:val="1F2B61"/>
        </w:rPr>
        <w:t xml:space="preserve">15 日 </w:t>
      </w:r>
      <w:r>
        <w:t>滨海新区首次通过网络办理海外远程视频公证。</w:t>
      </w:r>
    </w:p>
    <w:p w14:paraId="1E828D3E">
      <w:pPr>
        <w:pStyle w:val="2"/>
        <w:spacing w:line="220" w:lineRule="auto"/>
        <w:ind w:left="128" w:right="1037" w:firstLine="380"/>
      </w:pPr>
      <w:r>
        <w:rPr>
          <w:rFonts w:hint="eastAsia" w:ascii="方正黑体_GBK" w:hAnsi="方正黑体_GBK" w:eastAsia="方正黑体_GBK"/>
          <w:color w:val="1F2B61"/>
        </w:rPr>
        <w:t xml:space="preserve">17 日—19 日  </w:t>
      </w:r>
      <w:r>
        <w:t>青海省黄南藏族自治州党政代表团到滨海新区考察。市委常委、区委书记连茂君，区委副书记、区长单泽峰与黄南州委书记朱战民座谈，就进一步深化对口支援黄南州工作进行深入交流。</w:t>
      </w:r>
    </w:p>
    <w:p w14:paraId="1F4FE4D2">
      <w:pPr>
        <w:pStyle w:val="20"/>
        <w:numPr>
          <w:ilvl w:val="0"/>
          <w:numId w:val="21"/>
        </w:numPr>
        <w:tabs>
          <w:tab w:val="left" w:pos="775"/>
          <w:tab w:val="left" w:pos="1166"/>
        </w:tabs>
        <w:spacing w:before="0" w:after="0" w:line="220" w:lineRule="auto"/>
        <w:ind w:left="128" w:right="1037" w:firstLine="380"/>
        <w:jc w:val="left"/>
        <w:rPr>
          <w:sz w:val="19"/>
        </w:rPr>
      </w:pPr>
      <w:r>
        <w:rPr>
          <w:rFonts w:hint="eastAsia" w:ascii="方正黑体_GBK" w:hAnsi="方正黑体_GBK" w:eastAsia="方正黑体_GBK"/>
          <w:color w:val="1F2B61"/>
          <w:sz w:val="19"/>
        </w:rPr>
        <w:t>日</w:t>
      </w:r>
      <w:r>
        <w:rPr>
          <w:rFonts w:hint="eastAsia" w:ascii="方正黑体_GBK" w:hAnsi="方正黑体_GBK" w:eastAsia="方正黑体_GBK"/>
          <w:color w:val="1F2B61"/>
          <w:sz w:val="19"/>
        </w:rPr>
        <w:tab/>
      </w:r>
      <w:r>
        <w:rPr>
          <w:spacing w:val="7"/>
          <w:sz w:val="19"/>
        </w:rPr>
        <w:t>由天津国际生物医药联</w:t>
      </w:r>
      <w:r>
        <w:rPr>
          <w:spacing w:val="5"/>
          <w:sz w:val="19"/>
        </w:rPr>
        <w:t>合研究院有限公司在站博士后张</w:t>
      </w:r>
      <w:r>
        <w:rPr>
          <w:sz w:val="19"/>
        </w:rPr>
        <w:t>欢， 与研究院抗感染中心联合攻关</w:t>
      </w:r>
      <w:r>
        <w:rPr>
          <w:spacing w:val="-57"/>
          <w:sz w:val="19"/>
        </w:rPr>
        <w:t>的</w:t>
      </w:r>
      <w:r>
        <w:rPr>
          <w:sz w:val="19"/>
        </w:rPr>
        <w:t>“靶</w:t>
      </w:r>
      <w:r>
        <w:rPr>
          <w:spacing w:val="10"/>
          <w:sz w:val="19"/>
        </w:rPr>
        <w:t>向抑制新冠病毒入侵复制的中药挥发油组合物及口腔喷剂”项目通过</w:t>
      </w:r>
      <w:r>
        <w:rPr>
          <w:spacing w:val="11"/>
          <w:sz w:val="19"/>
        </w:rPr>
        <w:t>中</w:t>
      </w:r>
      <w:r>
        <w:rPr>
          <w:sz w:val="19"/>
        </w:rPr>
        <w:t>国</w:t>
      </w:r>
      <w:r>
        <w:rPr>
          <w:spacing w:val="11"/>
          <w:sz w:val="19"/>
        </w:rPr>
        <w:t>（滨海新区）知识产权保护中心专利快速预审通</w:t>
      </w:r>
      <w:r>
        <w:rPr>
          <w:sz w:val="19"/>
        </w:rPr>
        <w:t>道</w:t>
      </w:r>
      <w:r>
        <w:rPr>
          <w:spacing w:val="11"/>
          <w:sz w:val="19"/>
        </w:rPr>
        <w:t>，获得国家知</w:t>
      </w:r>
      <w:r>
        <w:rPr>
          <w:sz w:val="19"/>
        </w:rPr>
        <w:t>识产权局授权。</w:t>
      </w:r>
    </w:p>
    <w:p w14:paraId="540AE169">
      <w:pPr>
        <w:pStyle w:val="20"/>
        <w:numPr>
          <w:ilvl w:val="0"/>
          <w:numId w:val="21"/>
        </w:numPr>
        <w:tabs>
          <w:tab w:val="left" w:pos="775"/>
        </w:tabs>
        <w:spacing w:before="0" w:after="0" w:line="220" w:lineRule="auto"/>
        <w:ind w:left="128" w:right="1117" w:firstLine="380"/>
        <w:jc w:val="both"/>
        <w:rPr>
          <w:sz w:val="19"/>
        </w:rPr>
      </w:pPr>
      <w:r>
        <w:rPr>
          <w:rFonts w:hint="eastAsia" w:ascii="方正黑体_GBK" w:hAnsi="方正黑体_GBK" w:eastAsia="方正黑体_GBK"/>
          <w:color w:val="1F2B61"/>
          <w:sz w:val="19"/>
        </w:rPr>
        <w:t xml:space="preserve">日 </w:t>
      </w:r>
      <w:r>
        <w:rPr>
          <w:spacing w:val="7"/>
          <w:sz w:val="19"/>
        </w:rPr>
        <w:t>滨海新区文化馆原创戏</w:t>
      </w:r>
      <w:r>
        <w:rPr>
          <w:spacing w:val="6"/>
          <w:sz w:val="19"/>
        </w:rPr>
        <w:t>剧小品《疫“懂”的心》入围全国</w:t>
      </w:r>
      <w:r>
        <w:rPr>
          <w:spacing w:val="10"/>
          <w:sz w:val="19"/>
        </w:rPr>
        <w:t>第十九届群星奖戏剧类决赛。小品由区文化馆张雪枫创作，李刚、孙</w:t>
      </w:r>
      <w:r>
        <w:rPr>
          <w:sz w:val="19"/>
        </w:rPr>
        <w:t>向华等参演。</w:t>
      </w:r>
    </w:p>
    <w:p w14:paraId="769A6AFD">
      <w:pPr>
        <w:pStyle w:val="2"/>
        <w:tabs>
          <w:tab w:val="left" w:pos="732"/>
          <w:tab w:val="left" w:pos="1178"/>
        </w:tabs>
        <w:spacing w:line="220" w:lineRule="auto"/>
        <w:ind w:left="128" w:right="1054" w:firstLine="380"/>
        <w:jc w:val="right"/>
      </w:pPr>
      <w:r>
        <w:rPr>
          <w:rFonts w:hint="eastAsia" w:ascii="方正黑体_GBK" w:eastAsia="方正黑体_GBK"/>
          <w:color w:val="1F2B61"/>
        </w:rPr>
        <w:t>22</w:t>
      </w:r>
      <w:r>
        <w:rPr>
          <w:rFonts w:hint="eastAsia" w:ascii="方正黑体_GBK" w:eastAsia="方正黑体_GBK"/>
          <w:color w:val="1F2B61"/>
          <w:spacing w:val="0"/>
        </w:rPr>
        <w:t xml:space="preserve"> </w:t>
      </w:r>
      <w:r>
        <w:rPr>
          <w:rFonts w:hint="eastAsia" w:ascii="方正黑体_GBK" w:eastAsia="方正黑体_GBK"/>
          <w:color w:val="1F2B61"/>
        </w:rPr>
        <w:t>日</w:t>
      </w:r>
      <w:r>
        <w:rPr>
          <w:rFonts w:hint="eastAsia" w:ascii="方正黑体_GBK" w:eastAsia="方正黑体_GBK"/>
          <w:color w:val="1F2B61"/>
        </w:rPr>
        <w:tab/>
      </w:r>
      <w:r>
        <w:rPr>
          <w:spacing w:val="6"/>
        </w:rPr>
        <w:t>天津经济技术开发区获</w:t>
      </w:r>
      <w:r>
        <w:rPr>
          <w:spacing w:val="-8"/>
        </w:rPr>
        <w:t>批天津市首批商业秘密创新试点地区。</w:t>
      </w:r>
      <w:r>
        <w:rPr>
          <w:rFonts w:hint="eastAsia" w:ascii="方正黑体_GBK" w:eastAsia="方正黑体_GBK"/>
          <w:color w:val="1F2B61"/>
          <w:spacing w:val="15"/>
        </w:rPr>
        <w:t>是</w:t>
      </w:r>
      <w:r>
        <w:rPr>
          <w:rFonts w:hint="eastAsia" w:ascii="方正黑体_GBK" w:eastAsia="方正黑体_GBK"/>
          <w:color w:val="1F2B61"/>
        </w:rPr>
        <w:t>日</w:t>
      </w:r>
      <w:r>
        <w:rPr>
          <w:rFonts w:hint="eastAsia" w:ascii="方正黑体_GBK" w:eastAsia="方正黑体_GBK"/>
          <w:color w:val="1F2B61"/>
        </w:rPr>
        <w:tab/>
      </w:r>
      <w:r>
        <w:rPr>
          <w:spacing w:val="15"/>
        </w:rPr>
        <w:t>滨海新区区委常委会召</w:t>
      </w:r>
    </w:p>
    <w:p w14:paraId="53FDC9DB">
      <w:pPr>
        <w:pStyle w:val="2"/>
        <w:spacing w:line="220" w:lineRule="auto"/>
        <w:ind w:left="128" w:right="1116"/>
        <w:jc w:val="both"/>
      </w:pPr>
      <w:r>
        <w:t>开（扩大）会议，审议《滨海新区加强新时代老龄工作 2022 年重点任务清单》《滨海新区关于促进养老服务高质量发展的实施意见》。</w:t>
      </w:r>
    </w:p>
    <w:p w14:paraId="4020BD97">
      <w:pPr>
        <w:spacing w:after="0" w:line="220" w:lineRule="auto"/>
        <w:jc w:val="both"/>
        <w:sectPr>
          <w:type w:val="continuous"/>
          <w:pgSz w:w="11910" w:h="16160"/>
          <w:pgMar w:top="1520" w:right="0" w:bottom="280" w:left="80" w:header="720" w:footer="720" w:gutter="0"/>
          <w:cols w:equalWidth="0" w:num="3">
            <w:col w:w="4174" w:space="40"/>
            <w:col w:w="3286" w:space="39"/>
            <w:col w:w="4291"/>
          </w:cols>
        </w:sectPr>
      </w:pPr>
    </w:p>
    <w:p w14:paraId="76538171">
      <w:pPr>
        <w:pStyle w:val="2"/>
        <w:spacing w:before="14"/>
        <w:rPr>
          <w:sz w:val="11"/>
        </w:rPr>
      </w:pPr>
    </w:p>
    <w:p w14:paraId="712ABA6E">
      <w:pPr>
        <w:spacing w:after="0"/>
        <w:rPr>
          <w:sz w:val="11"/>
        </w:rPr>
        <w:sectPr>
          <w:pgSz w:w="11910" w:h="16160"/>
          <w:pgMar w:top="1180" w:right="0" w:bottom="960" w:left="80" w:header="944" w:footer="765" w:gutter="0"/>
          <w:cols w:space="720" w:num="1"/>
        </w:sectPr>
      </w:pPr>
    </w:p>
    <w:p w14:paraId="72F5E569">
      <w:pPr>
        <w:pStyle w:val="2"/>
        <w:spacing w:before="71" w:line="220" w:lineRule="auto"/>
        <w:ind w:left="1053" w:right="98" w:firstLine="380"/>
        <w:jc w:val="both"/>
      </w:pPr>
      <w:r>
        <w:rPr>
          <w:rFonts w:hint="eastAsia" w:ascii="方正黑体_GBK" w:hAnsi="方正黑体_GBK" w:eastAsia="方正黑体_GBK"/>
          <w:color w:val="1F2B61"/>
        </w:rPr>
        <w:t xml:space="preserve">是日 </w:t>
      </w:r>
      <w:r>
        <w:t>滨海新区文旅局文物保护与旅游服务中心崔志华获“全国文物系统先进工作者”称号。</w:t>
      </w:r>
    </w:p>
    <w:p w14:paraId="4AFB8956">
      <w:pPr>
        <w:pStyle w:val="20"/>
        <w:numPr>
          <w:ilvl w:val="0"/>
          <w:numId w:val="22"/>
        </w:numPr>
        <w:tabs>
          <w:tab w:val="left" w:pos="1700"/>
        </w:tabs>
        <w:spacing w:before="0" w:after="0" w:line="220" w:lineRule="auto"/>
        <w:ind w:left="1053" w:right="101" w:firstLine="380"/>
        <w:jc w:val="both"/>
        <w:rPr>
          <w:sz w:val="19"/>
        </w:rPr>
      </w:pPr>
      <w:r>
        <w:rPr>
          <w:rFonts w:hint="eastAsia" w:ascii="方正黑体_GBK" w:eastAsia="方正黑体_GBK"/>
          <w:color w:val="1F2B61"/>
          <w:sz w:val="19"/>
        </w:rPr>
        <w:t xml:space="preserve">日 </w:t>
      </w:r>
      <w:r>
        <w:rPr>
          <w:spacing w:val="7"/>
          <w:sz w:val="19"/>
        </w:rPr>
        <w:t>天津市滨海演艺有限公</w:t>
      </w:r>
      <w:r>
        <w:rPr>
          <w:spacing w:val="8"/>
          <w:sz w:val="19"/>
        </w:rPr>
        <w:t>司混改完成，为滨海新区演出行业</w:t>
      </w:r>
      <w:r>
        <w:rPr>
          <w:sz w:val="19"/>
        </w:rPr>
        <w:t>唯一国有企业。</w:t>
      </w:r>
    </w:p>
    <w:p w14:paraId="73952D78">
      <w:pPr>
        <w:pStyle w:val="20"/>
        <w:numPr>
          <w:ilvl w:val="0"/>
          <w:numId w:val="22"/>
        </w:numPr>
        <w:tabs>
          <w:tab w:val="left" w:pos="1700"/>
          <w:tab w:val="left" w:pos="2092"/>
        </w:tabs>
        <w:spacing w:before="0" w:after="0" w:line="220" w:lineRule="auto"/>
        <w:ind w:left="1053" w:right="19" w:firstLine="380"/>
        <w:jc w:val="left"/>
        <w:rPr>
          <w:sz w:val="19"/>
        </w:rPr>
      </w:pPr>
      <w:r>
        <w:rPr>
          <w:rFonts w:hint="eastAsia" w:ascii="方正黑体_GBK" w:hAnsi="方正黑体_GBK" w:eastAsia="方正黑体_GBK"/>
          <w:color w:val="1F2B61"/>
          <w:sz w:val="19"/>
        </w:rPr>
        <w:t>日</w:t>
      </w:r>
      <w:r>
        <w:rPr>
          <w:rFonts w:hint="eastAsia" w:ascii="方正黑体_GBK" w:hAnsi="方正黑体_GBK" w:eastAsia="方正黑体_GBK"/>
          <w:color w:val="1F2B61"/>
          <w:sz w:val="19"/>
        </w:rPr>
        <w:tab/>
      </w:r>
      <w:r>
        <w:rPr>
          <w:spacing w:val="10"/>
          <w:sz w:val="19"/>
        </w:rPr>
        <w:t>首</w:t>
      </w:r>
      <w:r>
        <w:rPr>
          <w:sz w:val="19"/>
        </w:rPr>
        <w:t>届</w:t>
      </w:r>
      <w:r>
        <w:rPr>
          <w:spacing w:val="10"/>
          <w:sz w:val="19"/>
        </w:rPr>
        <w:t>“金锤杯”滨海生物医药领域职业技能大赛在高新区</w:t>
      </w:r>
      <w:r>
        <w:rPr>
          <w:spacing w:val="11"/>
          <w:sz w:val="19"/>
        </w:rPr>
        <w:t>华苑科技园开</w:t>
      </w:r>
      <w:r>
        <w:rPr>
          <w:sz w:val="19"/>
        </w:rPr>
        <w:t>赛</w:t>
      </w:r>
      <w:r>
        <w:rPr>
          <w:spacing w:val="11"/>
          <w:sz w:val="19"/>
        </w:rPr>
        <w:t>。大赛设标本提取</w:t>
      </w:r>
      <w:r>
        <w:rPr>
          <w:spacing w:val="12"/>
          <w:sz w:val="19"/>
        </w:rPr>
        <w:t>加</w:t>
      </w:r>
      <w:r>
        <w:rPr>
          <w:sz w:val="19"/>
        </w:rPr>
        <w:t>样</w:t>
      </w:r>
      <w:r>
        <w:rPr>
          <w:spacing w:val="12"/>
          <w:sz w:val="19"/>
        </w:rPr>
        <w:t>、病理切片制</w:t>
      </w:r>
      <w:r>
        <w:rPr>
          <w:sz w:val="19"/>
        </w:rPr>
        <w:t>备</w:t>
      </w:r>
      <w:r>
        <w:rPr>
          <w:spacing w:val="12"/>
          <w:sz w:val="19"/>
        </w:rPr>
        <w:t>、生物模拟实</w:t>
      </w:r>
      <w:r>
        <w:rPr>
          <w:spacing w:val="25"/>
          <w:sz w:val="19"/>
        </w:rPr>
        <w:t>操</w:t>
      </w:r>
      <w:r>
        <w:rPr>
          <w:spacing w:val="3"/>
          <w:sz w:val="19"/>
        </w:rPr>
        <w:t>——</w:t>
      </w:r>
      <w:r>
        <w:rPr>
          <w:spacing w:val="25"/>
          <w:sz w:val="19"/>
        </w:rPr>
        <w:t>三级防护服穿</w:t>
      </w:r>
      <w:r>
        <w:rPr>
          <w:sz w:val="19"/>
        </w:rPr>
        <w:t>戴</w:t>
      </w:r>
      <w:r>
        <w:rPr>
          <w:spacing w:val="13"/>
          <w:sz w:val="19"/>
        </w:rPr>
        <w:t xml:space="preserve"> </w:t>
      </w:r>
      <w:r>
        <w:rPr>
          <w:sz w:val="19"/>
        </w:rPr>
        <w:t>3</w:t>
      </w:r>
      <w:r>
        <w:rPr>
          <w:spacing w:val="13"/>
          <w:sz w:val="19"/>
        </w:rPr>
        <w:t xml:space="preserve"> </w:t>
      </w:r>
      <w:r>
        <w:rPr>
          <w:spacing w:val="25"/>
          <w:sz w:val="19"/>
        </w:rPr>
        <w:t>个项</w:t>
      </w:r>
      <w:r>
        <w:rPr>
          <w:sz w:val="19"/>
        </w:rPr>
        <w:t xml:space="preserve">目， </w:t>
      </w:r>
      <w:r>
        <w:rPr>
          <w:spacing w:val="5"/>
          <w:sz w:val="19"/>
        </w:rPr>
        <w:t>相关产</w:t>
      </w:r>
      <w:r>
        <w:rPr>
          <w:sz w:val="19"/>
        </w:rPr>
        <w:t>业</w:t>
      </w:r>
      <w:r>
        <w:rPr>
          <w:spacing w:val="5"/>
          <w:sz w:val="19"/>
        </w:rPr>
        <w:t xml:space="preserve"> </w:t>
      </w:r>
      <w:r>
        <w:rPr>
          <w:sz w:val="19"/>
        </w:rPr>
        <w:t>18</w:t>
      </w:r>
      <w:r>
        <w:rPr>
          <w:spacing w:val="5"/>
          <w:sz w:val="19"/>
        </w:rPr>
        <w:t xml:space="preserve"> 家单位</w:t>
      </w:r>
      <w:r>
        <w:rPr>
          <w:sz w:val="19"/>
        </w:rPr>
        <w:t>的</w:t>
      </w:r>
      <w:r>
        <w:rPr>
          <w:spacing w:val="5"/>
          <w:sz w:val="19"/>
        </w:rPr>
        <w:t xml:space="preserve"> </w:t>
      </w:r>
      <w:r>
        <w:rPr>
          <w:sz w:val="19"/>
        </w:rPr>
        <w:t>100</w:t>
      </w:r>
      <w:r>
        <w:rPr>
          <w:spacing w:val="5"/>
          <w:sz w:val="19"/>
        </w:rPr>
        <w:t xml:space="preserve"> 名职工报</w:t>
      </w:r>
      <w:r>
        <w:rPr>
          <w:sz w:val="19"/>
        </w:rPr>
        <w:t>名参赛。</w:t>
      </w:r>
    </w:p>
    <w:p w14:paraId="1592318A">
      <w:pPr>
        <w:pStyle w:val="2"/>
        <w:tabs>
          <w:tab w:val="left" w:pos="2040"/>
        </w:tabs>
        <w:spacing w:line="220" w:lineRule="auto"/>
        <w:ind w:left="1053" w:firstLine="380"/>
      </w:pPr>
      <w:r>
        <w:rPr>
          <w:rFonts w:hint="eastAsia" w:ascii="方正黑体_GBK" w:hAnsi="方正黑体_GBK" w:eastAsia="方正黑体_GBK"/>
          <w:color w:val="1F2B61"/>
          <w:spacing w:val="15"/>
        </w:rPr>
        <w:t>是</w:t>
      </w:r>
      <w:r>
        <w:rPr>
          <w:rFonts w:hint="eastAsia" w:ascii="方正黑体_GBK" w:hAnsi="方正黑体_GBK" w:eastAsia="方正黑体_GBK"/>
          <w:color w:val="1F2B61"/>
        </w:rPr>
        <w:t>日</w:t>
      </w:r>
      <w:r>
        <w:rPr>
          <w:rFonts w:hint="eastAsia" w:ascii="方正黑体_GBK" w:hAnsi="方正黑体_GBK" w:eastAsia="方正黑体_GBK"/>
          <w:color w:val="1F2B61"/>
        </w:rPr>
        <w:tab/>
      </w:r>
      <w:r>
        <w:rPr>
          <w:spacing w:val="15"/>
        </w:rPr>
        <w:t>市委常</w:t>
      </w:r>
      <w:r>
        <w:t>委</w:t>
      </w:r>
      <w:r>
        <w:rPr>
          <w:spacing w:val="15"/>
        </w:rPr>
        <w:t>、区委书记连</w:t>
      </w:r>
      <w:r>
        <w:rPr>
          <w:spacing w:val="20"/>
        </w:rPr>
        <w:t>茂君主持召开区委常委</w:t>
      </w:r>
      <w:r>
        <w:t>会</w:t>
      </w:r>
      <w:r>
        <w:rPr>
          <w:spacing w:val="20"/>
        </w:rPr>
        <w:t>（扩大</w:t>
      </w:r>
      <w:r>
        <w:t xml:space="preserve">） </w:t>
      </w:r>
      <w:r>
        <w:rPr>
          <w:spacing w:val="11"/>
        </w:rPr>
        <w:t>会</w:t>
      </w:r>
      <w:r>
        <w:t>议</w:t>
      </w:r>
      <w:r>
        <w:rPr>
          <w:spacing w:val="11"/>
        </w:rPr>
        <w:t>、上半年经济运行分析会暨各开发区推动重点项目座谈</w:t>
      </w:r>
      <w:r>
        <w:t>会</w:t>
      </w:r>
      <w:r>
        <w:rPr>
          <w:spacing w:val="11"/>
        </w:rPr>
        <w:t>，分析上半年经济形</w:t>
      </w:r>
      <w:r>
        <w:t>势</w:t>
      </w:r>
      <w:r>
        <w:rPr>
          <w:spacing w:val="11"/>
        </w:rPr>
        <w:t>，总结各开发区重点项目拉练情</w:t>
      </w:r>
      <w:r>
        <w:t>况</w:t>
      </w:r>
      <w:r>
        <w:rPr>
          <w:spacing w:val="11"/>
        </w:rPr>
        <w:t>，部署滨海新区重点项</w:t>
      </w:r>
      <w:r>
        <w:t>目</w:t>
      </w:r>
      <w:r>
        <w:rPr>
          <w:spacing w:val="11"/>
        </w:rPr>
        <w:t>“百日攻坚”行动和下一步</w:t>
      </w:r>
      <w:r>
        <w:t>经济发展工作。</w:t>
      </w:r>
    </w:p>
    <w:p w14:paraId="716DC7E5">
      <w:pPr>
        <w:pStyle w:val="20"/>
        <w:numPr>
          <w:ilvl w:val="0"/>
          <w:numId w:val="22"/>
        </w:numPr>
        <w:tabs>
          <w:tab w:val="left" w:pos="1651"/>
          <w:tab w:val="left" w:pos="1703"/>
        </w:tabs>
        <w:spacing w:before="0" w:after="0" w:line="220" w:lineRule="auto"/>
        <w:ind w:left="1053" w:right="52" w:firstLine="380"/>
        <w:jc w:val="right"/>
        <w:rPr>
          <w:sz w:val="19"/>
        </w:rPr>
      </w:pPr>
      <w:r>
        <w:rPr>
          <w:rFonts w:hint="eastAsia" w:ascii="方正黑体_GBK" w:hAnsi="方正黑体_GBK" w:eastAsia="方正黑体_GBK"/>
          <w:color w:val="1F2B61"/>
          <w:sz w:val="19"/>
        </w:rPr>
        <w:t>日</w:t>
      </w:r>
      <w:r>
        <w:rPr>
          <w:rFonts w:hint="eastAsia" w:ascii="方正黑体_GBK" w:hAnsi="方正黑体_GBK" w:eastAsia="方正黑体_GBK"/>
          <w:color w:val="1F2B61"/>
          <w:spacing w:val="46"/>
          <w:sz w:val="19"/>
        </w:rPr>
        <w:t xml:space="preserve"> </w:t>
      </w:r>
      <w:r>
        <w:rPr>
          <w:spacing w:val="20"/>
          <w:sz w:val="19"/>
        </w:rPr>
        <w:t>“邢台—天津港”海铁</w:t>
      </w:r>
      <w:r>
        <w:rPr>
          <w:sz w:val="19"/>
        </w:rPr>
        <w:t>联运通道开通，将实现班列化运行。</w:t>
      </w:r>
      <w:r>
        <w:rPr>
          <w:rFonts w:hint="eastAsia" w:ascii="方正黑体_GBK" w:hAnsi="方正黑体_GBK" w:eastAsia="方正黑体_GBK"/>
          <w:color w:val="1F2B61"/>
          <w:spacing w:val="10"/>
          <w:sz w:val="19"/>
        </w:rPr>
        <w:t>是</w:t>
      </w:r>
      <w:r>
        <w:rPr>
          <w:rFonts w:hint="eastAsia" w:ascii="方正黑体_GBK" w:hAnsi="方正黑体_GBK" w:eastAsia="方正黑体_GBK"/>
          <w:color w:val="1F2B61"/>
          <w:sz w:val="19"/>
        </w:rPr>
        <w:t>日</w:t>
      </w:r>
      <w:r>
        <w:rPr>
          <w:rFonts w:hint="eastAsia" w:ascii="方正黑体_GBK" w:hAnsi="方正黑体_GBK" w:eastAsia="方正黑体_GBK"/>
          <w:color w:val="1F2B61"/>
          <w:sz w:val="19"/>
        </w:rPr>
        <w:tab/>
      </w:r>
      <w:r>
        <w:rPr>
          <w:spacing w:val="10"/>
          <w:sz w:val="19"/>
        </w:rPr>
        <w:t>东疆综合保税区</w:t>
      </w:r>
      <w:r>
        <w:rPr>
          <w:sz w:val="19"/>
        </w:rPr>
        <w:t>第</w:t>
      </w:r>
      <w:r>
        <w:rPr>
          <w:spacing w:val="17"/>
          <w:sz w:val="19"/>
        </w:rPr>
        <w:t xml:space="preserve"> </w:t>
      </w:r>
      <w:r>
        <w:rPr>
          <w:sz w:val="19"/>
        </w:rPr>
        <w:t>2000</w:t>
      </w:r>
    </w:p>
    <w:p w14:paraId="2D723AF8">
      <w:pPr>
        <w:pStyle w:val="2"/>
        <w:spacing w:line="295" w:lineRule="exact"/>
        <w:ind w:left="1054"/>
      </w:pPr>
      <w:r>
        <w:t>架租赁飞机交付。</w:t>
      </w:r>
    </w:p>
    <w:p w14:paraId="610F2F05">
      <w:pPr>
        <w:pStyle w:val="2"/>
        <w:tabs>
          <w:tab w:val="left" w:pos="2037"/>
        </w:tabs>
        <w:spacing w:line="220" w:lineRule="auto"/>
        <w:ind w:left="1054" w:right="16" w:firstLine="380"/>
      </w:pPr>
      <w:r>
        <w:rPr>
          <w:rFonts w:hint="eastAsia" w:ascii="方正黑体_GBK" w:hAnsi="方正黑体_GBK" w:eastAsia="方正黑体_GBK"/>
          <w:color w:val="1F2B61"/>
          <w:spacing w:val="15"/>
        </w:rPr>
        <w:t>是</w:t>
      </w:r>
      <w:r>
        <w:rPr>
          <w:rFonts w:hint="eastAsia" w:ascii="方正黑体_GBK" w:hAnsi="方正黑体_GBK" w:eastAsia="方正黑体_GBK"/>
          <w:color w:val="1F2B61"/>
        </w:rPr>
        <w:t>日</w:t>
      </w:r>
      <w:r>
        <w:rPr>
          <w:rFonts w:hint="eastAsia" w:ascii="方正黑体_GBK" w:hAnsi="方正黑体_GBK" w:eastAsia="方正黑体_GBK"/>
          <w:color w:val="1F2B61"/>
        </w:rPr>
        <w:tab/>
      </w:r>
      <w:r>
        <w:rPr>
          <w:spacing w:val="15"/>
        </w:rPr>
        <w:t>第二届滨城国际消费季</w:t>
      </w:r>
      <w:r>
        <w:rPr>
          <w:spacing w:val="10"/>
        </w:rPr>
        <w:t>乐活滨城行动十大夜经济街区消费</w:t>
      </w:r>
      <w:r>
        <w:rPr>
          <w:spacing w:val="5"/>
        </w:rPr>
        <w:t>活动发</w:t>
      </w:r>
      <w:r>
        <w:t>布</w:t>
      </w:r>
      <w:r>
        <w:rPr>
          <w:spacing w:val="5"/>
        </w:rPr>
        <w:t>。分别</w:t>
      </w:r>
      <w:r>
        <w:t>为</w:t>
      </w:r>
      <w:r>
        <w:rPr>
          <w:spacing w:val="5"/>
        </w:rPr>
        <w:t xml:space="preserve"> </w:t>
      </w:r>
      <w:r>
        <w:rPr>
          <w:spacing w:val="-42"/>
        </w:rPr>
        <w:t>：</w:t>
      </w:r>
      <w:r>
        <w:rPr>
          <w:spacing w:val="5"/>
        </w:rPr>
        <w:t>滨海文化中</w:t>
      </w:r>
      <w:r>
        <w:t>心、</w:t>
      </w:r>
      <w:r>
        <w:rPr>
          <w:spacing w:val="12"/>
        </w:rPr>
        <w:t>智慧</w:t>
      </w:r>
      <w:r>
        <w:t>山</w:t>
      </w:r>
      <w:r>
        <w:rPr>
          <w:spacing w:val="12"/>
        </w:rPr>
        <w:t>·那</w:t>
      </w:r>
      <w:r>
        <w:t>山</w:t>
      </w:r>
      <w:r>
        <w:rPr>
          <w:spacing w:val="12"/>
        </w:rPr>
        <w:t>、天津海昌极地海洋</w:t>
      </w:r>
      <w:r>
        <w:rPr>
          <w:spacing w:val="15"/>
        </w:rPr>
        <w:t>世</w:t>
      </w:r>
      <w:r>
        <w:t>界、SM</w:t>
      </w:r>
      <w:r>
        <w:rPr>
          <w:spacing w:val="16"/>
        </w:rPr>
        <w:t xml:space="preserve"> </w:t>
      </w:r>
      <w:r>
        <w:rPr>
          <w:spacing w:val="15"/>
        </w:rPr>
        <w:t>城市广</w:t>
      </w:r>
      <w:r>
        <w:t>场、MSD</w:t>
      </w:r>
      <w:r>
        <w:rPr>
          <w:spacing w:val="16"/>
        </w:rPr>
        <w:t xml:space="preserve"> </w:t>
      </w:r>
      <w:r>
        <w:rPr>
          <w:spacing w:val="15"/>
        </w:rPr>
        <w:t>伊势</w:t>
      </w:r>
      <w:r>
        <w:t>丹、</w:t>
      </w:r>
      <w:r>
        <w:rPr>
          <w:spacing w:val="11"/>
        </w:rPr>
        <w:t>天津方特欢乐世</w:t>
      </w:r>
      <w:r>
        <w:t>界</w:t>
      </w:r>
      <w:r>
        <w:rPr>
          <w:spacing w:val="11"/>
        </w:rPr>
        <w:t>、生态城爱琴海</w:t>
      </w:r>
      <w:r>
        <w:t>购物公园</w:t>
      </w:r>
      <w:r>
        <w:rPr>
          <w:spacing w:val="-76"/>
        </w:rPr>
        <w:t>、</w:t>
      </w:r>
      <w:r>
        <w:t>季景天地</w:t>
      </w:r>
      <w:r>
        <w:rPr>
          <w:spacing w:val="-76"/>
        </w:rPr>
        <w:t>、</w:t>
      </w:r>
      <w:r>
        <w:t>友阿奥特莱斯、泰达时尚购物中心。</w:t>
      </w:r>
    </w:p>
    <w:p w14:paraId="0CA51E06">
      <w:pPr>
        <w:pStyle w:val="2"/>
        <w:spacing w:line="220" w:lineRule="auto"/>
        <w:ind w:left="1054" w:right="52" w:firstLine="380"/>
        <w:jc w:val="both"/>
      </w:pPr>
      <w:r>
        <w:rPr>
          <w:rFonts w:hint="eastAsia" w:ascii="方正黑体_GBK" w:hAnsi="方正黑体_GBK" w:eastAsia="方正黑体_GBK"/>
          <w:color w:val="1F2B61"/>
        </w:rPr>
        <w:t xml:space="preserve">是日 </w:t>
      </w:r>
      <w:r>
        <w:t>北方首个东南亚跨境人才服务中心——东南亚跨境人才（天津）服务中心落户中新天津生态城。</w:t>
      </w:r>
    </w:p>
    <w:p w14:paraId="34232B17">
      <w:pPr>
        <w:pStyle w:val="20"/>
        <w:numPr>
          <w:ilvl w:val="0"/>
          <w:numId w:val="22"/>
        </w:numPr>
        <w:tabs>
          <w:tab w:val="left" w:pos="1700"/>
        </w:tabs>
        <w:spacing w:before="0" w:after="0" w:line="220" w:lineRule="auto"/>
        <w:ind w:left="959" w:right="101" w:firstLine="475"/>
        <w:jc w:val="both"/>
        <w:rPr>
          <w:sz w:val="19"/>
        </w:rPr>
      </w:pPr>
      <w:r>
        <w:rPr>
          <w:rFonts w:hint="eastAsia" w:ascii="方正黑体_GBK" w:hAnsi="方正黑体_GBK" w:eastAsia="方正黑体_GBK"/>
          <w:color w:val="1F2B61"/>
          <w:spacing w:val="21"/>
          <w:sz w:val="19"/>
        </w:rPr>
        <w:t xml:space="preserve">日 </w:t>
      </w:r>
      <w:r>
        <w:rPr>
          <w:spacing w:val="6"/>
          <w:sz w:val="19"/>
        </w:rPr>
        <w:t>市委常委、区委书记连</w:t>
      </w:r>
      <w:r>
        <w:rPr>
          <w:spacing w:val="10"/>
          <w:sz w:val="19"/>
        </w:rPr>
        <w:t>茂君到天津经济技术开发区调研海河两岸规划情况，并与党外代表人</w:t>
      </w:r>
      <w:r>
        <w:rPr>
          <w:spacing w:val="7"/>
          <w:sz w:val="19"/>
        </w:rPr>
        <w:t>士座谈交流，强调要加强历史文化</w:t>
      </w:r>
      <w:r>
        <w:rPr>
          <w:spacing w:val="5"/>
          <w:sz w:val="19"/>
        </w:rPr>
        <w:t>遗产保护传承利用，不断提升美丽</w:t>
      </w:r>
      <w:r>
        <w:rPr>
          <w:sz w:val="19"/>
        </w:rPr>
        <w:t>“滨城”文化魅力。</w:t>
      </w:r>
    </w:p>
    <w:p w14:paraId="4914E398">
      <w:pPr>
        <w:pStyle w:val="2"/>
        <w:spacing w:line="220" w:lineRule="auto"/>
        <w:ind w:left="1054" w:right="98" w:firstLine="380"/>
        <w:jc w:val="both"/>
      </w:pPr>
      <w:r>
        <w:rPr>
          <w:rFonts w:hint="eastAsia" w:ascii="方正黑体_GBK" w:hAnsi="方正黑体_GBK" w:eastAsia="方正黑体_GBK"/>
          <w:color w:val="1F2B61"/>
        </w:rPr>
        <w:t xml:space="preserve">是月 </w:t>
      </w:r>
      <w:r>
        <w:t>天津市水产研究所与滨海新区企业深之蓝（天津）水下智能科技有限公司合作项目——“水</w:t>
      </w:r>
    </w:p>
    <w:p w14:paraId="3356F322">
      <w:pPr>
        <w:pStyle w:val="2"/>
        <w:spacing w:before="71" w:line="220" w:lineRule="auto"/>
        <w:ind w:left="127" w:right="83"/>
        <w:jc w:val="both"/>
      </w:pPr>
      <w:r>
        <w:br w:type="column"/>
      </w:r>
      <w:r>
        <w:rPr>
          <w:spacing w:val="10"/>
        </w:rPr>
        <w:t>下机器人在海洋牧场立体智能监测</w:t>
      </w:r>
      <w:r>
        <w:rPr>
          <w:spacing w:val="-5"/>
        </w:rPr>
        <w:t>体系中的应用场景”，入选全国农业领域机器人应用优秀场景名单。</w:t>
      </w:r>
    </w:p>
    <w:p w14:paraId="22C33498">
      <w:pPr>
        <w:pStyle w:val="2"/>
        <w:spacing w:line="220" w:lineRule="auto"/>
        <w:ind w:left="127" w:firstLine="380"/>
        <w:jc w:val="both"/>
      </w:pPr>
      <w:r>
        <w:rPr>
          <w:rFonts w:hint="eastAsia" w:ascii="方正黑体_GBK" w:hAnsi="方正黑体_GBK" w:eastAsia="方正黑体_GBK"/>
          <w:color w:val="1F2B61"/>
          <w:spacing w:val="5"/>
        </w:rPr>
        <w:t xml:space="preserve">是月   </w:t>
      </w:r>
      <w:r>
        <w:rPr>
          <w:spacing w:val="11"/>
        </w:rPr>
        <w:t>滨海新区出台《天津市</w:t>
      </w:r>
      <w:r>
        <w:t>滨海新区国家公共文化服务体系示范</w:t>
      </w:r>
      <w:r>
        <w:rPr>
          <w:spacing w:val="5"/>
        </w:rPr>
        <w:t>区创新发展规划</w:t>
      </w:r>
      <w:r>
        <w:t>（2022—2024</w:t>
      </w:r>
      <w:r>
        <w:rPr>
          <w:spacing w:val="-2"/>
        </w:rPr>
        <w:t xml:space="preserve"> 年</w:t>
      </w:r>
      <w:r>
        <w:rPr>
          <w:spacing w:val="-97"/>
        </w:rPr>
        <w:t>）</w:t>
      </w:r>
      <w:r>
        <w:rPr>
          <w:spacing w:val="-49"/>
        </w:rPr>
        <w:t xml:space="preserve">》， </w:t>
      </w:r>
      <w:r>
        <w:rPr>
          <w:spacing w:val="-43"/>
        </w:rPr>
        <w:t xml:space="preserve">提出四大方面 </w:t>
      </w:r>
      <w:r>
        <w:t>13</w:t>
      </w:r>
      <w:r>
        <w:rPr>
          <w:spacing w:val="-3"/>
        </w:rPr>
        <w:t xml:space="preserve"> 项创新发展计划。</w:t>
      </w:r>
    </w:p>
    <w:p w14:paraId="6FCF1E3D">
      <w:pPr>
        <w:pStyle w:val="2"/>
        <w:tabs>
          <w:tab w:val="left" w:pos="1110"/>
        </w:tabs>
        <w:spacing w:line="220" w:lineRule="auto"/>
        <w:ind w:left="127" w:right="79" w:firstLine="380"/>
      </w:pPr>
      <w:r>
        <w:rPr>
          <w:rFonts w:hint="eastAsia" w:ascii="方正黑体_GBK" w:eastAsia="方正黑体_GBK"/>
          <w:color w:val="1F2B61"/>
          <w:spacing w:val="15"/>
        </w:rPr>
        <w:t>是</w:t>
      </w:r>
      <w:r>
        <w:rPr>
          <w:rFonts w:hint="eastAsia" w:ascii="方正黑体_GBK" w:eastAsia="方正黑体_GBK"/>
          <w:color w:val="1F2B61"/>
        </w:rPr>
        <w:t>月</w:t>
      </w:r>
      <w:r>
        <w:rPr>
          <w:rFonts w:hint="eastAsia" w:ascii="方正黑体_GBK" w:eastAsia="方正黑体_GBK"/>
          <w:color w:val="1F2B61"/>
        </w:rPr>
        <w:tab/>
      </w:r>
      <w:r>
        <w:rPr>
          <w:spacing w:val="15"/>
        </w:rPr>
        <w:t>中国天津人力资源服务</w:t>
      </w:r>
      <w:r>
        <w:t>产业园（滨城园区）运营。</w:t>
      </w:r>
    </w:p>
    <w:p w14:paraId="3AD200E5">
      <w:pPr>
        <w:pStyle w:val="2"/>
        <w:spacing w:line="220" w:lineRule="auto"/>
        <w:ind w:left="127" w:right="79" w:firstLine="380"/>
        <w:jc w:val="both"/>
      </w:pPr>
      <w:r>
        <w:rPr>
          <w:rFonts w:hint="eastAsia" w:ascii="方正黑体_GBK" w:hAnsi="方正黑体_GBK" w:eastAsia="方正黑体_GBK"/>
          <w:color w:val="1F2B61"/>
        </w:rPr>
        <w:t xml:space="preserve">是月 </w:t>
      </w:r>
      <w:r>
        <w:t>天津港开通三条“一带一路”及 RCEP 新航线 ：达飞 / 太平/宏海东南亚航线、海丰东南亚航线、地中海东南亚航线。</w:t>
      </w:r>
    </w:p>
    <w:p w14:paraId="200E1DB8">
      <w:pPr>
        <w:pStyle w:val="2"/>
        <w:tabs>
          <w:tab w:val="left" w:pos="1110"/>
        </w:tabs>
        <w:spacing w:line="220" w:lineRule="auto"/>
        <w:ind w:left="127" w:right="79" w:firstLine="380"/>
      </w:pPr>
      <w:r>
        <w:rPr>
          <w:rFonts w:hint="eastAsia" w:ascii="方正黑体_GBK" w:hAnsi="方正黑体_GBK" w:eastAsia="方正黑体_GBK"/>
          <w:color w:val="1F2B61"/>
          <w:spacing w:val="15"/>
        </w:rPr>
        <w:t>是</w:t>
      </w:r>
      <w:r>
        <w:rPr>
          <w:rFonts w:hint="eastAsia" w:ascii="方正黑体_GBK" w:hAnsi="方正黑体_GBK" w:eastAsia="方正黑体_GBK"/>
          <w:color w:val="1F2B61"/>
        </w:rPr>
        <w:t>月</w:t>
      </w:r>
      <w:r>
        <w:rPr>
          <w:rFonts w:hint="eastAsia" w:ascii="方正黑体_GBK" w:hAnsi="方正黑体_GBK" w:eastAsia="方正黑体_GBK"/>
          <w:color w:val="1F2B61"/>
        </w:rPr>
        <w:tab/>
      </w:r>
      <w:r>
        <w:rPr>
          <w:spacing w:val="15"/>
        </w:rPr>
        <w:t>滨海新区工商联获评全</w:t>
      </w:r>
      <w:r>
        <w:t>国首届“五好”标杆县级工商联。</w:t>
      </w:r>
    </w:p>
    <w:p w14:paraId="3DE0DD41">
      <w:pPr>
        <w:pStyle w:val="2"/>
        <w:spacing w:before="6"/>
        <w:rPr>
          <w:sz w:val="16"/>
        </w:rPr>
      </w:pPr>
    </w:p>
    <w:p w14:paraId="3479B73E">
      <w:pPr>
        <w:pStyle w:val="4"/>
        <w:ind w:left="1434"/>
        <w:rPr>
          <w:rFonts w:hint="eastAsia" w:ascii="方正黑体_GBK" w:eastAsia="方正黑体_GBK"/>
        </w:rPr>
      </w:pPr>
      <w:bookmarkStart w:id="7" w:name="_TOC_250004"/>
      <w:bookmarkEnd w:id="7"/>
      <w:r>
        <w:rPr>
          <w:rFonts w:hint="eastAsia" w:ascii="方正黑体_GBK" w:eastAsia="方正黑体_GBK"/>
          <w:color w:val="1F2B61"/>
        </w:rPr>
        <w:t>8月</w:t>
      </w:r>
    </w:p>
    <w:p w14:paraId="0C5B8FD7">
      <w:pPr>
        <w:pStyle w:val="20"/>
        <w:numPr>
          <w:ilvl w:val="0"/>
          <w:numId w:val="23"/>
        </w:numPr>
        <w:tabs>
          <w:tab w:val="left" w:pos="668"/>
          <w:tab w:val="left" w:pos="1069"/>
        </w:tabs>
        <w:spacing w:before="202" w:after="0" w:line="220" w:lineRule="auto"/>
        <w:ind w:left="126" w:right="0" w:firstLine="380"/>
        <w:jc w:val="left"/>
        <w:rPr>
          <w:sz w:val="19"/>
        </w:rPr>
      </w:pPr>
      <w:r>
        <w:rPr>
          <w:rFonts w:hint="eastAsia" w:ascii="方正黑体_GBK" w:eastAsia="方正黑体_GBK"/>
          <w:color w:val="1F2B61"/>
          <w:sz w:val="19"/>
        </w:rPr>
        <w:t>日</w:t>
      </w:r>
      <w:r>
        <w:rPr>
          <w:rFonts w:hint="eastAsia" w:ascii="方正黑体_GBK" w:eastAsia="方正黑体_GBK"/>
          <w:color w:val="1F2B61"/>
          <w:sz w:val="19"/>
        </w:rPr>
        <w:tab/>
      </w:r>
      <w:r>
        <w:rPr>
          <w:spacing w:val="20"/>
          <w:sz w:val="19"/>
        </w:rPr>
        <w:t>滨海新区召开作风建设</w:t>
      </w:r>
      <w:r>
        <w:rPr>
          <w:spacing w:val="5"/>
          <w:sz w:val="19"/>
        </w:rPr>
        <w:t>攻坚暨不担当不作为警示教育大</w:t>
      </w:r>
      <w:r>
        <w:rPr>
          <w:sz w:val="19"/>
        </w:rPr>
        <w:t>会。</w:t>
      </w:r>
      <w:r>
        <w:rPr>
          <w:spacing w:val="12"/>
          <w:sz w:val="19"/>
        </w:rPr>
        <w:t>区委常</w:t>
      </w:r>
      <w:r>
        <w:rPr>
          <w:sz w:val="19"/>
        </w:rPr>
        <w:t>委</w:t>
      </w:r>
      <w:r>
        <w:rPr>
          <w:spacing w:val="12"/>
          <w:sz w:val="19"/>
        </w:rPr>
        <w:t>、区纪委书</w:t>
      </w:r>
      <w:r>
        <w:rPr>
          <w:sz w:val="19"/>
        </w:rPr>
        <w:t>记</w:t>
      </w:r>
      <w:r>
        <w:rPr>
          <w:spacing w:val="12"/>
          <w:sz w:val="19"/>
        </w:rPr>
        <w:t>、区监委主</w:t>
      </w:r>
      <w:r>
        <w:rPr>
          <w:spacing w:val="11"/>
          <w:sz w:val="19"/>
        </w:rPr>
        <w:t>任王琴部署工</w:t>
      </w:r>
      <w:r>
        <w:rPr>
          <w:sz w:val="19"/>
        </w:rPr>
        <w:t>作</w:t>
      </w:r>
      <w:r>
        <w:rPr>
          <w:spacing w:val="11"/>
          <w:sz w:val="19"/>
        </w:rPr>
        <w:t>。会议以电视电话形式召</w:t>
      </w:r>
      <w:r>
        <w:rPr>
          <w:sz w:val="19"/>
        </w:rPr>
        <w:t>开</w:t>
      </w:r>
      <w:r>
        <w:rPr>
          <w:spacing w:val="11"/>
          <w:sz w:val="19"/>
        </w:rPr>
        <w:t>，参会人员观看了专题警</w:t>
      </w:r>
      <w:r>
        <w:rPr>
          <w:sz w:val="19"/>
        </w:rPr>
        <w:t>示教育片。</w:t>
      </w:r>
    </w:p>
    <w:p w14:paraId="3A875279">
      <w:pPr>
        <w:pStyle w:val="2"/>
        <w:spacing w:line="220" w:lineRule="auto"/>
        <w:ind w:left="126" w:right="1" w:firstLine="380"/>
      </w:pPr>
      <w:r>
        <w:rPr>
          <w:rFonts w:hint="eastAsia" w:ascii="方正黑体_GBK" w:hAnsi="方正黑体_GBK" w:eastAsia="方正黑体_GBK"/>
          <w:color w:val="1F2B61"/>
        </w:rPr>
        <w:t xml:space="preserve">是日 </w:t>
      </w:r>
      <w:r>
        <w:t>“军民同心  共筑钢铁长城——2022 年八一建军节主题书画精品展”在滨海新区美术馆开幕。展览由滨海新区文旅局、退役军人事务局主办，展出 90 余人的国画和</w:t>
      </w:r>
    </w:p>
    <w:p w14:paraId="107B0EBF">
      <w:pPr>
        <w:pStyle w:val="2"/>
        <w:spacing w:line="294" w:lineRule="exact"/>
        <w:ind w:left="126"/>
      </w:pPr>
      <w:r>
        <w:t>书法作品 120 余幅。</w:t>
      </w:r>
    </w:p>
    <w:p w14:paraId="21B926E0">
      <w:pPr>
        <w:pStyle w:val="2"/>
        <w:spacing w:before="1" w:line="220" w:lineRule="auto"/>
        <w:ind w:left="126" w:right="79" w:firstLine="380"/>
        <w:jc w:val="both"/>
      </w:pPr>
      <w:r>
        <w:rPr>
          <w:rFonts w:hint="eastAsia" w:ascii="方正黑体_GBK" w:eastAsia="方正黑体_GBK"/>
          <w:color w:val="1F2B61"/>
        </w:rPr>
        <w:t xml:space="preserve">是日 </w:t>
      </w:r>
      <w:r>
        <w:t>大沽口炮台遗址博物馆被命名为天津市首批新时代文明实践基地。</w:t>
      </w:r>
    </w:p>
    <w:p w14:paraId="6BF1EA30">
      <w:pPr>
        <w:pStyle w:val="20"/>
        <w:numPr>
          <w:ilvl w:val="0"/>
          <w:numId w:val="23"/>
        </w:numPr>
        <w:tabs>
          <w:tab w:val="left" w:pos="668"/>
          <w:tab w:val="left" w:pos="1069"/>
        </w:tabs>
        <w:spacing w:before="0" w:after="0" w:line="220" w:lineRule="auto"/>
        <w:ind w:left="126" w:right="0" w:firstLine="380"/>
        <w:jc w:val="left"/>
        <w:rPr>
          <w:sz w:val="19"/>
        </w:rPr>
      </w:pPr>
      <w:r>
        <w:rPr>
          <w:rFonts w:hint="eastAsia" w:ascii="方正黑体_GBK" w:eastAsia="方正黑体_GBK"/>
          <w:color w:val="1F2B61"/>
          <w:sz w:val="19"/>
        </w:rPr>
        <w:t>日</w:t>
      </w:r>
      <w:r>
        <w:rPr>
          <w:rFonts w:hint="eastAsia" w:ascii="方正黑体_GBK" w:eastAsia="方正黑体_GBK"/>
          <w:color w:val="1F2B61"/>
          <w:sz w:val="19"/>
        </w:rPr>
        <w:tab/>
      </w:r>
      <w:r>
        <w:rPr>
          <w:spacing w:val="20"/>
          <w:sz w:val="19"/>
        </w:rPr>
        <w:t>中新天津生态城被命名</w:t>
      </w:r>
      <w:r>
        <w:rPr>
          <w:spacing w:val="11"/>
          <w:sz w:val="19"/>
        </w:rPr>
        <w:t>为首批省级旅游度假</w:t>
      </w:r>
      <w:r>
        <w:rPr>
          <w:sz w:val="19"/>
        </w:rPr>
        <w:t>区</w:t>
      </w:r>
      <w:r>
        <w:rPr>
          <w:spacing w:val="11"/>
          <w:sz w:val="19"/>
        </w:rPr>
        <w:t>，为天津市唯一省级旅游度假</w:t>
      </w:r>
      <w:r>
        <w:rPr>
          <w:sz w:val="19"/>
        </w:rPr>
        <w:t>区</w:t>
      </w:r>
      <w:r>
        <w:rPr>
          <w:spacing w:val="11"/>
          <w:sz w:val="19"/>
        </w:rPr>
        <w:t>，也是京津首个获批区</w:t>
      </w:r>
      <w:r>
        <w:rPr>
          <w:sz w:val="19"/>
        </w:rPr>
        <w:t>域</w:t>
      </w:r>
      <w:r>
        <w:rPr>
          <w:spacing w:val="11"/>
          <w:sz w:val="19"/>
        </w:rPr>
        <w:t>。生态城旅游度假区北</w:t>
      </w:r>
      <w:r>
        <w:rPr>
          <w:spacing w:val="12"/>
          <w:sz w:val="19"/>
        </w:rPr>
        <w:t>起故道</w:t>
      </w:r>
      <w:r>
        <w:rPr>
          <w:sz w:val="19"/>
        </w:rPr>
        <w:t>河</w:t>
      </w:r>
      <w:r>
        <w:rPr>
          <w:spacing w:val="12"/>
          <w:sz w:val="19"/>
        </w:rPr>
        <w:t>，南至永定新</w:t>
      </w:r>
      <w:r>
        <w:rPr>
          <w:sz w:val="19"/>
        </w:rPr>
        <w:t>河</w:t>
      </w:r>
      <w:r>
        <w:rPr>
          <w:spacing w:val="12"/>
          <w:sz w:val="19"/>
        </w:rPr>
        <w:t>，西起蓟</w:t>
      </w:r>
      <w:r>
        <w:rPr>
          <w:sz w:val="19"/>
        </w:rPr>
        <w:t>运河</w:t>
      </w:r>
      <w:r>
        <w:rPr>
          <w:spacing w:val="-28"/>
          <w:sz w:val="19"/>
        </w:rPr>
        <w:t>，</w:t>
      </w:r>
      <w:r>
        <w:rPr>
          <w:sz w:val="19"/>
        </w:rPr>
        <w:t>东至东堤</w:t>
      </w:r>
      <w:r>
        <w:rPr>
          <w:spacing w:val="-28"/>
          <w:sz w:val="19"/>
        </w:rPr>
        <w:t>，</w:t>
      </w:r>
      <w:r>
        <w:rPr>
          <w:sz w:val="19"/>
        </w:rPr>
        <w:t>面积</w:t>
      </w:r>
      <w:r>
        <w:rPr>
          <w:spacing w:val="13"/>
          <w:sz w:val="19"/>
        </w:rPr>
        <w:t xml:space="preserve"> </w:t>
      </w:r>
      <w:r>
        <w:rPr>
          <w:sz w:val="19"/>
        </w:rPr>
        <w:t>19</w:t>
      </w:r>
      <w:r>
        <w:rPr>
          <w:spacing w:val="13"/>
          <w:sz w:val="19"/>
        </w:rPr>
        <w:t xml:space="preserve"> </w:t>
      </w:r>
      <w:r>
        <w:rPr>
          <w:sz w:val="19"/>
        </w:rPr>
        <w:t xml:space="preserve">平方千米， </w:t>
      </w:r>
      <w:r>
        <w:rPr>
          <w:spacing w:val="5"/>
          <w:sz w:val="19"/>
        </w:rPr>
        <w:t>包含主题公园片</w:t>
      </w:r>
      <w:r>
        <w:rPr>
          <w:sz w:val="19"/>
        </w:rPr>
        <w:t>区</w:t>
      </w:r>
      <w:r>
        <w:rPr>
          <w:spacing w:val="5"/>
          <w:sz w:val="19"/>
        </w:rPr>
        <w:t>、体育主题片</w:t>
      </w:r>
      <w:r>
        <w:rPr>
          <w:sz w:val="19"/>
        </w:rPr>
        <w:t>区、</w:t>
      </w:r>
      <w:r>
        <w:rPr>
          <w:spacing w:val="11"/>
          <w:sz w:val="19"/>
        </w:rPr>
        <w:t>中新国际合作文化及休闲片</w:t>
      </w:r>
      <w:r>
        <w:rPr>
          <w:sz w:val="19"/>
        </w:rPr>
        <w:t>区</w:t>
      </w:r>
      <w:r>
        <w:rPr>
          <w:spacing w:val="11"/>
          <w:sz w:val="19"/>
        </w:rPr>
        <w:t>、现代文旅产业片</w:t>
      </w:r>
      <w:r>
        <w:rPr>
          <w:sz w:val="19"/>
        </w:rPr>
        <w:t>区</w:t>
      </w:r>
      <w:r>
        <w:rPr>
          <w:spacing w:val="11"/>
          <w:sz w:val="19"/>
        </w:rPr>
        <w:t>、网红公园时尚消费片</w:t>
      </w:r>
      <w:r>
        <w:rPr>
          <w:sz w:val="19"/>
        </w:rPr>
        <w:t>区</w:t>
      </w:r>
      <w:r>
        <w:rPr>
          <w:spacing w:val="11"/>
          <w:sz w:val="19"/>
        </w:rPr>
        <w:t>、酒店商业娱乐康养夜经济</w:t>
      </w:r>
      <w:r>
        <w:rPr>
          <w:sz w:val="19"/>
        </w:rPr>
        <w:t>片区和海洋娱乐休闲片区七大片区。</w:t>
      </w:r>
    </w:p>
    <w:p w14:paraId="6A87A5D3">
      <w:pPr>
        <w:pStyle w:val="2"/>
        <w:tabs>
          <w:tab w:val="left" w:pos="1110"/>
        </w:tabs>
        <w:spacing w:line="304" w:lineRule="exact"/>
        <w:ind w:left="506"/>
      </w:pPr>
      <w:r>
        <w:rPr>
          <w:rFonts w:hint="eastAsia" w:ascii="方正黑体_GBK" w:eastAsia="方正黑体_GBK"/>
          <w:color w:val="1F2B61"/>
          <w:spacing w:val="15"/>
        </w:rPr>
        <w:t>是</w:t>
      </w:r>
      <w:r>
        <w:rPr>
          <w:rFonts w:hint="eastAsia" w:ascii="方正黑体_GBK" w:eastAsia="方正黑体_GBK"/>
          <w:color w:val="1F2B61"/>
        </w:rPr>
        <w:t>日</w:t>
      </w:r>
      <w:r>
        <w:rPr>
          <w:rFonts w:hint="eastAsia" w:ascii="方正黑体_GBK" w:eastAsia="方正黑体_GBK"/>
          <w:color w:val="1F2B61"/>
        </w:rPr>
        <w:tab/>
      </w:r>
      <w:r>
        <w:rPr>
          <w:spacing w:val="15"/>
        </w:rPr>
        <w:t>滨海新区妇联在汉沽街</w:t>
      </w:r>
    </w:p>
    <w:p w14:paraId="5606CCA5">
      <w:pPr>
        <w:pStyle w:val="2"/>
        <w:spacing w:before="71" w:line="220" w:lineRule="auto"/>
        <w:ind w:left="145" w:right="1116"/>
        <w:jc w:val="both"/>
      </w:pPr>
      <w:r>
        <w:br w:type="column"/>
      </w:r>
      <w:r>
        <w:t>道后坨里社区成立全市首家快递行业妇女组织——后坨里社区快递妇女小组。</w:t>
      </w:r>
    </w:p>
    <w:p w14:paraId="3F5F2F1D">
      <w:pPr>
        <w:pStyle w:val="2"/>
        <w:spacing w:line="220" w:lineRule="auto"/>
        <w:ind w:left="145" w:right="1111" w:firstLine="380"/>
        <w:jc w:val="both"/>
      </w:pPr>
      <w:r>
        <w:rPr>
          <w:rFonts w:hint="eastAsia" w:ascii="方正黑体_GBK" w:eastAsia="方正黑体_GBK"/>
          <w:color w:val="1F2B61"/>
        </w:rPr>
        <w:t xml:space="preserve">4 日 </w:t>
      </w:r>
      <w:r>
        <w:t>滨海新区行政执法工作会议暨区委全面依法治区委员会会议召开。区委副书记、区长单泽峰总结全区行政执法工作情况，并就提升行政执法工作水平作部署。区委常委、区委政法委书记任福志主持并通报全区 2021 年度行政执法监督考核和典型案件有关情况。</w:t>
      </w:r>
    </w:p>
    <w:p w14:paraId="35B7850E">
      <w:pPr>
        <w:pStyle w:val="2"/>
        <w:spacing w:line="218" w:lineRule="auto"/>
        <w:ind w:left="145" w:right="1120" w:firstLine="380"/>
        <w:jc w:val="both"/>
      </w:pPr>
      <w:r>
        <w:rPr>
          <w:rFonts w:hint="eastAsia" w:ascii="方正黑体_GBK" w:hAnsi="方正黑体_GBK" w:eastAsia="方正黑体_GBK"/>
          <w:color w:val="1F2B61"/>
        </w:rPr>
        <w:t xml:space="preserve">10 日 </w:t>
      </w:r>
      <w:r>
        <w:t>由天津港保税区企业天津云遥宇航科技有限公司与长光卫星技术股份有限公司联合研制的“天津滨海一号卫星”、云遥一号 04</w:t>
      </w:r>
      <w:r>
        <w:rPr>
          <w:position w:val="1"/>
        </w:rPr>
        <w:t>-</w:t>
      </w:r>
      <w:r>
        <w:t>08</w:t>
      </w:r>
    </w:p>
    <w:p w14:paraId="4A9C8A70">
      <w:pPr>
        <w:pStyle w:val="2"/>
        <w:spacing w:line="220" w:lineRule="auto"/>
        <w:ind w:left="145" w:right="1117"/>
        <w:jc w:val="both"/>
      </w:pPr>
      <w:r>
        <w:t>星共 6 颗卫星搭乘长征六号运载火箭，在太原卫星发射中心发射升空并成功入轨。</w:t>
      </w:r>
    </w:p>
    <w:p w14:paraId="5E2792C7">
      <w:pPr>
        <w:pStyle w:val="2"/>
        <w:tabs>
          <w:tab w:val="left" w:pos="1888"/>
        </w:tabs>
        <w:spacing w:line="220" w:lineRule="auto"/>
        <w:ind w:left="145" w:right="1036" w:firstLine="380"/>
      </w:pPr>
      <w:r>
        <w:rPr>
          <w:rFonts w:hint="eastAsia" w:ascii="方正黑体_GBK" w:hAnsi="方正黑体_GBK" w:eastAsia="方正黑体_GBK"/>
          <w:color w:val="1F2B61"/>
        </w:rPr>
        <w:t>10</w:t>
      </w:r>
      <w:r>
        <w:rPr>
          <w:rFonts w:hint="eastAsia" w:ascii="方正黑体_GBK" w:hAnsi="方正黑体_GBK" w:eastAsia="方正黑体_GBK"/>
          <w:color w:val="1F2B61"/>
          <w:spacing w:val="3"/>
        </w:rPr>
        <w:t xml:space="preserve"> </w:t>
      </w:r>
      <w:r>
        <w:rPr>
          <w:rFonts w:hint="eastAsia" w:ascii="方正黑体_GBK" w:hAnsi="方正黑体_GBK" w:eastAsia="方正黑体_GBK"/>
          <w:color w:val="1F2B61"/>
          <w:spacing w:val="26"/>
        </w:rPr>
        <w:t>日</w:t>
      </w:r>
      <w:r>
        <w:rPr>
          <w:rFonts w:hint="eastAsia" w:ascii="方正黑体_GBK" w:hAnsi="方正黑体_GBK" w:eastAsia="方正黑体_GBK"/>
          <w:color w:val="1F2B61"/>
        </w:rPr>
        <w:t>—12</w:t>
      </w:r>
      <w:r>
        <w:rPr>
          <w:rFonts w:hint="eastAsia" w:ascii="方正黑体_GBK" w:hAnsi="方正黑体_GBK" w:eastAsia="方正黑体_GBK"/>
          <w:color w:val="1F2B61"/>
          <w:spacing w:val="3"/>
        </w:rPr>
        <w:t xml:space="preserve"> </w:t>
      </w:r>
      <w:r>
        <w:rPr>
          <w:rFonts w:hint="eastAsia" w:ascii="方正黑体_GBK" w:hAnsi="方正黑体_GBK" w:eastAsia="方正黑体_GBK"/>
          <w:color w:val="1F2B61"/>
        </w:rPr>
        <w:t>日</w:t>
      </w:r>
      <w:r>
        <w:rPr>
          <w:rFonts w:hint="eastAsia" w:ascii="方正黑体_GBK" w:hAnsi="方正黑体_GBK" w:eastAsia="方正黑体_GBK"/>
          <w:color w:val="1F2B61"/>
        </w:rPr>
        <w:tab/>
      </w:r>
      <w:r>
        <w:rPr>
          <w:spacing w:val="26"/>
        </w:rPr>
        <w:t>全国妇联书记</w:t>
      </w:r>
      <w:r>
        <w:rPr>
          <w:spacing w:val="11"/>
        </w:rPr>
        <w:t>处书</w:t>
      </w:r>
      <w:r>
        <w:t>记</w:t>
      </w:r>
      <w:r>
        <w:rPr>
          <w:spacing w:val="11"/>
        </w:rPr>
        <w:t>、党组成员杜芮到滨海新区</w:t>
      </w:r>
      <w:r>
        <w:rPr>
          <w:spacing w:val="12"/>
        </w:rPr>
        <w:t>调</w:t>
      </w:r>
      <w:r>
        <w:t>研</w:t>
      </w:r>
      <w:r>
        <w:rPr>
          <w:spacing w:val="12"/>
        </w:rPr>
        <w:t>。先后到滨海图书</w:t>
      </w:r>
      <w:r>
        <w:t>馆</w:t>
      </w:r>
      <w:r>
        <w:rPr>
          <w:spacing w:val="12"/>
        </w:rPr>
        <w:t>、中国科</w:t>
      </w:r>
      <w:r>
        <w:rPr>
          <w:spacing w:val="11"/>
        </w:rPr>
        <w:t>学院天津工业生物技术研究</w:t>
      </w:r>
      <w:r>
        <w:t>所</w:t>
      </w:r>
      <w:r>
        <w:rPr>
          <w:spacing w:val="11"/>
        </w:rPr>
        <w:t>、中</w:t>
      </w:r>
      <w:r>
        <w:t>恩</w:t>
      </w:r>
      <w:r>
        <w:rPr>
          <w:spacing w:val="12"/>
        </w:rPr>
        <w:t>（天津）医药科技有限公</w:t>
      </w:r>
      <w:r>
        <w:t>司</w:t>
      </w:r>
      <w:r>
        <w:rPr>
          <w:spacing w:val="12"/>
        </w:rPr>
        <w:t>、中</w:t>
      </w:r>
      <w:r>
        <w:rPr>
          <w:spacing w:val="5"/>
        </w:rPr>
        <w:t>新乐淘直播基</w:t>
      </w:r>
      <w:r>
        <w:t>地</w:t>
      </w:r>
      <w:r>
        <w:rPr>
          <w:spacing w:val="5"/>
        </w:rPr>
        <w:t>、一飞智</w:t>
      </w:r>
      <w:r>
        <w:t>控</w:t>
      </w:r>
      <w:r>
        <w:rPr>
          <w:spacing w:val="5"/>
        </w:rPr>
        <w:t>（天津</w:t>
      </w:r>
      <w:r>
        <w:t xml:space="preserve">） </w:t>
      </w:r>
      <w:r>
        <w:rPr>
          <w:spacing w:val="11"/>
        </w:rPr>
        <w:t>科技有限公</w:t>
      </w:r>
      <w:r>
        <w:t>司</w:t>
      </w:r>
      <w:r>
        <w:rPr>
          <w:spacing w:val="11"/>
        </w:rPr>
        <w:t>、天隆科技股份有限</w:t>
      </w:r>
      <w:r>
        <w:rPr>
          <w:spacing w:val="20"/>
        </w:rPr>
        <w:t>公</w:t>
      </w:r>
      <w:r>
        <w:t>司</w:t>
      </w:r>
      <w:r>
        <w:rPr>
          <w:spacing w:val="20"/>
        </w:rPr>
        <w:t>、新城镇梁子村津帼手工</w:t>
      </w:r>
      <w:r>
        <w:t>坊、</w:t>
      </w:r>
      <w:r>
        <w:rPr>
          <w:spacing w:val="11"/>
        </w:rPr>
        <w:t>启迪之星津帼众创空间等</w:t>
      </w:r>
      <w:r>
        <w:t>地</w:t>
      </w:r>
      <w:r>
        <w:rPr>
          <w:spacing w:val="11"/>
        </w:rPr>
        <w:t>，了解</w:t>
      </w:r>
      <w:r>
        <w:rPr>
          <w:spacing w:val="10"/>
        </w:rPr>
        <w:t>滨海新区妇联助力统筹疫情防控和</w:t>
      </w:r>
      <w:r>
        <w:rPr>
          <w:spacing w:val="11"/>
        </w:rPr>
        <w:t>经济社会发</w:t>
      </w:r>
      <w:r>
        <w:t>展</w:t>
      </w:r>
      <w:r>
        <w:rPr>
          <w:spacing w:val="11"/>
        </w:rPr>
        <w:t>，推动女性创新创业</w:t>
      </w:r>
      <w:r>
        <w:rPr>
          <w:spacing w:val="10"/>
        </w:rPr>
        <w:t>领军企业和示范基地发挥资源及技</w:t>
      </w:r>
      <w:r>
        <w:rPr>
          <w:spacing w:val="12"/>
        </w:rPr>
        <w:t>术优</w:t>
      </w:r>
      <w:r>
        <w:t>势</w:t>
      </w:r>
      <w:r>
        <w:rPr>
          <w:spacing w:val="12"/>
        </w:rPr>
        <w:t>，提升女性就业技</w:t>
      </w:r>
      <w:r>
        <w:t>能</w:t>
      </w:r>
      <w:r>
        <w:rPr>
          <w:spacing w:val="12"/>
        </w:rPr>
        <w:t>、拓展</w:t>
      </w:r>
      <w:r>
        <w:rPr>
          <w:spacing w:val="30"/>
        </w:rPr>
        <w:t>女性就业渠</w:t>
      </w:r>
      <w:r>
        <w:t>道</w:t>
      </w:r>
      <w:r>
        <w:rPr>
          <w:spacing w:val="30"/>
        </w:rPr>
        <w:t>，推动高质量发展</w:t>
      </w:r>
      <w:r>
        <w:t>等情况。</w:t>
      </w:r>
    </w:p>
    <w:p w14:paraId="7120AB94">
      <w:pPr>
        <w:pStyle w:val="2"/>
        <w:spacing w:line="220" w:lineRule="auto"/>
        <w:ind w:left="145" w:right="1036" w:firstLine="380"/>
      </w:pPr>
      <w:r>
        <w:rPr>
          <w:rFonts w:hint="eastAsia" w:ascii="方正黑体_GBK" w:hAnsi="方正黑体_GBK" w:eastAsia="方正黑体_GBK"/>
          <w:color w:val="1F2B61"/>
        </w:rPr>
        <w:t xml:space="preserve">10 日—13 日  </w:t>
      </w:r>
      <w:r>
        <w:t>市委常委、区委书记连茂君带队赴上海市、武汉市招商。在上海，拜访中国远洋海运集团有限公司、平安国际融资租赁有限公司、中国船舶集团有限公司、上海证券交易所、上海韦尔半导体股份有限公司、上海浦东发展银行股份有限公司，与企业负责人座谈， 了解企业投资意愿，宣传推介新区， 达成初步合作意向。在武汉，深入卓尔控股有限公司调研，与香港金马凯旋公司、九州通医药集团股份</w:t>
      </w:r>
    </w:p>
    <w:p w14:paraId="41B12FB5">
      <w:pPr>
        <w:spacing w:after="0" w:line="220" w:lineRule="auto"/>
        <w:sectPr>
          <w:type w:val="continuous"/>
          <w:pgSz w:w="11910" w:h="16160"/>
          <w:pgMar w:top="1520" w:right="0" w:bottom="280" w:left="80" w:header="720" w:footer="720" w:gutter="0"/>
          <w:cols w:equalWidth="0" w:num="3">
            <w:col w:w="4194" w:space="40"/>
            <w:col w:w="3249" w:space="39"/>
            <w:col w:w="4308"/>
          </w:cols>
        </w:sectPr>
      </w:pPr>
    </w:p>
    <w:p w14:paraId="005C5947">
      <w:pPr>
        <w:pStyle w:val="2"/>
        <w:spacing w:before="7"/>
        <w:rPr>
          <w:sz w:val="12"/>
        </w:rPr>
      </w:pPr>
    </w:p>
    <w:p w14:paraId="1640A9D5">
      <w:pPr>
        <w:pStyle w:val="2"/>
        <w:tabs>
          <w:tab w:val="left" w:pos="4360"/>
        </w:tabs>
        <w:spacing w:before="47"/>
        <w:ind w:left="1053"/>
      </w:pPr>
      <w:r>
        <w:rPr>
          <w:spacing w:val="11"/>
        </w:rPr>
        <w:t>有限公</w:t>
      </w:r>
      <w:r>
        <w:t>司</w:t>
      </w:r>
      <w:r>
        <w:rPr>
          <w:spacing w:val="11"/>
        </w:rPr>
        <w:t>、武汉斗鱼网络科技有</w:t>
      </w:r>
      <w:r>
        <w:t>限</w:t>
      </w:r>
      <w:r>
        <w:tab/>
      </w:r>
      <w:r>
        <w:rPr>
          <w:spacing w:val="20"/>
        </w:rPr>
        <w:t>关与港口军团及高</w:t>
      </w:r>
      <w:r>
        <w:t>校</w:t>
      </w:r>
      <w:r>
        <w:rPr>
          <w:spacing w:val="20"/>
        </w:rPr>
        <w:t>、科研院</w:t>
      </w:r>
      <w:r>
        <w:t>所、</w:t>
      </w:r>
      <w:r>
        <w:rPr>
          <w:spacing w:val="0"/>
        </w:rPr>
        <w:t xml:space="preserve"> </w:t>
      </w:r>
      <w:r>
        <w:rPr>
          <w:spacing w:val="5"/>
        </w:rPr>
        <w:t>《中华思想通史资料长编</w:t>
      </w:r>
      <w:r>
        <w:rPr>
          <w:spacing w:val="-93"/>
        </w:rPr>
        <w:t>》</w:t>
      </w:r>
      <w:r>
        <w:rPr>
          <w:spacing w:val="5"/>
        </w:rPr>
        <w:t>（电子书）</w:t>
      </w:r>
    </w:p>
    <w:p w14:paraId="6B25C75E">
      <w:pPr>
        <w:spacing w:after="0"/>
        <w:sectPr>
          <w:pgSz w:w="11910" w:h="16160"/>
          <w:pgMar w:top="1180" w:right="0" w:bottom="960" w:left="80" w:header="953" w:footer="765" w:gutter="0"/>
          <w:cols w:space="720" w:num="1"/>
        </w:sectPr>
      </w:pPr>
    </w:p>
    <w:p w14:paraId="2BFE15B1">
      <w:pPr>
        <w:pStyle w:val="2"/>
        <w:spacing w:line="220" w:lineRule="auto"/>
        <w:ind w:left="1053"/>
      </w:pPr>
      <w:r>
        <w:t>公司、湖北京山轻工机械股份有限公司、武汉华中数控股份有限公司、格林美股份有限公司等企业负责人交流，听取对新区发展的意见建议， 推动合作成果尽快落地。</w:t>
      </w:r>
    </w:p>
    <w:p w14:paraId="6C20169B">
      <w:pPr>
        <w:pStyle w:val="20"/>
        <w:numPr>
          <w:ilvl w:val="0"/>
          <w:numId w:val="24"/>
        </w:numPr>
        <w:tabs>
          <w:tab w:val="left" w:pos="1700"/>
        </w:tabs>
        <w:spacing w:before="0" w:after="0" w:line="220" w:lineRule="auto"/>
        <w:ind w:left="1053" w:right="83" w:firstLine="380"/>
        <w:jc w:val="both"/>
        <w:rPr>
          <w:sz w:val="19"/>
        </w:rPr>
      </w:pPr>
      <w:r>
        <w:rPr>
          <w:rFonts w:hint="eastAsia" w:ascii="方正黑体_GBK" w:eastAsia="方正黑体_GBK"/>
          <w:color w:val="1F2B61"/>
          <w:sz w:val="19"/>
        </w:rPr>
        <w:t xml:space="preserve">日 </w:t>
      </w:r>
      <w:r>
        <w:rPr>
          <w:spacing w:val="7"/>
          <w:sz w:val="19"/>
        </w:rPr>
        <w:t>滨海新区入选首批国家</w:t>
      </w:r>
      <w:r>
        <w:rPr>
          <w:sz w:val="19"/>
        </w:rPr>
        <w:t>知识产权强市建设试点示范城市。</w:t>
      </w:r>
    </w:p>
    <w:p w14:paraId="4EC9B2CF">
      <w:pPr>
        <w:pStyle w:val="2"/>
        <w:spacing w:line="220" w:lineRule="auto"/>
        <w:ind w:left="1053" w:right="63" w:firstLine="380"/>
        <w:jc w:val="both"/>
      </w:pPr>
      <w:r>
        <w:rPr>
          <w:rFonts w:hint="eastAsia" w:ascii="方正黑体_GBK" w:hAnsi="方正黑体_GBK" w:eastAsia="方正黑体_GBK"/>
          <w:color w:val="1F2B61"/>
        </w:rPr>
        <w:t xml:space="preserve">是日  </w:t>
      </w:r>
      <w:r>
        <w:t>滨海新区召开第一届“最美信访工作者”座谈会。以“踔厉奋发、笃行不怠，扎扎实实做好新时代信访工作”为主题，开展研讨交流并对“最美信访工作者”进行表彰。</w:t>
      </w:r>
    </w:p>
    <w:p w14:paraId="0482F757">
      <w:pPr>
        <w:pStyle w:val="20"/>
        <w:numPr>
          <w:ilvl w:val="0"/>
          <w:numId w:val="24"/>
        </w:numPr>
        <w:tabs>
          <w:tab w:val="left" w:pos="1657"/>
          <w:tab w:val="left" w:pos="1700"/>
          <w:tab w:val="left" w:pos="2091"/>
        </w:tabs>
        <w:spacing w:before="0" w:after="0" w:line="220" w:lineRule="auto"/>
        <w:ind w:left="1053" w:right="31" w:firstLine="380"/>
        <w:jc w:val="right"/>
        <w:rPr>
          <w:sz w:val="19"/>
        </w:rPr>
      </w:pPr>
      <w:r>
        <w:rPr>
          <w:rFonts w:hint="eastAsia" w:ascii="方正黑体_GBK" w:eastAsia="方正黑体_GBK"/>
          <w:color w:val="1F2B61"/>
          <w:sz w:val="19"/>
        </w:rPr>
        <w:t>日</w:t>
      </w:r>
      <w:r>
        <w:rPr>
          <w:rFonts w:hint="eastAsia" w:ascii="方正黑体_GBK" w:eastAsia="方正黑体_GBK"/>
          <w:color w:val="1F2B61"/>
          <w:sz w:val="19"/>
        </w:rPr>
        <w:tab/>
      </w:r>
      <w:r>
        <w:rPr>
          <w:spacing w:val="7"/>
          <w:sz w:val="19"/>
        </w:rPr>
        <w:t>滨海新区与上海钧正网</w:t>
      </w:r>
      <w:r>
        <w:rPr>
          <w:sz w:val="19"/>
        </w:rPr>
        <w:t>络科技有限公司签署战略合作协议。</w:t>
      </w:r>
      <w:r>
        <w:rPr>
          <w:rFonts w:hint="eastAsia" w:ascii="方正黑体_GBK" w:eastAsia="方正黑体_GBK"/>
          <w:color w:val="1F2B61"/>
          <w:spacing w:val="15"/>
          <w:sz w:val="19"/>
        </w:rPr>
        <w:t>是</w:t>
      </w:r>
      <w:r>
        <w:rPr>
          <w:rFonts w:hint="eastAsia" w:ascii="方正黑体_GBK" w:eastAsia="方正黑体_GBK"/>
          <w:color w:val="1F2B61"/>
          <w:sz w:val="19"/>
        </w:rPr>
        <w:t>日</w:t>
      </w:r>
      <w:r>
        <w:rPr>
          <w:rFonts w:hint="eastAsia" w:ascii="方正黑体_GBK" w:eastAsia="方正黑体_GBK"/>
          <w:color w:val="1F2B61"/>
          <w:sz w:val="19"/>
        </w:rPr>
        <w:tab/>
      </w:r>
      <w:r>
        <w:rPr>
          <w:spacing w:val="15"/>
          <w:sz w:val="19"/>
        </w:rPr>
        <w:t>滨海高新区信创产业重</w:t>
      </w:r>
    </w:p>
    <w:p w14:paraId="311815A9">
      <w:pPr>
        <w:pStyle w:val="2"/>
        <w:spacing w:line="220" w:lineRule="auto"/>
        <w:ind w:left="1053" w:right="80"/>
        <w:jc w:val="both"/>
      </w:pPr>
      <w:r>
        <w:t>点企业海光信息技术股份有限公司在上海证券交易所科创板上市，上市首日总市值超千亿元。</w:t>
      </w:r>
    </w:p>
    <w:p w14:paraId="5F512BBF">
      <w:pPr>
        <w:pStyle w:val="20"/>
        <w:numPr>
          <w:ilvl w:val="0"/>
          <w:numId w:val="25"/>
        </w:numPr>
        <w:tabs>
          <w:tab w:val="left" w:pos="1705"/>
        </w:tabs>
        <w:spacing w:before="0" w:after="0" w:line="220" w:lineRule="auto"/>
        <w:ind w:left="1053" w:right="65" w:firstLine="380"/>
        <w:jc w:val="both"/>
        <w:rPr>
          <w:sz w:val="19"/>
        </w:rPr>
      </w:pPr>
      <w:r>
        <w:rPr>
          <w:rFonts w:hint="eastAsia" w:ascii="方正黑体_GBK" w:hAnsi="方正黑体_GBK" w:eastAsia="方正黑体_GBK"/>
          <w:color w:val="1F2B61"/>
          <w:spacing w:val="26"/>
          <w:sz w:val="19"/>
        </w:rPr>
        <w:t>日</w:t>
      </w:r>
      <w:r>
        <w:rPr>
          <w:rFonts w:hint="eastAsia" w:ascii="方正黑体_GBK" w:hAnsi="方正黑体_GBK" w:eastAsia="方正黑体_GBK"/>
          <w:color w:val="1F2B61"/>
          <w:sz w:val="19"/>
        </w:rPr>
        <w:t>—15</w:t>
      </w:r>
      <w:r>
        <w:rPr>
          <w:rFonts w:hint="eastAsia" w:ascii="方正黑体_GBK" w:hAnsi="方正黑体_GBK" w:eastAsia="方正黑体_GBK"/>
          <w:color w:val="1F2B61"/>
          <w:spacing w:val="6"/>
          <w:sz w:val="19"/>
        </w:rPr>
        <w:t xml:space="preserve"> 日 </w:t>
      </w:r>
      <w:r>
        <w:rPr>
          <w:spacing w:val="26"/>
          <w:sz w:val="19"/>
        </w:rPr>
        <w:t>天津港保税区</w:t>
      </w:r>
      <w:r>
        <w:rPr>
          <w:spacing w:val="10"/>
          <w:sz w:val="19"/>
        </w:rPr>
        <w:t>企业叠风新能源科技</w:t>
      </w:r>
      <w:r>
        <w:rPr>
          <w:spacing w:val="11"/>
          <w:sz w:val="19"/>
        </w:rPr>
        <w:t>（天津）有限</w:t>
      </w:r>
      <w:r>
        <w:rPr>
          <w:spacing w:val="7"/>
          <w:sz w:val="19"/>
        </w:rPr>
        <w:t>公司凭借“风力旋筒助航系统”在</w:t>
      </w:r>
    </w:p>
    <w:p w14:paraId="62F67AFA">
      <w:pPr>
        <w:pStyle w:val="2"/>
        <w:spacing w:line="220" w:lineRule="auto"/>
        <w:ind w:left="1053" w:right="66"/>
        <w:jc w:val="both"/>
      </w:pPr>
      <w:r>
        <w:t>2022 年天津市创新创业大赛暨第十一届中国创新创业大赛（天津赛区）决赛中获成长组企业一等奖。</w:t>
      </w:r>
    </w:p>
    <w:p w14:paraId="2F4D8E55">
      <w:pPr>
        <w:pStyle w:val="20"/>
        <w:numPr>
          <w:ilvl w:val="0"/>
          <w:numId w:val="25"/>
        </w:numPr>
        <w:tabs>
          <w:tab w:val="left" w:pos="1700"/>
          <w:tab w:val="left" w:pos="2091"/>
        </w:tabs>
        <w:spacing w:before="0" w:after="0" w:line="220" w:lineRule="auto"/>
        <w:ind w:left="1053" w:right="0" w:firstLine="380"/>
        <w:jc w:val="left"/>
        <w:rPr>
          <w:sz w:val="19"/>
        </w:rPr>
      </w:pPr>
      <w:r>
        <w:rPr>
          <w:rFonts w:hint="eastAsia" w:ascii="方正黑体_GBK" w:eastAsia="方正黑体_GBK"/>
          <w:color w:val="1F2B61"/>
          <w:sz w:val="19"/>
        </w:rPr>
        <w:t>日</w:t>
      </w:r>
      <w:r>
        <w:rPr>
          <w:rFonts w:hint="eastAsia" w:ascii="方正黑体_GBK" w:eastAsia="方正黑体_GBK"/>
          <w:color w:val="1F2B61"/>
          <w:sz w:val="19"/>
        </w:rPr>
        <w:tab/>
      </w:r>
      <w:r>
        <w:rPr>
          <w:spacing w:val="7"/>
          <w:sz w:val="19"/>
        </w:rPr>
        <w:t>天津渤化永利化工股份</w:t>
      </w:r>
      <w:r>
        <w:rPr>
          <w:spacing w:val="10"/>
          <w:sz w:val="19"/>
        </w:rPr>
        <w:t>有限公司科技创新暨黄海化学工业</w:t>
      </w:r>
      <w:r>
        <w:rPr>
          <w:spacing w:val="12"/>
          <w:sz w:val="19"/>
        </w:rPr>
        <w:t>研究社创</w:t>
      </w:r>
      <w:r>
        <w:rPr>
          <w:sz w:val="19"/>
        </w:rPr>
        <w:t>办</w:t>
      </w:r>
      <w:r>
        <w:rPr>
          <w:spacing w:val="10"/>
          <w:sz w:val="19"/>
        </w:rPr>
        <w:t xml:space="preserve"> </w:t>
      </w:r>
      <w:r>
        <w:rPr>
          <w:sz w:val="19"/>
        </w:rPr>
        <w:t>100</w:t>
      </w:r>
      <w:r>
        <w:rPr>
          <w:spacing w:val="10"/>
          <w:sz w:val="19"/>
        </w:rPr>
        <w:t xml:space="preserve"> </w:t>
      </w:r>
      <w:r>
        <w:rPr>
          <w:spacing w:val="12"/>
          <w:sz w:val="19"/>
        </w:rPr>
        <w:t>周年纪念大会在滨</w:t>
      </w:r>
      <w:r>
        <w:rPr>
          <w:spacing w:val="11"/>
          <w:sz w:val="19"/>
        </w:rPr>
        <w:t>海新区举</w:t>
      </w:r>
      <w:r>
        <w:rPr>
          <w:sz w:val="19"/>
        </w:rPr>
        <w:t>行</w:t>
      </w:r>
      <w:r>
        <w:rPr>
          <w:spacing w:val="11"/>
          <w:sz w:val="19"/>
        </w:rPr>
        <w:t>。会上播放了纪念黄海</w:t>
      </w:r>
      <w:r>
        <w:rPr>
          <w:sz w:val="19"/>
        </w:rPr>
        <w:t>社创办</w:t>
      </w:r>
      <w:r>
        <w:rPr>
          <w:spacing w:val="13"/>
          <w:sz w:val="19"/>
        </w:rPr>
        <w:t xml:space="preserve"> </w:t>
      </w:r>
      <w:r>
        <w:rPr>
          <w:sz w:val="19"/>
        </w:rPr>
        <w:t>100</w:t>
      </w:r>
      <w:r>
        <w:rPr>
          <w:spacing w:val="13"/>
          <w:sz w:val="19"/>
        </w:rPr>
        <w:t xml:space="preserve"> </w:t>
      </w:r>
      <w:r>
        <w:rPr>
          <w:sz w:val="19"/>
        </w:rPr>
        <w:t>周年专题</w:t>
      </w:r>
      <w:r>
        <w:rPr>
          <w:spacing w:val="-60"/>
          <w:sz w:val="19"/>
        </w:rPr>
        <w:t>片</w:t>
      </w:r>
      <w:r>
        <w:rPr>
          <w:sz w:val="19"/>
        </w:rPr>
        <w:t>《筑基沧溟</w:t>
      </w:r>
      <w:r>
        <w:rPr>
          <w:spacing w:val="-93"/>
          <w:sz w:val="19"/>
        </w:rPr>
        <w:t>》</w:t>
      </w:r>
      <w:r>
        <w:rPr>
          <w:sz w:val="19"/>
        </w:rPr>
        <w:t xml:space="preserve">， </w:t>
      </w:r>
      <w:r>
        <w:rPr>
          <w:spacing w:val="10"/>
          <w:sz w:val="19"/>
        </w:rPr>
        <w:t>对公司科技创新先进单位和优秀科</w:t>
      </w:r>
      <w:r>
        <w:rPr>
          <w:sz w:val="19"/>
        </w:rPr>
        <w:t>技创新成果进行表彰。</w:t>
      </w:r>
    </w:p>
    <w:p w14:paraId="065E1BB8">
      <w:pPr>
        <w:pStyle w:val="20"/>
        <w:numPr>
          <w:ilvl w:val="0"/>
          <w:numId w:val="25"/>
        </w:numPr>
        <w:tabs>
          <w:tab w:val="left" w:pos="1700"/>
        </w:tabs>
        <w:spacing w:before="0" w:after="0" w:line="220" w:lineRule="auto"/>
        <w:ind w:left="1053" w:right="66" w:firstLine="380"/>
        <w:jc w:val="both"/>
        <w:rPr>
          <w:sz w:val="19"/>
        </w:rPr>
      </w:pPr>
      <w:r>
        <w:rPr>
          <w:rFonts w:hint="eastAsia" w:ascii="方正黑体_GBK" w:hAnsi="方正黑体_GBK" w:eastAsia="方正黑体_GBK"/>
          <w:color w:val="1F2B61"/>
          <w:spacing w:val="25"/>
          <w:sz w:val="19"/>
        </w:rPr>
        <w:t xml:space="preserve">日 </w:t>
      </w:r>
      <w:r>
        <w:rPr>
          <w:spacing w:val="7"/>
          <w:sz w:val="19"/>
        </w:rPr>
        <w:t>天津滨海高新区与天津师范大学、华为共建天津首家“鲲</w:t>
      </w:r>
      <w:r>
        <w:rPr>
          <w:spacing w:val="5"/>
          <w:sz w:val="19"/>
        </w:rPr>
        <w:t xml:space="preserve">鹏 </w:t>
      </w:r>
      <w:r>
        <w:rPr>
          <w:sz w:val="19"/>
        </w:rPr>
        <w:t>&amp;</w:t>
      </w:r>
      <w:r>
        <w:rPr>
          <w:spacing w:val="21"/>
          <w:sz w:val="19"/>
        </w:rPr>
        <w:t xml:space="preserve"> 昇腾产教融合育人基地”项</w:t>
      </w:r>
      <w:r>
        <w:rPr>
          <w:sz w:val="19"/>
        </w:rPr>
        <w:t>目签约。</w:t>
      </w:r>
    </w:p>
    <w:p w14:paraId="44BD9CDB">
      <w:pPr>
        <w:pStyle w:val="2"/>
        <w:spacing w:line="220" w:lineRule="auto"/>
        <w:ind w:left="1053" w:right="83" w:firstLine="380"/>
        <w:jc w:val="both"/>
      </w:pPr>
      <w:r>
        <w:rPr>
          <w:rFonts w:hint="eastAsia" w:ascii="方正黑体_GBK" w:eastAsia="方正黑体_GBK"/>
          <w:color w:val="1F2B61"/>
        </w:rPr>
        <w:t xml:space="preserve">18 日 </w:t>
      </w:r>
      <w:r>
        <w:t>京津冀人力资源服务与发展联盟成立。</w:t>
      </w:r>
    </w:p>
    <w:p w14:paraId="780C9267">
      <w:pPr>
        <w:pStyle w:val="2"/>
        <w:spacing w:line="220" w:lineRule="auto"/>
        <w:ind w:left="1053" w:right="77" w:firstLine="380"/>
        <w:jc w:val="both"/>
      </w:pPr>
      <w:r>
        <w:rPr>
          <w:rFonts w:hint="eastAsia" w:ascii="方正黑体_GBK" w:eastAsia="方正黑体_GBK"/>
          <w:color w:val="1F2B61"/>
        </w:rPr>
        <w:t xml:space="preserve">是日 </w:t>
      </w:r>
      <w:r>
        <w:t>滨海新区举办国家人力资源服务出口基地暨滨城人才大厦启动活动，其间中国天津人力资源服务产业园（滨海园区）入驻机构集中签约。</w:t>
      </w:r>
    </w:p>
    <w:p w14:paraId="72719930">
      <w:pPr>
        <w:pStyle w:val="2"/>
        <w:tabs>
          <w:tab w:val="left" w:pos="2040"/>
        </w:tabs>
        <w:spacing w:line="307" w:lineRule="exact"/>
        <w:ind w:left="1433"/>
      </w:pPr>
      <w:r>
        <w:rPr>
          <w:rFonts w:hint="eastAsia" w:ascii="方正黑体_GBK" w:eastAsia="方正黑体_GBK"/>
          <w:color w:val="1F2B61"/>
          <w:spacing w:val="15"/>
        </w:rPr>
        <w:t>是</w:t>
      </w:r>
      <w:r>
        <w:rPr>
          <w:rFonts w:hint="eastAsia" w:ascii="方正黑体_GBK" w:eastAsia="方正黑体_GBK"/>
          <w:color w:val="1F2B61"/>
        </w:rPr>
        <w:t>日</w:t>
      </w:r>
      <w:r>
        <w:rPr>
          <w:rFonts w:hint="eastAsia" w:ascii="方正黑体_GBK" w:eastAsia="方正黑体_GBK"/>
          <w:color w:val="1F2B61"/>
        </w:rPr>
        <w:tab/>
      </w:r>
      <w:r>
        <w:rPr>
          <w:spacing w:val="15"/>
        </w:rPr>
        <w:t>由天津港集</w:t>
      </w:r>
      <w:r>
        <w:t>团</w:t>
      </w:r>
      <w:r>
        <w:rPr>
          <w:spacing w:val="15"/>
        </w:rPr>
        <w:t>、华为海</w:t>
      </w:r>
    </w:p>
    <w:p w14:paraId="0D2DCEC2">
      <w:pPr>
        <w:pStyle w:val="2"/>
        <w:spacing w:line="220" w:lineRule="auto"/>
        <w:ind w:left="148" w:right="52"/>
      </w:pPr>
      <w:r>
        <w:br w:type="column"/>
      </w:r>
      <w:r>
        <w:t>行业头部企业等单位联合成立的“智慧港口全球创新实验室”揭牌。</w:t>
      </w:r>
    </w:p>
    <w:p w14:paraId="14A38F34">
      <w:pPr>
        <w:pStyle w:val="20"/>
        <w:numPr>
          <w:ilvl w:val="0"/>
          <w:numId w:val="26"/>
        </w:numPr>
        <w:tabs>
          <w:tab w:val="left" w:pos="793"/>
        </w:tabs>
        <w:spacing w:before="0" w:after="0" w:line="220" w:lineRule="auto"/>
        <w:ind w:left="148" w:right="84" w:firstLine="380"/>
        <w:jc w:val="both"/>
        <w:rPr>
          <w:sz w:val="19"/>
        </w:rPr>
      </w:pPr>
      <w:r>
        <w:rPr>
          <w:rFonts w:hint="eastAsia" w:ascii="方正黑体_GBK" w:hAnsi="方正黑体_GBK" w:eastAsia="方正黑体_GBK"/>
          <w:color w:val="1F2B61"/>
          <w:spacing w:val="2"/>
          <w:sz w:val="19"/>
        </w:rPr>
        <w:t>日</w:t>
      </w:r>
      <w:r>
        <w:rPr>
          <w:rFonts w:hint="eastAsia" w:ascii="方正黑体_GBK" w:hAnsi="方正黑体_GBK" w:eastAsia="方正黑体_GBK"/>
          <w:color w:val="1F2B61"/>
          <w:sz w:val="19"/>
        </w:rPr>
        <w:t>—24</w:t>
      </w:r>
      <w:r>
        <w:rPr>
          <w:rFonts w:hint="eastAsia" w:ascii="方正黑体_GBK" w:hAnsi="方正黑体_GBK" w:eastAsia="方正黑体_GBK"/>
          <w:color w:val="1F2B61"/>
          <w:spacing w:val="15"/>
          <w:sz w:val="19"/>
        </w:rPr>
        <w:t xml:space="preserve"> 日 </w:t>
      </w:r>
      <w:r>
        <w:rPr>
          <w:sz w:val="19"/>
        </w:rPr>
        <w:t>甘肃省甘南州合</w:t>
      </w:r>
      <w:r>
        <w:rPr>
          <w:spacing w:val="-2"/>
          <w:sz w:val="19"/>
        </w:rPr>
        <w:t>作市党政代表团到滨海新区考察。参</w:t>
      </w:r>
      <w:r>
        <w:rPr>
          <w:spacing w:val="6"/>
          <w:sz w:val="19"/>
        </w:rPr>
        <w:t>观“美丽滨城”会客厅、滨海新区</w:t>
      </w:r>
      <w:r>
        <w:rPr>
          <w:spacing w:val="10"/>
          <w:sz w:val="19"/>
        </w:rPr>
        <w:t>现代产业展示交流中心、国家海洋</w:t>
      </w:r>
      <w:r>
        <w:rPr>
          <w:sz w:val="19"/>
        </w:rPr>
        <w:t>博物馆，召开招商引资推介座谈会。</w:t>
      </w:r>
    </w:p>
    <w:p w14:paraId="7CA904D3">
      <w:pPr>
        <w:pStyle w:val="20"/>
        <w:numPr>
          <w:ilvl w:val="0"/>
          <w:numId w:val="26"/>
        </w:numPr>
        <w:tabs>
          <w:tab w:val="left" w:pos="794"/>
        </w:tabs>
        <w:spacing w:before="0" w:after="0" w:line="220" w:lineRule="auto"/>
        <w:ind w:left="148" w:right="0" w:firstLine="380"/>
        <w:jc w:val="left"/>
        <w:rPr>
          <w:sz w:val="19"/>
        </w:rPr>
      </w:pPr>
      <w:r>
        <w:rPr>
          <w:rFonts w:hint="eastAsia" w:ascii="方正黑体_GBK" w:hAnsi="方正黑体_GBK" w:eastAsia="方正黑体_GBK"/>
          <w:color w:val="1F2B61"/>
          <w:spacing w:val="11"/>
          <w:sz w:val="19"/>
        </w:rPr>
        <w:t xml:space="preserve">日  </w:t>
      </w:r>
      <w:r>
        <w:rPr>
          <w:spacing w:val="6"/>
          <w:sz w:val="19"/>
        </w:rPr>
        <w:t xml:space="preserve">滨海新区 </w:t>
      </w:r>
      <w:r>
        <w:rPr>
          <w:sz w:val="19"/>
        </w:rPr>
        <w:t>2</w:t>
      </w:r>
      <w:r>
        <w:rPr>
          <w:spacing w:val="7"/>
          <w:sz w:val="19"/>
        </w:rPr>
        <w:t xml:space="preserve"> 个创新载体</w:t>
      </w:r>
      <w:r>
        <w:rPr>
          <w:spacing w:val="1"/>
          <w:sz w:val="19"/>
        </w:rPr>
        <w:t xml:space="preserve">被中国科协认定为首批“科创中国” </w:t>
      </w:r>
      <w:r>
        <w:rPr>
          <w:spacing w:val="7"/>
          <w:sz w:val="19"/>
        </w:rPr>
        <w:t>创新基地。其中，天津先进技术研</w:t>
      </w:r>
      <w:r>
        <w:rPr>
          <w:spacing w:val="10"/>
          <w:sz w:val="19"/>
        </w:rPr>
        <w:t>究院被认定为“科创中国”信创领</w:t>
      </w:r>
      <w:r>
        <w:rPr>
          <w:spacing w:val="8"/>
          <w:sz w:val="19"/>
        </w:rPr>
        <w:t>域创新基地，天津泰达绿化科技集</w:t>
      </w:r>
      <w:r>
        <w:rPr>
          <w:spacing w:val="7"/>
          <w:sz w:val="19"/>
        </w:rPr>
        <w:t>团股份有限公司被认定为“科创中</w:t>
      </w:r>
      <w:r>
        <w:rPr>
          <w:spacing w:val="5"/>
          <w:sz w:val="19"/>
        </w:rPr>
        <w:t>国”重盐碱地生态治理创新基地。</w:t>
      </w:r>
    </w:p>
    <w:p w14:paraId="1A16E67F">
      <w:pPr>
        <w:pStyle w:val="2"/>
        <w:spacing w:line="220" w:lineRule="auto"/>
        <w:ind w:left="148" w:right="84" w:firstLine="380"/>
        <w:jc w:val="both"/>
      </w:pPr>
      <w:r>
        <w:rPr>
          <w:rFonts w:hint="eastAsia" w:ascii="方正黑体_GBK" w:hAnsi="方正黑体_GBK" w:eastAsia="方正黑体_GBK"/>
          <w:color w:val="1F2B61"/>
        </w:rPr>
        <w:t xml:space="preserve">是日 </w:t>
      </w:r>
      <w:r>
        <w:t>由中国科协和全国工商联主办的“东数西算”战略下数字产业区域协同发展论坛在国家超级计算天津中心举办。</w:t>
      </w:r>
    </w:p>
    <w:p w14:paraId="27015FEC">
      <w:pPr>
        <w:pStyle w:val="20"/>
        <w:numPr>
          <w:ilvl w:val="0"/>
          <w:numId w:val="27"/>
        </w:numPr>
        <w:tabs>
          <w:tab w:val="left" w:pos="794"/>
        </w:tabs>
        <w:spacing w:before="0" w:after="0" w:line="220" w:lineRule="auto"/>
        <w:ind w:left="148" w:right="88" w:firstLine="380"/>
        <w:jc w:val="both"/>
        <w:rPr>
          <w:sz w:val="19"/>
        </w:rPr>
      </w:pPr>
      <w:r>
        <w:rPr>
          <w:rFonts w:hint="eastAsia" w:ascii="方正黑体_GBK" w:eastAsia="方正黑体_GBK"/>
          <w:color w:val="1F2B61"/>
          <w:sz w:val="19"/>
        </w:rPr>
        <w:t xml:space="preserve">日 </w:t>
      </w:r>
      <w:r>
        <w:rPr>
          <w:spacing w:val="7"/>
          <w:sz w:val="19"/>
        </w:rPr>
        <w:t>滨海文化中心入选第二</w:t>
      </w:r>
      <w:r>
        <w:rPr>
          <w:spacing w:val="10"/>
          <w:sz w:val="19"/>
        </w:rPr>
        <w:t>批国家级夜间文化和旅游消费集聚</w:t>
      </w:r>
      <w:r>
        <w:rPr>
          <w:sz w:val="19"/>
        </w:rPr>
        <w:t>区名单。</w:t>
      </w:r>
    </w:p>
    <w:p w14:paraId="5E432836">
      <w:pPr>
        <w:pStyle w:val="2"/>
        <w:spacing w:line="220" w:lineRule="auto"/>
        <w:ind w:left="148" w:right="88" w:firstLine="380"/>
        <w:jc w:val="both"/>
      </w:pPr>
      <w:r>
        <w:rPr>
          <w:rFonts w:hint="eastAsia" w:ascii="方正黑体_GBK" w:eastAsia="方正黑体_GBK"/>
          <w:color w:val="1F2B61"/>
        </w:rPr>
        <w:t xml:space="preserve">是日 </w:t>
      </w:r>
      <w:r>
        <w:t>《中国（天津）自由贸易试验区天津机场片区支持实体经济开展离岸贸易若干意见》发布。</w:t>
      </w:r>
    </w:p>
    <w:p w14:paraId="237DD402">
      <w:pPr>
        <w:pStyle w:val="2"/>
        <w:spacing w:line="220" w:lineRule="auto"/>
        <w:ind w:left="148" w:right="81" w:firstLine="380"/>
        <w:jc w:val="both"/>
      </w:pPr>
      <w:r>
        <w:rPr>
          <w:rFonts w:hint="eastAsia" w:ascii="方正黑体_GBK" w:hAnsi="方正黑体_GBK" w:eastAsia="方正黑体_GBK"/>
          <w:color w:val="1F2B61"/>
        </w:rPr>
        <w:t xml:space="preserve">是日 </w:t>
      </w:r>
      <w:r>
        <w:t>滨海新区国网天津滨海公司的“‘e’刻不停——人工智能不停电作业机器人”项目在 2022 年中国青年创新创业交流营暨第九届</w:t>
      </w:r>
    </w:p>
    <w:p w14:paraId="7A52FB60">
      <w:pPr>
        <w:pStyle w:val="2"/>
        <w:spacing w:line="220" w:lineRule="auto"/>
        <w:ind w:left="148" w:right="94" w:hanging="95"/>
      </w:pPr>
      <w:r>
        <w:t>“创青春”中国青年创新创业大赛科技创新专项赛中获金奖。</w:t>
      </w:r>
    </w:p>
    <w:p w14:paraId="33443E27">
      <w:pPr>
        <w:pStyle w:val="20"/>
        <w:numPr>
          <w:ilvl w:val="0"/>
          <w:numId w:val="27"/>
        </w:numPr>
        <w:tabs>
          <w:tab w:val="left" w:pos="544"/>
          <w:tab w:val="left" w:pos="795"/>
          <w:tab w:val="left" w:pos="1187"/>
        </w:tabs>
        <w:spacing w:before="0" w:after="0" w:line="220" w:lineRule="auto"/>
        <w:ind w:left="148" w:right="5" w:firstLine="380"/>
        <w:jc w:val="left"/>
        <w:rPr>
          <w:sz w:val="19"/>
        </w:rPr>
      </w:pPr>
      <w:r>
        <w:rPr>
          <w:rFonts w:hint="eastAsia" w:ascii="方正黑体_GBK" w:hAnsi="方正黑体_GBK" w:eastAsia="方正黑体_GBK"/>
          <w:color w:val="1F2B61"/>
          <w:sz w:val="19"/>
        </w:rPr>
        <w:t>日</w:t>
      </w:r>
      <w:r>
        <w:rPr>
          <w:rFonts w:hint="eastAsia" w:ascii="方正黑体_GBK" w:hAnsi="方正黑体_GBK" w:eastAsia="方正黑体_GBK"/>
          <w:color w:val="1F2B61"/>
          <w:sz w:val="19"/>
        </w:rPr>
        <w:tab/>
      </w:r>
      <w:r>
        <w:rPr>
          <w:spacing w:val="10"/>
          <w:sz w:val="19"/>
        </w:rPr>
        <w:t>滨海新</w:t>
      </w:r>
      <w:r>
        <w:rPr>
          <w:sz w:val="19"/>
        </w:rPr>
        <w:t>区</w:t>
      </w:r>
      <w:r>
        <w:rPr>
          <w:spacing w:val="10"/>
          <w:sz w:val="19"/>
        </w:rPr>
        <w:t>“美丽滨城建</w:t>
      </w:r>
      <w:r>
        <w:rPr>
          <w:sz w:val="19"/>
        </w:rPr>
        <w:t>设</w:t>
      </w:r>
      <w:r>
        <w:rPr>
          <w:sz w:val="19"/>
        </w:rPr>
        <w:tab/>
      </w:r>
      <w:r>
        <w:rPr>
          <w:spacing w:val="11"/>
          <w:sz w:val="19"/>
        </w:rPr>
        <w:t>廉洁央地同行”系列活动举行签约仪</w:t>
      </w:r>
      <w:r>
        <w:rPr>
          <w:sz w:val="19"/>
        </w:rPr>
        <w:t>式</w:t>
      </w:r>
      <w:r>
        <w:rPr>
          <w:spacing w:val="11"/>
          <w:sz w:val="19"/>
        </w:rPr>
        <w:t>，滨海新区纪委监委与大</w:t>
      </w:r>
      <w:r>
        <w:rPr>
          <w:spacing w:val="12"/>
          <w:sz w:val="19"/>
        </w:rPr>
        <w:t>港油田公</w:t>
      </w:r>
      <w:r>
        <w:rPr>
          <w:sz w:val="19"/>
        </w:rPr>
        <w:t>司</w:t>
      </w:r>
      <w:r>
        <w:rPr>
          <w:spacing w:val="12"/>
          <w:sz w:val="19"/>
        </w:rPr>
        <w:t>、天津石化公</w:t>
      </w:r>
      <w:r>
        <w:rPr>
          <w:sz w:val="19"/>
        </w:rPr>
        <w:t>司</w:t>
      </w:r>
      <w:r>
        <w:rPr>
          <w:spacing w:val="12"/>
          <w:sz w:val="19"/>
        </w:rPr>
        <w:t>、中海</w:t>
      </w:r>
      <w:r>
        <w:rPr>
          <w:spacing w:val="11"/>
          <w:sz w:val="19"/>
        </w:rPr>
        <w:t>油天津分公</w:t>
      </w:r>
      <w:r>
        <w:rPr>
          <w:sz w:val="19"/>
        </w:rPr>
        <w:t>司</w:t>
      </w:r>
      <w:r>
        <w:rPr>
          <w:spacing w:val="11"/>
          <w:sz w:val="19"/>
        </w:rPr>
        <w:t>、中国铁建大桥工程</w:t>
      </w:r>
      <w:r>
        <w:rPr>
          <w:sz w:val="19"/>
        </w:rPr>
        <w:t>局</w:t>
      </w:r>
      <w:r>
        <w:rPr>
          <w:spacing w:val="5"/>
          <w:sz w:val="19"/>
        </w:rPr>
        <w:t>、中国铁建十八局集团有限公</w:t>
      </w:r>
      <w:r>
        <w:rPr>
          <w:sz w:val="19"/>
        </w:rPr>
        <w:t>司、</w:t>
      </w:r>
      <w:r>
        <w:rPr>
          <w:spacing w:val="11"/>
          <w:sz w:val="19"/>
        </w:rPr>
        <w:t>中建八局华北公</w:t>
      </w:r>
      <w:r>
        <w:rPr>
          <w:sz w:val="19"/>
        </w:rPr>
        <w:t>司</w:t>
      </w:r>
      <w:r>
        <w:rPr>
          <w:spacing w:val="11"/>
          <w:sz w:val="19"/>
        </w:rPr>
        <w:t>、中交一公局六</w:t>
      </w:r>
      <w:r>
        <w:rPr>
          <w:spacing w:val="12"/>
          <w:sz w:val="19"/>
        </w:rPr>
        <w:t>公</w:t>
      </w:r>
      <w:r>
        <w:rPr>
          <w:sz w:val="19"/>
        </w:rPr>
        <w:t>司</w:t>
      </w:r>
      <w:r>
        <w:rPr>
          <w:spacing w:val="12"/>
          <w:sz w:val="19"/>
        </w:rPr>
        <w:t>、中国铁建城建三公</w:t>
      </w:r>
      <w:r>
        <w:rPr>
          <w:sz w:val="19"/>
        </w:rPr>
        <w:t>司</w:t>
      </w:r>
      <w:r>
        <w:rPr>
          <w:spacing w:val="8"/>
          <w:sz w:val="19"/>
        </w:rPr>
        <w:t xml:space="preserve"> </w:t>
      </w:r>
      <w:r>
        <w:rPr>
          <w:sz w:val="19"/>
        </w:rPr>
        <w:t>8</w:t>
      </w:r>
      <w:r>
        <w:rPr>
          <w:spacing w:val="8"/>
          <w:sz w:val="19"/>
        </w:rPr>
        <w:t xml:space="preserve"> </w:t>
      </w:r>
      <w:r>
        <w:rPr>
          <w:spacing w:val="12"/>
          <w:sz w:val="19"/>
        </w:rPr>
        <w:t>家中</w:t>
      </w:r>
      <w:r>
        <w:rPr>
          <w:sz w:val="19"/>
        </w:rPr>
        <w:t>央驻津企业建立廉洁共建关系。</w:t>
      </w:r>
    </w:p>
    <w:p w14:paraId="5A73223A">
      <w:pPr>
        <w:pStyle w:val="2"/>
        <w:spacing w:line="220" w:lineRule="auto"/>
        <w:ind w:left="148" w:right="5" w:firstLine="380"/>
      </w:pPr>
      <w:r>
        <w:rPr>
          <w:rFonts w:hint="eastAsia" w:ascii="方正黑体_GBK" w:hAnsi="方正黑体_GBK" w:eastAsia="方正黑体_GBK"/>
          <w:color w:val="1F2B61"/>
        </w:rPr>
        <w:t xml:space="preserve">26 日—28 日  </w:t>
      </w:r>
      <w:r>
        <w:t>第八届中华思想史高峰论坛在滨海新区举行。全国政协常委、民族和宗教委员会主任， 中国社科院原院长、《中华思想通史》编委会主任王伟光作主题报告。</w:t>
      </w:r>
    </w:p>
    <w:p w14:paraId="4DA0E5A8">
      <w:pPr>
        <w:pStyle w:val="2"/>
        <w:spacing w:line="220" w:lineRule="auto"/>
        <w:ind w:left="140" w:right="1118"/>
      </w:pPr>
      <w:r>
        <w:br w:type="column"/>
      </w:r>
      <w:r>
        <w:t>作为《中华思想通史》重要成果同时发布。</w:t>
      </w:r>
    </w:p>
    <w:p w14:paraId="4F6EB271">
      <w:pPr>
        <w:pStyle w:val="20"/>
        <w:numPr>
          <w:ilvl w:val="0"/>
          <w:numId w:val="28"/>
        </w:numPr>
        <w:tabs>
          <w:tab w:val="left" w:pos="792"/>
          <w:tab w:val="left" w:pos="1883"/>
        </w:tabs>
        <w:spacing w:before="0" w:after="0" w:line="295" w:lineRule="exact"/>
        <w:ind w:left="140" w:right="0" w:firstLine="380"/>
        <w:jc w:val="left"/>
        <w:rPr>
          <w:sz w:val="19"/>
        </w:rPr>
      </w:pPr>
      <w:r>
        <w:rPr>
          <w:rFonts w:hint="eastAsia" w:ascii="方正黑体_GBK" w:hAnsi="方正黑体_GBK" w:eastAsia="方正黑体_GBK"/>
          <w:color w:val="1F2B61"/>
          <w:spacing w:val="26"/>
          <w:sz w:val="19"/>
        </w:rPr>
        <w:t>日</w:t>
      </w:r>
      <w:r>
        <w:rPr>
          <w:rFonts w:hint="eastAsia" w:ascii="方正黑体_GBK" w:hAnsi="方正黑体_GBK" w:eastAsia="方正黑体_GBK"/>
          <w:color w:val="1F2B61"/>
          <w:sz w:val="19"/>
        </w:rPr>
        <w:t>—29</w:t>
      </w:r>
      <w:r>
        <w:rPr>
          <w:rFonts w:hint="eastAsia" w:ascii="方正黑体_GBK" w:hAnsi="方正黑体_GBK" w:eastAsia="方正黑体_GBK"/>
          <w:color w:val="1F2B61"/>
          <w:spacing w:val="5"/>
          <w:sz w:val="19"/>
        </w:rPr>
        <w:t xml:space="preserve"> </w:t>
      </w:r>
      <w:r>
        <w:rPr>
          <w:rFonts w:hint="eastAsia" w:ascii="方正黑体_GBK" w:hAnsi="方正黑体_GBK" w:eastAsia="方正黑体_GBK"/>
          <w:color w:val="1F2B61"/>
          <w:sz w:val="19"/>
        </w:rPr>
        <w:t>日</w:t>
      </w:r>
      <w:r>
        <w:rPr>
          <w:rFonts w:hint="eastAsia" w:ascii="方正黑体_GBK" w:hAnsi="方正黑体_GBK" w:eastAsia="方正黑体_GBK"/>
          <w:color w:val="1F2B61"/>
          <w:sz w:val="19"/>
        </w:rPr>
        <w:tab/>
      </w:r>
      <w:r>
        <w:rPr>
          <w:spacing w:val="26"/>
          <w:sz w:val="19"/>
        </w:rPr>
        <w:t>滨海新区参加</w:t>
      </w:r>
    </w:p>
    <w:p w14:paraId="7BB614F0">
      <w:pPr>
        <w:pStyle w:val="2"/>
        <w:spacing w:line="220" w:lineRule="auto"/>
        <w:ind w:left="140" w:right="1033"/>
      </w:pPr>
      <w:r>
        <w:t>2022</w:t>
      </w:r>
      <w:r>
        <w:rPr>
          <w:spacing w:val="10"/>
        </w:rPr>
        <w:t xml:space="preserve"> 年中国网络文明大会，设 </w:t>
      </w:r>
      <w:r>
        <w:t xml:space="preserve">180 </w:t>
      </w:r>
      <w:r>
        <w:rPr>
          <w:spacing w:val="-14"/>
        </w:rPr>
        <w:t>平方米展区，运用声、光、电、文字、</w:t>
      </w:r>
      <w:r>
        <w:rPr>
          <w:spacing w:val="10"/>
        </w:rPr>
        <w:t>图像等手段和形式展示新区网络文</w:t>
      </w:r>
      <w:r>
        <w:t>明建设的发展状况及美好前景。</w:t>
      </w:r>
    </w:p>
    <w:p w14:paraId="51FE40EF">
      <w:pPr>
        <w:pStyle w:val="20"/>
        <w:numPr>
          <w:ilvl w:val="0"/>
          <w:numId w:val="28"/>
        </w:numPr>
        <w:tabs>
          <w:tab w:val="left" w:pos="787"/>
        </w:tabs>
        <w:spacing w:before="0" w:after="0" w:line="220" w:lineRule="auto"/>
        <w:ind w:left="140" w:right="1120" w:firstLine="380"/>
        <w:jc w:val="both"/>
        <w:rPr>
          <w:sz w:val="19"/>
        </w:rPr>
      </w:pPr>
      <w:r>
        <w:rPr>
          <w:rFonts w:hint="eastAsia" w:ascii="方正黑体_GBK" w:eastAsia="方正黑体_GBK"/>
          <w:color w:val="1F2B61"/>
          <w:sz w:val="19"/>
        </w:rPr>
        <w:t xml:space="preserve">日 </w:t>
      </w:r>
      <w:r>
        <w:rPr>
          <w:spacing w:val="7"/>
          <w:sz w:val="19"/>
        </w:rPr>
        <w:t>天津滨海高新技术产业</w:t>
      </w:r>
      <w:r>
        <w:rPr>
          <w:spacing w:val="10"/>
          <w:sz w:val="19"/>
        </w:rPr>
        <w:t>开发区被评为首批国家级知识产权</w:t>
      </w:r>
      <w:r>
        <w:rPr>
          <w:sz w:val="19"/>
        </w:rPr>
        <w:t>强国建设试点园区。</w:t>
      </w:r>
    </w:p>
    <w:p w14:paraId="589AF15A">
      <w:pPr>
        <w:pStyle w:val="20"/>
        <w:numPr>
          <w:ilvl w:val="0"/>
          <w:numId w:val="28"/>
        </w:numPr>
        <w:tabs>
          <w:tab w:val="left" w:pos="787"/>
        </w:tabs>
        <w:spacing w:before="0" w:after="0" w:line="220" w:lineRule="auto"/>
        <w:ind w:left="140" w:right="1118" w:firstLine="380"/>
        <w:jc w:val="both"/>
        <w:rPr>
          <w:sz w:val="19"/>
        </w:rPr>
      </w:pPr>
      <w:r>
        <w:rPr>
          <w:rFonts w:hint="eastAsia" w:ascii="方正黑体_GBK" w:eastAsia="方正黑体_GBK"/>
          <w:color w:val="1F2B61"/>
          <w:sz w:val="19"/>
        </w:rPr>
        <w:t xml:space="preserve">日 </w:t>
      </w:r>
      <w:r>
        <w:rPr>
          <w:spacing w:val="7"/>
          <w:sz w:val="19"/>
        </w:rPr>
        <w:t>第十三届中国艺术节第</w:t>
      </w:r>
      <w:r>
        <w:rPr>
          <w:spacing w:val="10"/>
          <w:sz w:val="19"/>
        </w:rPr>
        <w:t>十九届群星奖戏剧、曲艺类决赛启动仪式在滨海新区文化中心演艺中</w:t>
      </w:r>
      <w:r>
        <w:rPr>
          <w:sz w:val="19"/>
        </w:rPr>
        <w:t>心剧场举行。</w:t>
      </w:r>
    </w:p>
    <w:p w14:paraId="23A7507F">
      <w:pPr>
        <w:pStyle w:val="2"/>
        <w:tabs>
          <w:tab w:val="left" w:pos="744"/>
          <w:tab w:val="left" w:pos="1127"/>
        </w:tabs>
        <w:spacing w:line="220" w:lineRule="auto"/>
        <w:ind w:left="140" w:right="1069" w:firstLine="380"/>
        <w:jc w:val="right"/>
      </w:pPr>
      <w:r>
        <w:rPr>
          <w:rFonts w:hint="eastAsia" w:ascii="方正黑体_GBK" w:hAnsi="方正黑体_GBK" w:eastAsia="方正黑体_GBK"/>
          <w:color w:val="1F2B61"/>
          <w:spacing w:val="15"/>
        </w:rPr>
        <w:t>是</w:t>
      </w:r>
      <w:r>
        <w:rPr>
          <w:rFonts w:hint="eastAsia" w:ascii="方正黑体_GBK" w:hAnsi="方正黑体_GBK" w:eastAsia="方正黑体_GBK"/>
          <w:color w:val="1F2B61"/>
        </w:rPr>
        <w:t>日</w:t>
      </w:r>
      <w:r>
        <w:rPr>
          <w:rFonts w:hint="eastAsia" w:ascii="方正黑体_GBK" w:hAnsi="方正黑体_GBK" w:eastAsia="方正黑体_GBK"/>
          <w:color w:val="1F2B61"/>
        </w:rPr>
        <w:tab/>
      </w:r>
      <w:r>
        <w:rPr>
          <w:spacing w:val="15"/>
        </w:rPr>
        <w:t>市委常</w:t>
      </w:r>
      <w:r>
        <w:t>委</w:t>
      </w:r>
      <w:r>
        <w:rPr>
          <w:spacing w:val="15"/>
        </w:rPr>
        <w:t>、区委书记连</w:t>
      </w:r>
      <w:r>
        <w:rPr>
          <w:spacing w:val="11"/>
        </w:rPr>
        <w:t>茂君主持召开美</w:t>
      </w:r>
      <w:r>
        <w:t>丽</w:t>
      </w:r>
      <w:r>
        <w:rPr>
          <w:spacing w:val="11"/>
        </w:rPr>
        <w:t>“滨城”建设领</w:t>
      </w:r>
      <w:r>
        <w:t>导小组会议</w:t>
      </w:r>
      <w:r>
        <w:rPr>
          <w:spacing w:val="-57"/>
        </w:rPr>
        <w:t>，</w:t>
      </w:r>
      <w:r>
        <w:t>专题研究部署美丽“滨</w:t>
      </w:r>
      <w:r>
        <w:rPr>
          <w:spacing w:val="5"/>
        </w:rPr>
        <w:t>城”建</w:t>
      </w:r>
      <w:r>
        <w:rPr>
          <w:spacing w:val="1"/>
        </w:rPr>
        <w:t>设</w:t>
      </w:r>
      <w:r>
        <w:rPr>
          <w:spacing w:val="5"/>
        </w:rPr>
        <w:t>“十大工程</w:t>
      </w:r>
      <w:r>
        <w:rPr>
          <w:spacing w:val="-93"/>
        </w:rPr>
        <w:t>”</w:t>
      </w:r>
      <w:r>
        <w:rPr>
          <w:spacing w:val="5"/>
        </w:rPr>
        <w:t>“滨城”规</w:t>
      </w:r>
      <w:r>
        <w:t>划建设管理导则编制和制造强区工作。</w:t>
      </w:r>
      <w:r>
        <w:rPr>
          <w:rFonts w:hint="eastAsia" w:ascii="方正黑体_GBK" w:hAnsi="方正黑体_GBK" w:eastAsia="方正黑体_GBK"/>
          <w:color w:val="1F2B61"/>
          <w:spacing w:val="15"/>
        </w:rPr>
        <w:t>是</w:t>
      </w:r>
      <w:r>
        <w:rPr>
          <w:rFonts w:hint="eastAsia" w:ascii="方正黑体_GBK" w:hAnsi="方正黑体_GBK" w:eastAsia="方正黑体_GBK"/>
          <w:color w:val="1F2B61"/>
        </w:rPr>
        <w:t>日</w:t>
      </w:r>
      <w:r>
        <w:rPr>
          <w:rFonts w:hint="eastAsia" w:ascii="方正黑体_GBK" w:hAnsi="方正黑体_GBK" w:eastAsia="方正黑体_GBK"/>
          <w:color w:val="1F2B61"/>
        </w:rPr>
        <w:tab/>
      </w:r>
      <w:r>
        <w:rPr>
          <w:spacing w:val="15"/>
        </w:rPr>
        <w:t>天津市滨海新区科学技</w:t>
      </w:r>
    </w:p>
    <w:p w14:paraId="782CCA9F">
      <w:pPr>
        <w:pStyle w:val="2"/>
        <w:spacing w:line="220" w:lineRule="auto"/>
        <w:ind w:left="140" w:right="1118"/>
      </w:pPr>
      <w:r>
        <w:t>术局高新技术室获全国“人民满意的公务员集体”表彰。</w:t>
      </w:r>
    </w:p>
    <w:p w14:paraId="7E6C3C8D">
      <w:pPr>
        <w:pStyle w:val="2"/>
        <w:spacing w:line="220" w:lineRule="auto"/>
        <w:ind w:left="140" w:right="1115" w:firstLine="380"/>
        <w:jc w:val="both"/>
      </w:pPr>
      <w:r>
        <w:rPr>
          <w:rFonts w:hint="eastAsia" w:ascii="方正黑体_GBK" w:hAnsi="方正黑体_GBK" w:eastAsia="方正黑体_GBK"/>
          <w:color w:val="1F2B61"/>
        </w:rPr>
        <w:t xml:space="preserve">是月 </w:t>
      </w:r>
      <w:r>
        <w:t>滨海新区首家海河英才之家落户天津（滨海）海外人才离岸创新创业基地，加挂“滨海新区产业（人才）联盟之家”牌子。</w:t>
      </w:r>
    </w:p>
    <w:p w14:paraId="56B182B0">
      <w:pPr>
        <w:pStyle w:val="2"/>
        <w:spacing w:line="220" w:lineRule="auto"/>
        <w:ind w:left="140" w:right="1115" w:firstLine="380"/>
        <w:jc w:val="both"/>
      </w:pPr>
      <w:r>
        <w:rPr>
          <w:rFonts w:hint="eastAsia" w:ascii="方正黑体_GBK" w:eastAsia="方正黑体_GBK"/>
          <w:color w:val="1F2B61"/>
        </w:rPr>
        <w:t xml:space="preserve">是月 </w:t>
      </w:r>
      <w:r>
        <w:t>滨海新区现代产业展示交流中心投入运营并成功首展。中心位于宝鸿大厦，分 3 个展区，展</w:t>
      </w:r>
    </w:p>
    <w:p w14:paraId="49425329">
      <w:pPr>
        <w:pStyle w:val="2"/>
        <w:spacing w:line="295" w:lineRule="exact"/>
        <w:ind w:left="140"/>
      </w:pPr>
      <w:r>
        <w:t>示面积 6000 平方米。现有 94 家企</w:t>
      </w:r>
    </w:p>
    <w:p w14:paraId="169C26D3">
      <w:pPr>
        <w:pStyle w:val="2"/>
        <w:spacing w:line="300" w:lineRule="exact"/>
        <w:ind w:left="140"/>
      </w:pPr>
      <w:r>
        <w:t>业 194 项展品展出。</w:t>
      </w:r>
    </w:p>
    <w:p w14:paraId="77D2242C">
      <w:pPr>
        <w:pStyle w:val="2"/>
        <w:spacing w:line="218" w:lineRule="auto"/>
        <w:ind w:left="140" w:right="1115" w:firstLine="380"/>
        <w:jc w:val="both"/>
      </w:pPr>
      <w:r>
        <w:rPr>
          <w:rFonts w:hint="eastAsia" w:ascii="方正黑体_GBK" w:eastAsia="方正黑体_GBK"/>
          <w:color w:val="1F2B61"/>
        </w:rPr>
        <w:t xml:space="preserve">是月 </w:t>
      </w:r>
      <w:r>
        <w:t>由天津港保税区企业航空工业直升机所研制的 500 公斤级AR</w:t>
      </w:r>
      <w:r>
        <w:rPr>
          <w:position w:val="1"/>
        </w:rPr>
        <w:t>-</w:t>
      </w:r>
      <w:r>
        <w:t>500BJ 舰载无人直升机完成船载试飞试验，填补了中国在轻小型舰载无人直升机领域的空白。</w:t>
      </w:r>
    </w:p>
    <w:p w14:paraId="03677C1E">
      <w:pPr>
        <w:pStyle w:val="2"/>
        <w:spacing w:line="220" w:lineRule="auto"/>
        <w:ind w:left="140" w:right="1113" w:firstLine="380"/>
        <w:jc w:val="both"/>
      </w:pPr>
      <w:r>
        <w:rPr>
          <w:rFonts w:hint="eastAsia" w:ascii="方正黑体_GBK" w:hAnsi="方正黑体_GBK" w:eastAsia="方正黑体_GBK"/>
          <w:color w:val="1F2B61"/>
        </w:rPr>
        <w:t xml:space="preserve">是月 </w:t>
      </w:r>
      <w:r>
        <w:t>冬枣新品种——蟠枣在太平镇太平村明星冬枣温棚基地试种成功。蟠枣因形状和蟠桃相似而得名，外形大于普通冬枣，单果重量约 40 克。</w:t>
      </w:r>
    </w:p>
    <w:p w14:paraId="5900F07D">
      <w:pPr>
        <w:pStyle w:val="2"/>
        <w:spacing w:line="220" w:lineRule="auto"/>
        <w:ind w:left="140" w:right="1115" w:firstLine="380"/>
        <w:jc w:val="both"/>
      </w:pPr>
      <w:r>
        <w:rPr>
          <w:rFonts w:hint="eastAsia" w:ascii="方正黑体_GBK" w:eastAsia="方正黑体_GBK"/>
          <w:color w:val="1F2B61"/>
          <w:spacing w:val="20"/>
        </w:rPr>
        <w:t xml:space="preserve">是月 </w:t>
      </w:r>
      <w:r>
        <w:rPr>
          <w:spacing w:val="15"/>
        </w:rPr>
        <w:t>猎头企业锐仕方达天津</w:t>
      </w:r>
      <w:r>
        <w:rPr>
          <w:spacing w:val="10"/>
        </w:rPr>
        <w:t>总部入驻中国天津人力资源服务产</w:t>
      </w:r>
      <w:r>
        <w:rPr>
          <w:spacing w:val="1"/>
        </w:rPr>
        <w:t>业园</w:t>
      </w:r>
      <w:r>
        <w:rPr>
          <w:spacing w:val="5"/>
        </w:rPr>
        <w:t>（滨城园区</w:t>
      </w:r>
      <w:r>
        <w:rPr>
          <w:spacing w:val="-93"/>
        </w:rPr>
        <w:t>）</w:t>
      </w:r>
      <w:r>
        <w:rPr>
          <w:spacing w:val="3"/>
        </w:rPr>
        <w:t>。锐仕方达是一家</w:t>
      </w:r>
    </w:p>
    <w:p w14:paraId="3DFA5822">
      <w:pPr>
        <w:spacing w:after="0" w:line="220" w:lineRule="auto"/>
        <w:jc w:val="both"/>
        <w:sectPr>
          <w:type w:val="continuous"/>
          <w:pgSz w:w="11910" w:h="16160"/>
          <w:pgMar w:top="1520" w:right="0" w:bottom="280" w:left="80" w:header="720" w:footer="720" w:gutter="0"/>
          <w:cols w:equalWidth="0" w:num="3">
            <w:col w:w="4173" w:space="40"/>
            <w:col w:w="3275" w:space="39"/>
            <w:col w:w="4303"/>
          </w:cols>
        </w:sectPr>
      </w:pPr>
    </w:p>
    <w:p w14:paraId="6260A3A9">
      <w:pPr>
        <w:pStyle w:val="2"/>
        <w:spacing w:before="4"/>
        <w:rPr>
          <w:sz w:val="12"/>
        </w:rPr>
      </w:pPr>
    </w:p>
    <w:p w14:paraId="35F96B1F">
      <w:pPr>
        <w:spacing w:after="0"/>
        <w:rPr>
          <w:sz w:val="12"/>
        </w:rPr>
        <w:sectPr>
          <w:pgSz w:w="11910" w:h="16160"/>
          <w:pgMar w:top="1180" w:right="0" w:bottom="960" w:left="80" w:header="944" w:footer="765" w:gutter="0"/>
          <w:cols w:space="720" w:num="1"/>
        </w:sectPr>
      </w:pPr>
    </w:p>
    <w:p w14:paraId="47B47716">
      <w:pPr>
        <w:pStyle w:val="2"/>
        <w:spacing w:before="63" w:line="220" w:lineRule="auto"/>
        <w:ind w:left="1053" w:right="100"/>
        <w:jc w:val="both"/>
      </w:pPr>
      <w:r>
        <w:t>以技术为驱动的一站式人力资源解决方案供应商，也是 AAAA 级人力资源服务机构。</w:t>
      </w:r>
    </w:p>
    <w:p w14:paraId="387EB50C">
      <w:pPr>
        <w:pStyle w:val="2"/>
        <w:spacing w:line="220" w:lineRule="auto"/>
        <w:ind w:left="1053" w:right="98" w:firstLine="380"/>
        <w:jc w:val="both"/>
      </w:pPr>
      <w:r>
        <w:rPr>
          <w:rFonts w:hint="eastAsia" w:ascii="方正黑体_GBK" w:eastAsia="方正黑体_GBK"/>
          <w:color w:val="1F2B61"/>
        </w:rPr>
        <w:t xml:space="preserve">是月 </w:t>
      </w:r>
      <w:r>
        <w:t>滨海新区入选第三批国家农业绿色发展先行区创建名单。</w:t>
      </w:r>
    </w:p>
    <w:p w14:paraId="15B1F29B">
      <w:pPr>
        <w:pStyle w:val="2"/>
        <w:spacing w:line="220" w:lineRule="auto"/>
        <w:ind w:left="1053" w:right="101" w:firstLine="380"/>
        <w:jc w:val="both"/>
      </w:pPr>
      <w:r>
        <w:rPr>
          <w:rFonts w:hint="eastAsia" w:ascii="方正黑体_GBK" w:eastAsia="方正黑体_GBK"/>
          <w:color w:val="1F2B61"/>
        </w:rPr>
        <w:t xml:space="preserve">是月 </w:t>
      </w:r>
      <w:r>
        <w:rPr>
          <w:spacing w:val="-6"/>
        </w:rPr>
        <w:t>中新天津生态城制定《加</w:t>
      </w:r>
      <w:r>
        <w:rPr>
          <w:spacing w:val="10"/>
        </w:rPr>
        <w:t>快直播经济产业聚集发展的若干政</w:t>
      </w:r>
      <w:r>
        <w:t>策</w:t>
      </w:r>
      <w:r>
        <w:rPr>
          <w:spacing w:val="11"/>
        </w:rPr>
        <w:t>（试行</w:t>
      </w:r>
      <w:r>
        <w:rPr>
          <w:spacing w:val="-93"/>
        </w:rPr>
        <w:t>）</w:t>
      </w:r>
      <w:r>
        <w:t>》，对重点直播企业及优</w:t>
      </w:r>
      <w:r>
        <w:rPr>
          <w:spacing w:val="1"/>
        </w:rPr>
        <w:t>秀主播进行扶持，是天津市首个直</w:t>
      </w:r>
      <w:r>
        <w:t>播经济扶持政策。</w:t>
      </w:r>
    </w:p>
    <w:p w14:paraId="09957E14">
      <w:pPr>
        <w:pStyle w:val="2"/>
        <w:spacing w:before="9"/>
        <w:rPr>
          <w:sz w:val="16"/>
        </w:rPr>
      </w:pPr>
    </w:p>
    <w:p w14:paraId="3B342F46">
      <w:pPr>
        <w:pStyle w:val="4"/>
        <w:ind w:left="2361"/>
        <w:rPr>
          <w:rFonts w:hint="eastAsia" w:ascii="方正黑体_GBK" w:eastAsia="方正黑体_GBK"/>
        </w:rPr>
      </w:pPr>
      <w:bookmarkStart w:id="8" w:name="_TOC_250003"/>
      <w:bookmarkEnd w:id="8"/>
      <w:r>
        <w:rPr>
          <w:rFonts w:hint="eastAsia" w:ascii="方正黑体_GBK" w:eastAsia="方正黑体_GBK"/>
          <w:color w:val="1F2B61"/>
        </w:rPr>
        <w:t>9月</w:t>
      </w:r>
    </w:p>
    <w:p w14:paraId="513D3F9B">
      <w:pPr>
        <w:pStyle w:val="2"/>
        <w:tabs>
          <w:tab w:val="left" w:pos="2874"/>
          <w:tab w:val="left" w:pos="3682"/>
        </w:tabs>
        <w:spacing w:before="202" w:line="220" w:lineRule="auto"/>
        <w:ind w:left="1053" w:right="19" w:firstLine="380"/>
      </w:pPr>
      <w:r>
        <w:rPr>
          <w:rFonts w:hint="eastAsia" w:ascii="方正黑体_GBK" w:hAnsi="方正黑体_GBK" w:eastAsia="方正黑体_GBK"/>
          <w:color w:val="1F2B61"/>
        </w:rPr>
        <w:t>3</w:t>
      </w:r>
      <w:r>
        <w:rPr>
          <w:rFonts w:hint="eastAsia" w:ascii="方正黑体_GBK" w:hAnsi="方正黑体_GBK" w:eastAsia="方正黑体_GBK"/>
          <w:color w:val="1F2B61"/>
          <w:spacing w:val="1"/>
        </w:rPr>
        <w:t xml:space="preserve"> </w:t>
      </w:r>
      <w:r>
        <w:rPr>
          <w:rFonts w:hint="eastAsia" w:ascii="方正黑体_GBK" w:hAnsi="方正黑体_GBK" w:eastAsia="方正黑体_GBK"/>
          <w:color w:val="1F2B61"/>
        </w:rPr>
        <w:t xml:space="preserve">日 </w:t>
      </w:r>
      <w:r>
        <w:rPr>
          <w:rFonts w:hint="eastAsia" w:ascii="方正黑体_GBK" w:hAnsi="方正黑体_GBK" w:eastAsia="方正黑体_GBK"/>
          <w:color w:val="1F2B61"/>
          <w:spacing w:val="42"/>
        </w:rPr>
        <w:t xml:space="preserve"> </w:t>
      </w:r>
      <w:r>
        <w:t>2022</w:t>
      </w:r>
      <w:r>
        <w:rPr>
          <w:spacing w:val="7"/>
        </w:rPr>
        <w:t xml:space="preserve"> </w:t>
      </w:r>
      <w:r>
        <w:rPr>
          <w:spacing w:val="17"/>
        </w:rPr>
        <w:t>年中国汽车产业发</w:t>
      </w:r>
      <w:r>
        <w:t>展</w:t>
      </w:r>
      <w:r>
        <w:rPr>
          <w:spacing w:val="20"/>
        </w:rPr>
        <w:t>（泰达）国际论坛在线上开</w:t>
      </w:r>
      <w:r>
        <w:t>幕。</w:t>
      </w:r>
      <w:r>
        <w:rPr>
          <w:spacing w:val="15"/>
        </w:rPr>
        <w:t>论坛主</w:t>
      </w:r>
      <w:r>
        <w:t>题</w:t>
      </w:r>
      <w:r>
        <w:rPr>
          <w:spacing w:val="15"/>
        </w:rPr>
        <w:t>“强信</w:t>
      </w:r>
      <w:r>
        <w:t>念</w:t>
      </w:r>
      <w:r>
        <w:tab/>
      </w:r>
      <w:r>
        <w:rPr>
          <w:spacing w:val="15"/>
        </w:rPr>
        <w:t>稳发</w:t>
      </w:r>
      <w:r>
        <w:t>展</w:t>
      </w:r>
      <w:r>
        <w:tab/>
      </w:r>
      <w:r>
        <w:rPr>
          <w:spacing w:val="15"/>
        </w:rPr>
        <w:t>开新</w:t>
      </w:r>
      <w:r>
        <w:rPr>
          <w:spacing w:val="5"/>
        </w:rPr>
        <w:t>局</w:t>
      </w:r>
      <w:r>
        <w:rPr>
          <w:spacing w:val="-93"/>
        </w:rPr>
        <w:t>”</w:t>
      </w:r>
      <w:r>
        <w:rPr>
          <w:spacing w:val="5"/>
        </w:rPr>
        <w:t>。论坛在政策标准动</w:t>
      </w:r>
      <w:r>
        <w:t>向</w:t>
      </w:r>
      <w:r>
        <w:rPr>
          <w:spacing w:val="5"/>
        </w:rPr>
        <w:t>、企业</w:t>
      </w:r>
      <w:r>
        <w:t>战</w:t>
      </w:r>
      <w:r>
        <w:rPr>
          <w:spacing w:val="12"/>
        </w:rPr>
        <w:t>略布</w:t>
      </w:r>
      <w:r>
        <w:t>局</w:t>
      </w:r>
      <w:r>
        <w:rPr>
          <w:spacing w:val="12"/>
        </w:rPr>
        <w:t>、消费环境变</w:t>
      </w:r>
      <w:r>
        <w:t>化</w:t>
      </w:r>
      <w:r>
        <w:rPr>
          <w:spacing w:val="12"/>
        </w:rPr>
        <w:t>、产品优化</w:t>
      </w:r>
      <w:r>
        <w:rPr>
          <w:spacing w:val="11"/>
        </w:rPr>
        <w:t>升</w:t>
      </w:r>
      <w:r>
        <w:t>级</w:t>
      </w:r>
      <w:r>
        <w:rPr>
          <w:spacing w:val="11"/>
        </w:rPr>
        <w:t>、前沿技术应用等领域开展研</w:t>
      </w:r>
      <w:r>
        <w:t>讨</w:t>
      </w:r>
      <w:r>
        <w:rPr>
          <w:spacing w:val="12"/>
        </w:rPr>
        <w:t>。其</w:t>
      </w:r>
      <w:r>
        <w:t>间</w:t>
      </w:r>
      <w:r>
        <w:rPr>
          <w:spacing w:val="12"/>
        </w:rPr>
        <w:t>，启动中国汽车产业国际</w:t>
      </w:r>
      <w:r>
        <w:t>化创新基地项目。</w:t>
      </w:r>
    </w:p>
    <w:p w14:paraId="1F4DF1F8">
      <w:pPr>
        <w:pStyle w:val="2"/>
        <w:spacing w:line="220" w:lineRule="auto"/>
        <w:ind w:left="1053" w:right="93" w:firstLine="380"/>
        <w:jc w:val="both"/>
      </w:pPr>
      <w:r>
        <w:rPr>
          <w:rFonts w:hint="eastAsia" w:ascii="方正黑体_GBK" w:eastAsia="方正黑体_GBK"/>
          <w:color w:val="1F2B61"/>
        </w:rPr>
        <w:t xml:space="preserve">5 日 </w:t>
      </w:r>
      <w:r>
        <w:t>天津港保税区出台《天津港保税区关于科技创新型企业高质量发展的若干政策》，通过 9 项具体举措对科技创新型企业给予政策扶持。</w:t>
      </w:r>
    </w:p>
    <w:p w14:paraId="08ED4CEE">
      <w:pPr>
        <w:pStyle w:val="2"/>
        <w:spacing w:line="220" w:lineRule="auto"/>
        <w:ind w:left="1053" w:firstLine="380"/>
      </w:pPr>
      <w:r>
        <w:rPr>
          <w:rFonts w:hint="eastAsia" w:ascii="方正黑体_GBK" w:hAnsi="方正黑体_GBK" w:eastAsia="方正黑体_GBK"/>
          <w:color w:val="1F2B61"/>
        </w:rPr>
        <w:t xml:space="preserve">8 日—9 日  </w:t>
      </w:r>
      <w:r>
        <w:t>市委副书记、市长张工到滨海新区调研。先后来到空客 A320 总装线、天津三星电机有限公司、中环环智 DW 智慧工厂、一汽丰田新能源工厂、国家超级计算天津中心、工银金融租赁有限公司详细了解情况，并在“美丽滨城” 会客厅听取滨海新区经济社会发展情况汇报。他强调要深入贯彻落实习近平总书记考察天津时的重要讲话精神，发挥好滨海新区龙头带动作用，把稳增长摆在更加突出位置， 挑大梁、担重任，切实为全市高质量发展保驾护航。</w:t>
      </w:r>
    </w:p>
    <w:p w14:paraId="2EDCB0EC">
      <w:pPr>
        <w:pStyle w:val="2"/>
        <w:spacing w:line="220" w:lineRule="auto"/>
        <w:ind w:left="1053" w:right="101" w:firstLine="380"/>
        <w:jc w:val="both"/>
      </w:pPr>
      <w:r>
        <w:rPr>
          <w:rFonts w:hint="eastAsia" w:ascii="方正黑体_GBK" w:eastAsia="方正黑体_GBK"/>
          <w:color w:val="1F2B61"/>
        </w:rPr>
        <w:t xml:space="preserve">12 日 </w:t>
      </w:r>
      <w:r>
        <w:t>斯凯杰科高空作业平台亚太区制造基地启动。斯凯杰科天津工厂是斯凯杰科在中国投资建设的第一家工厂。</w:t>
      </w:r>
    </w:p>
    <w:p w14:paraId="03E5C291">
      <w:pPr>
        <w:pStyle w:val="2"/>
        <w:tabs>
          <w:tab w:val="left" w:pos="2118"/>
        </w:tabs>
        <w:spacing w:line="307" w:lineRule="exact"/>
        <w:ind w:left="1433"/>
      </w:pPr>
      <w:r>
        <w:rPr>
          <w:rFonts w:hint="eastAsia" w:ascii="方正黑体_GBK" w:eastAsia="方正黑体_GBK"/>
          <w:color w:val="1F2B61"/>
        </w:rPr>
        <w:t>14</w:t>
      </w:r>
      <w:r>
        <w:rPr>
          <w:rFonts w:hint="eastAsia" w:ascii="方正黑体_GBK" w:eastAsia="方正黑体_GBK"/>
          <w:color w:val="1F2B61"/>
          <w:spacing w:val="3"/>
        </w:rPr>
        <w:t xml:space="preserve"> </w:t>
      </w:r>
      <w:r>
        <w:rPr>
          <w:rFonts w:hint="eastAsia" w:ascii="方正黑体_GBK" w:eastAsia="方正黑体_GBK"/>
          <w:color w:val="1F2B61"/>
        </w:rPr>
        <w:t>日</w:t>
      </w:r>
      <w:r>
        <w:rPr>
          <w:rFonts w:hint="eastAsia" w:ascii="方正黑体_GBK" w:eastAsia="方正黑体_GBK"/>
          <w:color w:val="1F2B61"/>
        </w:rPr>
        <w:tab/>
      </w:r>
      <w:r>
        <w:rPr>
          <w:spacing w:val="30"/>
        </w:rPr>
        <w:t>滨海新区人民法院大</w:t>
      </w:r>
    </w:p>
    <w:p w14:paraId="0C64C1FA">
      <w:pPr>
        <w:pStyle w:val="2"/>
        <w:spacing w:before="64" w:line="220" w:lineRule="auto"/>
        <w:ind w:left="127" w:right="65"/>
        <w:jc w:val="both"/>
      </w:pPr>
      <w:r>
        <w:br w:type="column"/>
      </w:r>
      <w:r>
        <w:t>沽法庭（少年法庭）被最高人民法院评为人民法院少年法庭工作先进集体。</w:t>
      </w:r>
    </w:p>
    <w:p w14:paraId="3A2A98AA">
      <w:pPr>
        <w:pStyle w:val="20"/>
        <w:numPr>
          <w:ilvl w:val="0"/>
          <w:numId w:val="29"/>
        </w:numPr>
        <w:tabs>
          <w:tab w:val="left" w:pos="776"/>
        </w:tabs>
        <w:spacing w:before="0" w:after="0" w:line="220" w:lineRule="auto"/>
        <w:ind w:left="127" w:right="72" w:firstLine="380"/>
        <w:jc w:val="both"/>
        <w:rPr>
          <w:sz w:val="19"/>
        </w:rPr>
      </w:pPr>
      <w:r>
        <w:rPr>
          <w:rFonts w:hint="eastAsia" w:ascii="方正黑体_GBK" w:hAnsi="方正黑体_GBK" w:eastAsia="方正黑体_GBK"/>
          <w:color w:val="1F2B61"/>
          <w:spacing w:val="22"/>
          <w:sz w:val="19"/>
        </w:rPr>
        <w:t xml:space="preserve">日 </w:t>
      </w:r>
      <w:r>
        <w:rPr>
          <w:spacing w:val="20"/>
          <w:sz w:val="19"/>
        </w:rPr>
        <w:t>“天津港集装箱水平运</w:t>
      </w:r>
      <w:r>
        <w:rPr>
          <w:spacing w:val="-4"/>
          <w:sz w:val="19"/>
        </w:rPr>
        <w:t>输自动驾驶先导应用试点”“天津港</w:t>
      </w:r>
      <w:r>
        <w:rPr>
          <w:spacing w:val="10"/>
          <w:sz w:val="19"/>
        </w:rPr>
        <w:t>至马驹桥物流园公路货运自动驾驶先导应用试点”入选全国首批智能</w:t>
      </w:r>
      <w:r>
        <w:rPr>
          <w:sz w:val="19"/>
        </w:rPr>
        <w:t>交通先导应用试点项目。</w:t>
      </w:r>
    </w:p>
    <w:p w14:paraId="6440F67E">
      <w:pPr>
        <w:pStyle w:val="20"/>
        <w:numPr>
          <w:ilvl w:val="0"/>
          <w:numId w:val="29"/>
        </w:numPr>
        <w:tabs>
          <w:tab w:val="left" w:pos="780"/>
        </w:tabs>
        <w:spacing w:before="0" w:after="0" w:line="220" w:lineRule="auto"/>
        <w:ind w:left="127" w:right="57" w:firstLine="380"/>
        <w:jc w:val="both"/>
        <w:rPr>
          <w:sz w:val="19"/>
        </w:rPr>
      </w:pPr>
      <w:r>
        <w:rPr>
          <w:rFonts w:hint="eastAsia" w:ascii="方正黑体_GBK" w:eastAsia="方正黑体_GBK"/>
          <w:color w:val="1F2B61"/>
          <w:spacing w:val="6"/>
          <w:sz w:val="19"/>
        </w:rPr>
        <w:t xml:space="preserve">日  </w:t>
      </w:r>
      <w:r>
        <w:rPr>
          <w:spacing w:val="23"/>
          <w:sz w:val="19"/>
        </w:rPr>
        <w:t>市委书记李鸿忠，市</w:t>
      </w:r>
      <w:r>
        <w:rPr>
          <w:spacing w:val="7"/>
          <w:sz w:val="19"/>
        </w:rPr>
        <w:t>委副书记、市长张工到天津港保税</w:t>
      </w:r>
      <w:r>
        <w:rPr>
          <w:spacing w:val="6"/>
          <w:sz w:val="19"/>
        </w:rPr>
        <w:t>区临港区域中港池北部岸线、临港</w:t>
      </w:r>
      <w:r>
        <w:rPr>
          <w:spacing w:val="10"/>
          <w:sz w:val="19"/>
        </w:rPr>
        <w:t>生态湿地公园调研海岸线生态保护</w:t>
      </w:r>
      <w:r>
        <w:rPr>
          <w:spacing w:val="7"/>
          <w:sz w:val="19"/>
        </w:rPr>
        <w:t>修复工作。强调要深入践行习近平</w:t>
      </w:r>
      <w:r>
        <w:rPr>
          <w:spacing w:val="8"/>
          <w:sz w:val="19"/>
        </w:rPr>
        <w:t>生态文明思想，坚持生态优先，持</w:t>
      </w:r>
      <w:r>
        <w:rPr>
          <w:spacing w:val="10"/>
          <w:sz w:val="19"/>
        </w:rPr>
        <w:t>之以恒打造蓝色港湾，加快建设海</w:t>
      </w:r>
      <w:r>
        <w:rPr>
          <w:sz w:val="19"/>
        </w:rPr>
        <w:t>洋强市。</w:t>
      </w:r>
    </w:p>
    <w:p w14:paraId="4A41710C">
      <w:pPr>
        <w:pStyle w:val="20"/>
        <w:numPr>
          <w:ilvl w:val="0"/>
          <w:numId w:val="29"/>
        </w:numPr>
        <w:tabs>
          <w:tab w:val="left" w:pos="774"/>
        </w:tabs>
        <w:spacing w:before="0" w:after="0" w:line="220" w:lineRule="auto"/>
        <w:ind w:left="127" w:right="78" w:firstLine="380"/>
        <w:jc w:val="both"/>
        <w:rPr>
          <w:sz w:val="19"/>
        </w:rPr>
      </w:pPr>
      <w:r>
        <w:rPr>
          <w:rFonts w:hint="eastAsia" w:ascii="方正黑体_GBK" w:eastAsia="方正黑体_GBK"/>
          <w:color w:val="1F2B61"/>
          <w:spacing w:val="21"/>
          <w:sz w:val="19"/>
        </w:rPr>
        <w:t xml:space="preserve">日 </w:t>
      </w:r>
      <w:r>
        <w:rPr>
          <w:spacing w:val="6"/>
          <w:sz w:val="19"/>
        </w:rPr>
        <w:t>市委常委、区委书记连</w:t>
      </w:r>
      <w:r>
        <w:rPr>
          <w:spacing w:val="10"/>
          <w:sz w:val="19"/>
        </w:rPr>
        <w:t>茂君主持召开滨海新区推动自主创新工作领导小组第三次会议，审议</w:t>
      </w:r>
      <w:r>
        <w:rPr>
          <w:spacing w:val="8"/>
          <w:sz w:val="19"/>
        </w:rPr>
        <w:t>重点产业自主创新规划，持续深化</w:t>
      </w:r>
      <w:r>
        <w:rPr>
          <w:spacing w:val="6"/>
          <w:sz w:val="19"/>
        </w:rPr>
        <w:t>新区自主创新工作。会议围绕生物医药、化工新材料、先进计算与大</w:t>
      </w:r>
      <w:r>
        <w:rPr>
          <w:spacing w:val="7"/>
          <w:sz w:val="19"/>
        </w:rPr>
        <w:t>数据、新能源等重点产业创新发展</w:t>
      </w:r>
      <w:r>
        <w:rPr>
          <w:spacing w:val="10"/>
          <w:sz w:val="19"/>
        </w:rPr>
        <w:t>规划及京津生态健康产业协同创新</w:t>
      </w:r>
      <w:r>
        <w:rPr>
          <w:spacing w:val="7"/>
          <w:sz w:val="19"/>
        </w:rPr>
        <w:t>中心建设，深入研究讨论，提出意</w:t>
      </w:r>
      <w:r>
        <w:rPr>
          <w:sz w:val="19"/>
        </w:rPr>
        <w:t>见建议，明确落实举措。</w:t>
      </w:r>
    </w:p>
    <w:p w14:paraId="6AEFDDBB">
      <w:pPr>
        <w:pStyle w:val="2"/>
        <w:spacing w:line="220" w:lineRule="auto"/>
        <w:ind w:left="127" w:right="78" w:firstLine="380"/>
        <w:jc w:val="both"/>
      </w:pPr>
      <w:r>
        <w:rPr>
          <w:rFonts w:hint="eastAsia" w:ascii="方正黑体_GBK" w:hAnsi="方正黑体_GBK" w:eastAsia="方正黑体_GBK"/>
          <w:color w:val="1F2B61"/>
        </w:rPr>
        <w:t xml:space="preserve">是日 </w:t>
      </w:r>
      <w:r>
        <w:t>“葡香满园金秋意 喜迎盛会庆丰收”2022 中国农民丰收节暨第十四届滨海茶淀葡萄文化旅游节举行，展示茶淀街道在推广创新生产模式、引进农业技术人才、推动文旅融合发展、打造特色文化品牌、改善地区人居环境等方面取得的成果。</w:t>
      </w:r>
    </w:p>
    <w:p w14:paraId="2BAF95D8">
      <w:pPr>
        <w:pStyle w:val="2"/>
        <w:tabs>
          <w:tab w:val="left" w:pos="1165"/>
        </w:tabs>
        <w:spacing w:line="220" w:lineRule="auto"/>
        <w:ind w:left="127" w:firstLine="380"/>
      </w:pPr>
      <w:r>
        <w:rPr>
          <w:rFonts w:hint="eastAsia" w:ascii="方正黑体_GBK" w:eastAsia="方正黑体_GBK"/>
          <w:color w:val="1F2B61"/>
        </w:rPr>
        <w:t>22</w:t>
      </w:r>
      <w:r>
        <w:rPr>
          <w:rFonts w:hint="eastAsia" w:ascii="方正黑体_GBK" w:eastAsia="方正黑体_GBK"/>
          <w:color w:val="1F2B61"/>
          <w:spacing w:val="-1"/>
        </w:rPr>
        <w:t xml:space="preserve"> </w:t>
      </w:r>
      <w:r>
        <w:rPr>
          <w:rFonts w:hint="eastAsia" w:ascii="方正黑体_GBK" w:eastAsia="方正黑体_GBK"/>
          <w:color w:val="1F2B61"/>
        </w:rPr>
        <w:t>日</w:t>
      </w:r>
      <w:r>
        <w:rPr>
          <w:rFonts w:hint="eastAsia" w:ascii="方正黑体_GBK" w:eastAsia="方正黑体_GBK"/>
          <w:color w:val="1F2B61"/>
        </w:rPr>
        <w:tab/>
      </w:r>
      <w:r>
        <w:rPr>
          <w:spacing w:val="7"/>
        </w:rPr>
        <w:t>滨海新区召开安全生产</w:t>
      </w:r>
      <w:r>
        <w:rPr>
          <w:spacing w:val="5"/>
        </w:rPr>
        <w:t>攻坚行动部署会暨区安委</w:t>
      </w:r>
      <w:r>
        <w:t>会</w:t>
      </w:r>
      <w:r>
        <w:rPr>
          <w:spacing w:val="5"/>
        </w:rPr>
        <w:t>（扩大</w:t>
      </w:r>
      <w:r>
        <w:t xml:space="preserve">） </w:t>
      </w:r>
      <w:r>
        <w:rPr>
          <w:spacing w:val="12"/>
        </w:rPr>
        <w:t>会</w:t>
      </w:r>
      <w:r>
        <w:t>议</w:t>
      </w:r>
      <w:r>
        <w:rPr>
          <w:spacing w:val="12"/>
        </w:rPr>
        <w:t>，分析全区安全生产形</w:t>
      </w:r>
      <w:r>
        <w:t>势</w:t>
      </w:r>
      <w:r>
        <w:rPr>
          <w:spacing w:val="12"/>
        </w:rPr>
        <w:t>，部</w:t>
      </w:r>
      <w:r>
        <w:t>署安排下一步重点工作。</w:t>
      </w:r>
    </w:p>
    <w:p w14:paraId="0971E5B3">
      <w:pPr>
        <w:pStyle w:val="20"/>
        <w:numPr>
          <w:ilvl w:val="0"/>
          <w:numId w:val="30"/>
        </w:numPr>
        <w:tabs>
          <w:tab w:val="left" w:pos="774"/>
        </w:tabs>
        <w:spacing w:before="0" w:after="0" w:line="220" w:lineRule="auto"/>
        <w:ind w:left="127" w:right="78" w:firstLine="380"/>
        <w:jc w:val="both"/>
        <w:rPr>
          <w:sz w:val="19"/>
        </w:rPr>
      </w:pPr>
      <w:r>
        <w:rPr>
          <w:rFonts w:hint="eastAsia" w:ascii="方正黑体_GBK" w:hAnsi="方正黑体_GBK" w:eastAsia="方正黑体_GBK"/>
          <w:color w:val="1F2B61"/>
          <w:sz w:val="19"/>
        </w:rPr>
        <w:t xml:space="preserve">日 </w:t>
      </w:r>
      <w:r>
        <w:rPr>
          <w:spacing w:val="7"/>
          <w:sz w:val="19"/>
        </w:rPr>
        <w:t>联想—天津智慧创新服</w:t>
      </w:r>
      <w:r>
        <w:rPr>
          <w:spacing w:val="10"/>
          <w:sz w:val="19"/>
        </w:rPr>
        <w:t>务产业园项目投产，打造集研发实</w:t>
      </w:r>
      <w:r>
        <w:rPr>
          <w:spacing w:val="6"/>
          <w:sz w:val="19"/>
        </w:rPr>
        <w:t>验、生产制造、数字化展示于一体</w:t>
      </w:r>
      <w:r>
        <w:rPr>
          <w:sz w:val="19"/>
        </w:rPr>
        <w:t>的信息化、智能化的产业园。</w:t>
      </w:r>
    </w:p>
    <w:p w14:paraId="6B68E440">
      <w:pPr>
        <w:pStyle w:val="2"/>
        <w:spacing w:line="294" w:lineRule="exact"/>
        <w:ind w:left="507"/>
      </w:pPr>
      <w:r>
        <w:rPr>
          <w:rFonts w:hint="eastAsia" w:ascii="方正黑体_GBK" w:hAnsi="方正黑体_GBK" w:eastAsia="方正黑体_GBK"/>
          <w:color w:val="1F2B61"/>
        </w:rPr>
        <w:t xml:space="preserve">是日  </w:t>
      </w:r>
      <w:r>
        <w:t>“科学会客厅”第二季暨</w:t>
      </w:r>
    </w:p>
    <w:p w14:paraId="6C087011">
      <w:pPr>
        <w:pStyle w:val="2"/>
        <w:spacing w:line="220" w:lineRule="auto"/>
        <w:ind w:left="127" w:right="80"/>
        <w:jc w:val="both"/>
      </w:pPr>
      <w:r>
        <w:t>2022 年滨海新区全国科普日主场活动在滨海科技馆举办。活动分两部</w:t>
      </w:r>
    </w:p>
    <w:p w14:paraId="43AE0093">
      <w:pPr>
        <w:pStyle w:val="2"/>
        <w:spacing w:before="64" w:line="220" w:lineRule="auto"/>
        <w:ind w:left="148" w:right="1035"/>
      </w:pPr>
      <w:r>
        <w:br w:type="column"/>
      </w:r>
      <w:r>
        <w:t>分，第一部分是“科普大使讲堂”，举办《食品安全知多少——零食小秘密》公益科普讲座；第二部分“云上科普日——飞天梦之穿越时空”，以“云上对话”形式，探寻现代航天科学，科普航天知识。</w:t>
      </w:r>
    </w:p>
    <w:p w14:paraId="2FD15DF1">
      <w:pPr>
        <w:pStyle w:val="2"/>
        <w:spacing w:line="220" w:lineRule="auto"/>
        <w:ind w:left="148" w:right="1115" w:firstLine="380"/>
        <w:jc w:val="both"/>
      </w:pPr>
      <w:r>
        <w:rPr>
          <w:rFonts w:hint="eastAsia" w:ascii="方正黑体_GBK" w:eastAsia="方正黑体_GBK"/>
          <w:color w:val="1F2B61"/>
        </w:rPr>
        <w:t xml:space="preserve">是日 </w:t>
      </w:r>
      <w:r>
        <w:t>区委副书记、区长单泽峰率滨海新区代表团到青海省黄南州考察对口支援工作。深入完成易地扶贫搬迁的德吉村、来玉村考察居民生活状况 ；到重点援建项目黄南州职业技术学校新校区了解学校规模布局、学科设置以及人才培养等情况，并参观新校区民族传统工艺、藏医藏药等专业教室。黄南州委书记朱战民主持召开座谈会。</w:t>
      </w:r>
    </w:p>
    <w:p w14:paraId="4FCE6282">
      <w:pPr>
        <w:pStyle w:val="20"/>
        <w:numPr>
          <w:ilvl w:val="0"/>
          <w:numId w:val="30"/>
        </w:numPr>
        <w:tabs>
          <w:tab w:val="left" w:pos="793"/>
        </w:tabs>
        <w:spacing w:before="0" w:after="0" w:line="220" w:lineRule="auto"/>
        <w:ind w:left="148" w:right="1035" w:firstLine="380"/>
        <w:jc w:val="left"/>
        <w:rPr>
          <w:sz w:val="19"/>
        </w:rPr>
      </w:pPr>
      <w:r>
        <w:rPr>
          <w:rFonts w:hint="eastAsia" w:ascii="方正黑体_GBK" w:hAnsi="方正黑体_GBK" w:eastAsia="方正黑体_GBK"/>
          <w:color w:val="1F2B61"/>
          <w:sz w:val="19"/>
        </w:rPr>
        <w:t>日—27</w:t>
      </w:r>
      <w:r>
        <w:rPr>
          <w:rFonts w:hint="eastAsia" w:ascii="方正黑体_GBK" w:hAnsi="方正黑体_GBK" w:eastAsia="方正黑体_GBK"/>
          <w:color w:val="1F2B61"/>
          <w:spacing w:val="10"/>
          <w:sz w:val="19"/>
        </w:rPr>
        <w:t xml:space="preserve"> 日  </w:t>
      </w:r>
      <w:r>
        <w:rPr>
          <w:sz w:val="19"/>
        </w:rPr>
        <w:t>区委副书记、区</w:t>
      </w:r>
      <w:r>
        <w:rPr>
          <w:spacing w:val="10"/>
          <w:sz w:val="19"/>
        </w:rPr>
        <w:t>长单泽峰率滨海新区代表团到甘肃省甘南州合作市、天水市张家川县</w:t>
      </w:r>
      <w:r>
        <w:rPr>
          <w:spacing w:val="8"/>
          <w:sz w:val="19"/>
        </w:rPr>
        <w:t>学习考察对接对口支援工作。代表</w:t>
      </w:r>
      <w:r>
        <w:rPr>
          <w:spacing w:val="10"/>
          <w:sz w:val="19"/>
        </w:rPr>
        <w:t>团深入那吾镇卡四河村考察乡村振</w:t>
      </w:r>
      <w:r>
        <w:rPr>
          <w:spacing w:val="5"/>
          <w:sz w:val="19"/>
        </w:rPr>
        <w:t>兴示范项目建设运营情况 ；到甘肃</w:t>
      </w:r>
      <w:r>
        <w:rPr>
          <w:spacing w:val="10"/>
          <w:sz w:val="19"/>
        </w:rPr>
        <w:t>华羚乳品集团了解企业发展情况 ； 同时还考察了合作市当周景区甘南津街文化旅游建设项目、坚木克尔</w:t>
      </w:r>
      <w:r>
        <w:rPr>
          <w:spacing w:val="15"/>
          <w:sz w:val="19"/>
        </w:rPr>
        <w:t>街道加拉尕玛村旅游标杆村项目、</w:t>
      </w:r>
      <w:r>
        <w:rPr>
          <w:spacing w:val="10"/>
          <w:sz w:val="19"/>
        </w:rPr>
        <w:t>张家川县恭门镇天河示范村等。分</w:t>
      </w:r>
      <w:r>
        <w:rPr>
          <w:spacing w:val="1"/>
          <w:sz w:val="19"/>
        </w:rPr>
        <w:t xml:space="preserve">别在合作市、张家川县召开座谈会， </w:t>
      </w:r>
      <w:r>
        <w:rPr>
          <w:spacing w:val="10"/>
          <w:sz w:val="19"/>
        </w:rPr>
        <w:t>会上举行滨海新区社会帮扶资金捐</w:t>
      </w:r>
      <w:r>
        <w:rPr>
          <w:sz w:val="19"/>
        </w:rPr>
        <w:t>赠仪式。</w:t>
      </w:r>
    </w:p>
    <w:p w14:paraId="79EEAAD2">
      <w:pPr>
        <w:pStyle w:val="2"/>
        <w:spacing w:line="220" w:lineRule="auto"/>
        <w:ind w:left="148" w:right="1116" w:firstLine="380"/>
        <w:jc w:val="both"/>
      </w:pPr>
      <w:r>
        <w:rPr>
          <w:rFonts w:hint="eastAsia" w:ascii="方正黑体_GBK" w:eastAsia="方正黑体_GBK"/>
          <w:color w:val="1F2B61"/>
        </w:rPr>
        <w:t xml:space="preserve">27 日 </w:t>
      </w:r>
      <w:r>
        <w:t>市委书记李鸿忠到滨海新区检查调度疫情处置工作。听取市委常委、区委书记连茂君关于重点涉疫区域判定、隔离转运、全区核酸检测等情况 ；听取市疫情防控指挥部、市卫生健康委、市疾控中心关于风险区域封控管理、流行病学调查等情况，就疫情发展态势进行研判会商，对进一步采取重点防控处置措施进行部署。</w:t>
      </w:r>
    </w:p>
    <w:p w14:paraId="6F31B48F">
      <w:pPr>
        <w:pStyle w:val="2"/>
        <w:tabs>
          <w:tab w:val="left" w:pos="1153"/>
        </w:tabs>
        <w:spacing w:line="220" w:lineRule="auto"/>
        <w:ind w:left="148" w:right="1011" w:firstLine="380"/>
      </w:pPr>
      <w:r>
        <w:rPr>
          <w:rFonts w:hint="eastAsia" w:ascii="方正黑体_GBK" w:hAnsi="方正黑体_GBK" w:eastAsia="方正黑体_GBK"/>
          <w:color w:val="1F2B61"/>
          <w:spacing w:val="25"/>
        </w:rPr>
        <w:t>是</w:t>
      </w:r>
      <w:r>
        <w:rPr>
          <w:rFonts w:hint="eastAsia" w:ascii="方正黑体_GBK" w:hAnsi="方正黑体_GBK" w:eastAsia="方正黑体_GBK"/>
          <w:color w:val="1F2B61"/>
        </w:rPr>
        <w:t>月</w:t>
      </w:r>
      <w:r>
        <w:rPr>
          <w:rFonts w:hint="eastAsia" w:ascii="方正黑体_GBK" w:hAnsi="方正黑体_GBK" w:eastAsia="方正黑体_GBK"/>
          <w:color w:val="1F2B61"/>
        </w:rPr>
        <w:tab/>
      </w:r>
      <w:r>
        <w:rPr>
          <w:spacing w:val="25"/>
        </w:rPr>
        <w:t>天津</w:t>
      </w:r>
      <w:r>
        <w:t>市</w:t>
      </w:r>
      <w:r>
        <w:rPr>
          <w:spacing w:val="25"/>
        </w:rPr>
        <w:t>“出生一件事</w:t>
      </w:r>
      <w:r>
        <w:t xml:space="preserve">” </w:t>
      </w:r>
      <w:r>
        <w:rPr>
          <w:spacing w:val="11"/>
        </w:rPr>
        <w:t>改革在滨海新区启</w:t>
      </w:r>
      <w:r>
        <w:t>动</w:t>
      </w:r>
      <w:r>
        <w:rPr>
          <w:spacing w:val="11"/>
        </w:rPr>
        <w:t>，实现预防接</w:t>
      </w:r>
      <w:r>
        <w:rPr>
          <w:spacing w:val="5"/>
        </w:rPr>
        <w:t>种</w:t>
      </w:r>
      <w:r>
        <w:t>证</w:t>
      </w:r>
      <w:r>
        <w:rPr>
          <w:spacing w:val="5"/>
        </w:rPr>
        <w:t>、出生医学证</w:t>
      </w:r>
      <w:r>
        <w:t>明</w:t>
      </w:r>
      <w:r>
        <w:rPr>
          <w:spacing w:val="5"/>
        </w:rPr>
        <w:t>、新生儿落</w:t>
      </w:r>
      <w:r>
        <w:t>户、</w:t>
      </w:r>
      <w:r>
        <w:rPr>
          <w:spacing w:val="30"/>
        </w:rPr>
        <w:t>医保参保登</w:t>
      </w:r>
      <w:r>
        <w:t>记</w:t>
      </w:r>
      <w:r>
        <w:rPr>
          <w:spacing w:val="12"/>
        </w:rPr>
        <w:t xml:space="preserve"> </w:t>
      </w:r>
      <w:r>
        <w:t>4</w:t>
      </w:r>
      <w:r>
        <w:rPr>
          <w:spacing w:val="12"/>
        </w:rPr>
        <w:t xml:space="preserve"> </w:t>
      </w:r>
      <w:r>
        <w:rPr>
          <w:spacing w:val="30"/>
        </w:rPr>
        <w:t>项业务线上一站</w:t>
      </w:r>
      <w:r>
        <w:t>式联办。</w:t>
      </w:r>
    </w:p>
    <w:p w14:paraId="0EA07BC3">
      <w:pPr>
        <w:spacing w:after="0" w:line="220" w:lineRule="auto"/>
        <w:sectPr>
          <w:type w:val="continuous"/>
          <w:pgSz w:w="11910" w:h="16160"/>
          <w:pgMar w:top="1520" w:right="0" w:bottom="280" w:left="80" w:header="720" w:footer="720" w:gutter="0"/>
          <w:cols w:equalWidth="0" w:num="3">
            <w:col w:w="4194" w:space="40"/>
            <w:col w:w="3246" w:space="39"/>
            <w:col w:w="4311"/>
          </w:cols>
        </w:sectPr>
      </w:pPr>
    </w:p>
    <w:p w14:paraId="238E6DE7">
      <w:pPr>
        <w:pStyle w:val="2"/>
        <w:spacing w:before="7"/>
        <w:rPr>
          <w:sz w:val="12"/>
        </w:rPr>
      </w:pPr>
    </w:p>
    <w:p w14:paraId="7D3A24AA">
      <w:pPr>
        <w:spacing w:after="0"/>
        <w:rPr>
          <w:sz w:val="12"/>
        </w:rPr>
        <w:sectPr>
          <w:pgSz w:w="11910" w:h="16160"/>
          <w:pgMar w:top="1180" w:right="0" w:bottom="960" w:left="80" w:header="953" w:footer="765" w:gutter="0"/>
          <w:cols w:space="720" w:num="1"/>
        </w:sectPr>
      </w:pPr>
    </w:p>
    <w:p w14:paraId="2646F07F">
      <w:pPr>
        <w:pStyle w:val="2"/>
        <w:spacing w:before="8"/>
        <w:rPr>
          <w:sz w:val="20"/>
        </w:rPr>
      </w:pPr>
    </w:p>
    <w:p w14:paraId="3865609C">
      <w:pPr>
        <w:pStyle w:val="4"/>
        <w:rPr>
          <w:rFonts w:hint="eastAsia" w:ascii="方正黑体_GBK" w:eastAsia="方正黑体_GBK"/>
        </w:rPr>
      </w:pPr>
      <w:bookmarkStart w:id="9" w:name="_TOC_250002"/>
      <w:bookmarkEnd w:id="9"/>
      <w:r>
        <w:rPr>
          <w:rFonts w:hint="eastAsia" w:ascii="方正黑体_GBK" w:eastAsia="方正黑体_GBK"/>
          <w:color w:val="1F2B61"/>
        </w:rPr>
        <w:t>10月</w:t>
      </w:r>
    </w:p>
    <w:p w14:paraId="07E7CFD7">
      <w:pPr>
        <w:pStyle w:val="2"/>
        <w:spacing w:before="201" w:line="220" w:lineRule="auto"/>
        <w:ind w:left="1053" w:right="1" w:firstLine="380"/>
        <w:jc w:val="both"/>
      </w:pPr>
      <w:r>
        <w:rPr>
          <w:rFonts w:hint="eastAsia" w:ascii="方正黑体_GBK" w:eastAsia="方正黑体_GBK"/>
          <w:color w:val="1F2B61"/>
        </w:rPr>
        <w:t xml:space="preserve">10 日  </w:t>
      </w:r>
      <w:r>
        <w:t>中国（天津）自由贸易试验区管理委员会在天津排放权交易所、天津（滨海）海外人才离岸创新创业基地建设天津自贸试验区联动创新示范基地。建设模式全国首创。</w:t>
      </w:r>
    </w:p>
    <w:p w14:paraId="668366E0">
      <w:pPr>
        <w:pStyle w:val="2"/>
        <w:spacing w:line="220" w:lineRule="auto"/>
        <w:ind w:left="1053" w:right="77" w:firstLine="380"/>
        <w:jc w:val="both"/>
      </w:pPr>
      <w:r>
        <w:rPr>
          <w:rFonts w:hint="eastAsia" w:ascii="方正黑体_GBK" w:eastAsia="方正黑体_GBK"/>
          <w:color w:val="1F2B61"/>
        </w:rPr>
        <w:t xml:space="preserve">是日 </w:t>
      </w:r>
      <w:r>
        <w:t>滨海高新区与细胞生态海河实验室、北京百普赛斯生物科技股份有限公司、上海康橙投资管理股份有限公司在渤龙湖科技园签署战略合作协议，在建设技术创新与成果转化平台、组建产业引导基金、促进生物医药人才培养及行业交流等方面开展深入合作，共同推进细胞与基因治疗和精准医学等领域的成果转化和产品研发。</w:t>
      </w:r>
    </w:p>
    <w:p w14:paraId="600CDC5F">
      <w:pPr>
        <w:pStyle w:val="20"/>
        <w:numPr>
          <w:ilvl w:val="0"/>
          <w:numId w:val="31"/>
        </w:numPr>
        <w:tabs>
          <w:tab w:val="left" w:pos="1704"/>
        </w:tabs>
        <w:spacing w:before="0" w:after="0" w:line="220" w:lineRule="auto"/>
        <w:ind w:left="1053" w:right="66" w:firstLine="380"/>
        <w:jc w:val="both"/>
        <w:rPr>
          <w:sz w:val="19"/>
        </w:rPr>
      </w:pPr>
      <w:r>
        <w:rPr>
          <w:rFonts w:hint="eastAsia" w:ascii="方正黑体_GBK" w:eastAsia="方正黑体_GBK"/>
          <w:color w:val="1F2B61"/>
          <w:spacing w:val="6"/>
          <w:sz w:val="19"/>
        </w:rPr>
        <w:t xml:space="preserve">日 </w:t>
      </w:r>
      <w:r>
        <w:rPr>
          <w:spacing w:val="15"/>
          <w:sz w:val="19"/>
        </w:rPr>
        <w:t xml:space="preserve">滨海新区 </w:t>
      </w:r>
      <w:r>
        <w:rPr>
          <w:sz w:val="19"/>
        </w:rPr>
        <w:t>2022</w:t>
      </w:r>
      <w:r>
        <w:rPr>
          <w:spacing w:val="20"/>
          <w:sz w:val="19"/>
        </w:rPr>
        <w:t xml:space="preserve"> 年秋季</w:t>
      </w:r>
      <w:r>
        <w:rPr>
          <w:spacing w:val="25"/>
          <w:sz w:val="19"/>
        </w:rPr>
        <w:t>重点项目集中开竣工活动在中环</w:t>
      </w:r>
    </w:p>
    <w:p w14:paraId="480B5FAB">
      <w:pPr>
        <w:pStyle w:val="2"/>
        <w:spacing w:line="220" w:lineRule="auto"/>
        <w:ind w:left="1053"/>
        <w:jc w:val="both"/>
      </w:pPr>
      <w:r>
        <w:t>DW 三期智慧化工厂项目现场举行。此次集中开竣工的 148 个项目，总</w:t>
      </w:r>
    </w:p>
    <w:p w14:paraId="6659E2A1">
      <w:pPr>
        <w:pStyle w:val="2"/>
        <w:spacing w:line="220" w:lineRule="auto"/>
        <w:ind w:left="1053" w:right="78"/>
        <w:jc w:val="both"/>
      </w:pPr>
      <w:r>
        <w:t>投资 1012 亿元，涵盖科技和产业创新、产业链提升、重大基础设施以及重大民生改善等多个领域。</w:t>
      </w:r>
    </w:p>
    <w:p w14:paraId="056EA48B">
      <w:pPr>
        <w:pStyle w:val="2"/>
        <w:tabs>
          <w:tab w:val="left" w:pos="2037"/>
        </w:tabs>
        <w:spacing w:line="220" w:lineRule="auto"/>
        <w:ind w:left="1053" w:right="1" w:firstLine="380"/>
      </w:pPr>
      <w:r>
        <w:rPr>
          <w:rFonts w:hint="eastAsia" w:ascii="方正黑体_GBK" w:eastAsia="方正黑体_GBK"/>
          <w:color w:val="1F2B61"/>
          <w:spacing w:val="15"/>
        </w:rPr>
        <w:t>是</w:t>
      </w:r>
      <w:r>
        <w:rPr>
          <w:rFonts w:hint="eastAsia" w:ascii="方正黑体_GBK" w:eastAsia="方正黑体_GBK"/>
          <w:color w:val="1F2B61"/>
        </w:rPr>
        <w:t>日</w:t>
      </w:r>
      <w:r>
        <w:rPr>
          <w:rFonts w:hint="eastAsia" w:ascii="方正黑体_GBK" w:eastAsia="方正黑体_GBK"/>
          <w:color w:val="1F2B61"/>
        </w:rPr>
        <w:tab/>
      </w:r>
      <w:r>
        <w:rPr>
          <w:spacing w:val="15"/>
        </w:rPr>
        <w:t>滨海新区重点建设项目</w:t>
      </w:r>
      <w:r>
        <w:rPr>
          <w:spacing w:val="10"/>
        </w:rPr>
        <w:t>西中环快速路跨海河大桥工程开工</w:t>
      </w:r>
      <w:r>
        <w:rPr>
          <w:spacing w:val="12"/>
        </w:rPr>
        <w:t>建</w:t>
      </w:r>
      <w:r>
        <w:t>设</w:t>
      </w:r>
      <w:r>
        <w:rPr>
          <w:spacing w:val="12"/>
        </w:rPr>
        <w:t>。项目起于津塘公</w:t>
      </w:r>
      <w:r>
        <w:t>路</w:t>
      </w:r>
      <w:r>
        <w:rPr>
          <w:spacing w:val="12"/>
        </w:rPr>
        <w:t>，止于西</w:t>
      </w:r>
      <w:r>
        <w:rPr>
          <w:spacing w:val="11"/>
        </w:rPr>
        <w:t>中环海河以南段二期工</w:t>
      </w:r>
      <w:r>
        <w:t>程</w:t>
      </w:r>
      <w:r>
        <w:rPr>
          <w:spacing w:val="11"/>
        </w:rPr>
        <w:t>，总长度</w:t>
      </w:r>
      <w:r>
        <w:t>约</w:t>
      </w:r>
      <w:r>
        <w:rPr>
          <w:spacing w:val="10"/>
        </w:rPr>
        <w:t xml:space="preserve"> </w:t>
      </w:r>
      <w:r>
        <w:t>2.5</w:t>
      </w:r>
      <w:r>
        <w:rPr>
          <w:spacing w:val="10"/>
        </w:rPr>
        <w:t xml:space="preserve"> </w:t>
      </w:r>
      <w:r>
        <w:rPr>
          <w:spacing w:val="20"/>
        </w:rPr>
        <w:t>千</w:t>
      </w:r>
      <w:r>
        <w:t>米，</w:t>
      </w:r>
      <w:r>
        <w:rPr>
          <w:spacing w:val="-25"/>
        </w:rPr>
        <w:t xml:space="preserve"> </w:t>
      </w:r>
      <w:r>
        <w:rPr>
          <w:spacing w:val="20"/>
        </w:rPr>
        <w:t>总投</w:t>
      </w:r>
      <w:r>
        <w:t>资</w:t>
      </w:r>
      <w:r>
        <w:rPr>
          <w:spacing w:val="10"/>
        </w:rPr>
        <w:t xml:space="preserve"> </w:t>
      </w:r>
      <w:r>
        <w:t>25.6</w:t>
      </w:r>
      <w:r>
        <w:rPr>
          <w:spacing w:val="10"/>
        </w:rPr>
        <w:t xml:space="preserve"> </w:t>
      </w:r>
      <w:r>
        <w:rPr>
          <w:spacing w:val="20"/>
        </w:rPr>
        <w:t>亿</w:t>
      </w:r>
      <w:r>
        <w:t>元，</w:t>
      </w:r>
      <w:r>
        <w:rPr>
          <w:spacing w:val="-25"/>
        </w:rPr>
        <w:t xml:space="preserve"> </w:t>
      </w:r>
      <w:r>
        <w:t>主</w:t>
      </w:r>
      <w:r>
        <w:rPr>
          <w:spacing w:val="5"/>
        </w:rPr>
        <w:t>线采用双</w:t>
      </w:r>
      <w:r>
        <w:t>向</w:t>
      </w:r>
      <w:r>
        <w:rPr>
          <w:spacing w:val="3"/>
        </w:rPr>
        <w:t xml:space="preserve"> </w:t>
      </w:r>
      <w:r>
        <w:t>8</w:t>
      </w:r>
      <w:r>
        <w:rPr>
          <w:spacing w:val="3"/>
        </w:rPr>
        <w:t xml:space="preserve"> </w:t>
      </w:r>
      <w:r>
        <w:rPr>
          <w:spacing w:val="5"/>
        </w:rPr>
        <w:t>车道城市快速路标</w:t>
      </w:r>
      <w:r>
        <w:t xml:space="preserve">准， </w:t>
      </w:r>
      <w:r>
        <w:rPr>
          <w:spacing w:val="10"/>
        </w:rPr>
        <w:t>设计车</w:t>
      </w:r>
      <w:r>
        <w:t>速</w:t>
      </w:r>
      <w:r>
        <w:rPr>
          <w:spacing w:val="5"/>
        </w:rPr>
        <w:t xml:space="preserve"> </w:t>
      </w:r>
      <w:r>
        <w:t>80</w:t>
      </w:r>
      <w:r>
        <w:rPr>
          <w:spacing w:val="5"/>
        </w:rPr>
        <w:t xml:space="preserve"> </w:t>
      </w:r>
      <w:r>
        <w:rPr>
          <w:spacing w:val="10"/>
        </w:rPr>
        <w:t>千</w:t>
      </w:r>
      <w:r>
        <w:t>米</w:t>
      </w:r>
      <w:r>
        <w:rPr>
          <w:spacing w:val="5"/>
        </w:rPr>
        <w:t xml:space="preserve"> </w:t>
      </w:r>
      <w:r>
        <w:t>/</w:t>
      </w:r>
      <w:r>
        <w:rPr>
          <w:spacing w:val="5"/>
        </w:rPr>
        <w:t xml:space="preserve"> </w:t>
      </w:r>
      <w:r>
        <w:rPr>
          <w:spacing w:val="10"/>
        </w:rPr>
        <w:t>小</w:t>
      </w:r>
      <w:r>
        <w:t>时</w:t>
      </w:r>
      <w:r>
        <w:rPr>
          <w:spacing w:val="10"/>
        </w:rPr>
        <w:t>。项目主要</w:t>
      </w:r>
      <w:r>
        <w:rPr>
          <w:spacing w:val="12"/>
        </w:rPr>
        <w:t>包括道路工</w:t>
      </w:r>
      <w:r>
        <w:t>程</w:t>
      </w:r>
      <w:r>
        <w:rPr>
          <w:spacing w:val="12"/>
        </w:rPr>
        <w:t>、桥梁工</w:t>
      </w:r>
      <w:r>
        <w:t>程</w:t>
      </w:r>
      <w:r>
        <w:rPr>
          <w:spacing w:val="12"/>
        </w:rPr>
        <w:t>、雨污水</w:t>
      </w:r>
      <w:r>
        <w:rPr>
          <w:spacing w:val="15"/>
        </w:rPr>
        <w:t>工</w:t>
      </w:r>
      <w:r>
        <w:t>程</w:t>
      </w:r>
      <w:r>
        <w:rPr>
          <w:spacing w:val="15"/>
        </w:rPr>
        <w:t>、照明工</w:t>
      </w:r>
      <w:r>
        <w:t>程</w:t>
      </w:r>
      <w:r>
        <w:rPr>
          <w:spacing w:val="15"/>
        </w:rPr>
        <w:t>、交通工</w:t>
      </w:r>
      <w:r>
        <w:t>程</w:t>
      </w:r>
      <w:r>
        <w:rPr>
          <w:spacing w:val="15"/>
        </w:rPr>
        <w:t>、绿化</w:t>
      </w:r>
      <w:r>
        <w:t>工程及智慧城市设施。</w:t>
      </w:r>
    </w:p>
    <w:p w14:paraId="2CBE011E">
      <w:pPr>
        <w:pStyle w:val="2"/>
        <w:spacing w:line="220" w:lineRule="auto"/>
        <w:ind w:left="1053" w:right="80" w:firstLine="380"/>
        <w:jc w:val="both"/>
      </w:pPr>
      <w:r>
        <w:rPr>
          <w:rFonts w:hint="eastAsia" w:ascii="方正黑体_GBK" w:eastAsia="方正黑体_GBK"/>
          <w:color w:val="1F2B61"/>
        </w:rPr>
        <w:t xml:space="preserve">是日 </w:t>
      </w:r>
      <w:r>
        <w:t>中国总装 A320 首次使用可持续航空燃料飞行。这是空中客车在中国总装的 A320 系列飞机首次使用 SAF 燃料交付飞行。</w:t>
      </w:r>
    </w:p>
    <w:p w14:paraId="04A07A37">
      <w:pPr>
        <w:pStyle w:val="20"/>
        <w:numPr>
          <w:ilvl w:val="0"/>
          <w:numId w:val="31"/>
        </w:numPr>
        <w:tabs>
          <w:tab w:val="left" w:pos="1712"/>
        </w:tabs>
        <w:spacing w:before="0" w:after="0" w:line="220" w:lineRule="auto"/>
        <w:ind w:left="1053" w:right="0" w:firstLine="380"/>
        <w:jc w:val="both"/>
        <w:rPr>
          <w:sz w:val="19"/>
        </w:rPr>
      </w:pPr>
      <w:r>
        <w:rPr>
          <w:rFonts w:hint="eastAsia" w:ascii="方正黑体_GBK" w:hAnsi="方正黑体_GBK" w:eastAsia="方正黑体_GBK"/>
          <w:color w:val="1F2B61"/>
          <w:sz w:val="19"/>
        </w:rPr>
        <w:t xml:space="preserve">日   </w:t>
      </w:r>
      <w:r>
        <w:rPr>
          <w:spacing w:val="6"/>
          <w:sz w:val="19"/>
        </w:rPr>
        <w:t>天 津 市 重 点 民 心 工</w:t>
      </w:r>
      <w:r>
        <w:rPr>
          <w:spacing w:val="7"/>
          <w:sz w:val="19"/>
        </w:rPr>
        <w:t>程——塘汉公路联络线</w:t>
      </w:r>
      <w:r>
        <w:rPr>
          <w:spacing w:val="12"/>
          <w:sz w:val="19"/>
        </w:rPr>
        <w:t>（塘汉快速</w:t>
      </w:r>
      <w:r>
        <w:rPr>
          <w:spacing w:val="10"/>
          <w:sz w:val="19"/>
        </w:rPr>
        <w:t>路—中新生态城段）一标段跨蓟运</w:t>
      </w:r>
      <w:r>
        <w:rPr>
          <w:spacing w:val="8"/>
          <w:sz w:val="19"/>
        </w:rPr>
        <w:t>河桥建成通车。工程位于中新天津</w:t>
      </w:r>
      <w:r>
        <w:rPr>
          <w:spacing w:val="10"/>
          <w:sz w:val="19"/>
        </w:rPr>
        <w:t>生态城西部海河流域一级行洪河道</w:t>
      </w:r>
      <w:r>
        <w:rPr>
          <w:spacing w:val="1"/>
          <w:sz w:val="19"/>
        </w:rPr>
        <w:t>蓟运河入海口处，西起塘汉快速路，</w:t>
      </w:r>
    </w:p>
    <w:p w14:paraId="7F3A9B92">
      <w:pPr>
        <w:pStyle w:val="2"/>
        <w:spacing w:before="64" w:line="220" w:lineRule="auto"/>
        <w:ind w:left="147" w:right="80"/>
      </w:pPr>
      <w:r>
        <w:br w:type="column"/>
      </w:r>
      <w:r>
        <w:t>横跨蓟运河，全长 901.83 米，设计车速 60 千米 / 小时。</w:t>
      </w:r>
    </w:p>
    <w:p w14:paraId="09EC5F4F">
      <w:pPr>
        <w:pStyle w:val="20"/>
        <w:numPr>
          <w:ilvl w:val="0"/>
          <w:numId w:val="32"/>
        </w:numPr>
        <w:tabs>
          <w:tab w:val="left" w:pos="794"/>
        </w:tabs>
        <w:spacing w:before="0" w:after="0" w:line="220" w:lineRule="auto"/>
        <w:ind w:left="147" w:right="80" w:firstLine="380"/>
        <w:jc w:val="both"/>
        <w:rPr>
          <w:sz w:val="19"/>
        </w:rPr>
      </w:pPr>
      <w:r>
        <w:rPr>
          <w:rFonts w:hint="eastAsia" w:ascii="方正黑体_GBK" w:eastAsia="方正黑体_GBK"/>
          <w:color w:val="1F2B61"/>
          <w:sz w:val="19"/>
        </w:rPr>
        <w:t xml:space="preserve">日 </w:t>
      </w:r>
      <w:r>
        <w:rPr>
          <w:spacing w:val="7"/>
          <w:sz w:val="19"/>
        </w:rPr>
        <w:t>区四届人大常委会举行</w:t>
      </w:r>
      <w:r>
        <w:rPr>
          <w:spacing w:val="8"/>
          <w:sz w:val="19"/>
        </w:rPr>
        <w:t>第七次会议。会议审议区政府关于</w:t>
      </w:r>
      <w:r>
        <w:rPr>
          <w:spacing w:val="3"/>
          <w:sz w:val="19"/>
        </w:rPr>
        <w:t>稳就业工作情况的报告 ；审议区政</w:t>
      </w:r>
      <w:r>
        <w:rPr>
          <w:spacing w:val="10"/>
          <w:sz w:val="19"/>
        </w:rPr>
        <w:t xml:space="preserve">府关于 </w:t>
      </w:r>
      <w:r>
        <w:rPr>
          <w:sz w:val="19"/>
        </w:rPr>
        <w:t>2021</w:t>
      </w:r>
      <w:r>
        <w:rPr>
          <w:spacing w:val="10"/>
          <w:sz w:val="19"/>
        </w:rPr>
        <w:t xml:space="preserve"> 年决算草案及 </w:t>
      </w:r>
      <w:r>
        <w:rPr>
          <w:sz w:val="19"/>
        </w:rPr>
        <w:t>2022</w:t>
      </w:r>
      <w:r>
        <w:rPr>
          <w:spacing w:val="5"/>
          <w:sz w:val="19"/>
        </w:rPr>
        <w:t xml:space="preserve"> 年</w:t>
      </w:r>
      <w:r>
        <w:rPr>
          <w:spacing w:val="7"/>
          <w:sz w:val="19"/>
        </w:rPr>
        <w:t>以来预算执行情况的报告、</w:t>
      </w:r>
      <w:r>
        <w:rPr>
          <w:sz w:val="19"/>
        </w:rPr>
        <w:t>2021</w:t>
      </w:r>
      <w:r>
        <w:rPr>
          <w:spacing w:val="7"/>
          <w:sz w:val="19"/>
        </w:rPr>
        <w:t xml:space="preserve"> 年</w:t>
      </w:r>
      <w:r>
        <w:rPr>
          <w:spacing w:val="10"/>
          <w:sz w:val="19"/>
        </w:rPr>
        <w:t>度本级预算执行和其他财政收支的</w:t>
      </w:r>
      <w:r>
        <w:rPr>
          <w:spacing w:val="8"/>
          <w:sz w:val="19"/>
        </w:rPr>
        <w:t>审计工作报告，同意区人大财政经</w:t>
      </w:r>
      <w:r>
        <w:rPr>
          <w:spacing w:val="7"/>
          <w:sz w:val="19"/>
        </w:rPr>
        <w:t>济委员会提出的审查结果报告，表</w:t>
      </w:r>
      <w:r>
        <w:rPr>
          <w:spacing w:val="10"/>
          <w:sz w:val="19"/>
        </w:rPr>
        <w:t>决通过区人大常委会关于批准区级</w:t>
      </w:r>
      <w:r>
        <w:rPr>
          <w:spacing w:val="2"/>
          <w:sz w:val="19"/>
        </w:rPr>
        <w:t>决算的决议 ；审议政府债务管理使</w:t>
      </w:r>
      <w:r>
        <w:rPr>
          <w:sz w:val="19"/>
        </w:rPr>
        <w:t>用情况的报告。</w:t>
      </w:r>
    </w:p>
    <w:p w14:paraId="44E75906">
      <w:pPr>
        <w:pStyle w:val="20"/>
        <w:numPr>
          <w:ilvl w:val="0"/>
          <w:numId w:val="32"/>
        </w:numPr>
        <w:tabs>
          <w:tab w:val="left" w:pos="794"/>
        </w:tabs>
        <w:spacing w:before="0" w:after="0" w:line="220" w:lineRule="auto"/>
        <w:ind w:left="147" w:right="80" w:firstLine="380"/>
        <w:jc w:val="both"/>
        <w:rPr>
          <w:sz w:val="19"/>
        </w:rPr>
      </w:pPr>
      <w:r>
        <w:rPr>
          <w:rFonts w:hint="eastAsia" w:ascii="方正黑体_GBK" w:eastAsia="方正黑体_GBK"/>
          <w:color w:val="1F2B61"/>
          <w:sz w:val="19"/>
        </w:rPr>
        <w:t xml:space="preserve">日 </w:t>
      </w:r>
      <w:r>
        <w:rPr>
          <w:spacing w:val="7"/>
          <w:sz w:val="19"/>
        </w:rPr>
        <w:t>京东外贸综合体项目落</w:t>
      </w:r>
      <w:r>
        <w:rPr>
          <w:spacing w:val="10"/>
          <w:sz w:val="19"/>
        </w:rPr>
        <w:t>户东疆综合保税区，首期跨境电商</w:t>
      </w:r>
      <w:r>
        <w:rPr>
          <w:spacing w:val="7"/>
          <w:sz w:val="19"/>
        </w:rPr>
        <w:t>进口项目投入运营。项目位于东疆</w:t>
      </w:r>
      <w:r>
        <w:rPr>
          <w:spacing w:val="5"/>
          <w:sz w:val="19"/>
        </w:rPr>
        <w:t>海天保税物流园，一期租用面积约</w:t>
      </w:r>
    </w:p>
    <w:p w14:paraId="147D36A7">
      <w:pPr>
        <w:pStyle w:val="2"/>
        <w:spacing w:line="294" w:lineRule="exact"/>
        <w:ind w:left="147"/>
      </w:pPr>
      <w:r>
        <w:t>1 万平方米，日均单量 3 万单。</w:t>
      </w:r>
    </w:p>
    <w:p w14:paraId="5194F8F1">
      <w:pPr>
        <w:pStyle w:val="2"/>
        <w:spacing w:line="220" w:lineRule="auto"/>
        <w:ind w:left="147" w:right="77" w:firstLine="380"/>
        <w:jc w:val="both"/>
      </w:pPr>
      <w:r>
        <w:rPr>
          <w:rFonts w:hint="eastAsia" w:ascii="方正黑体_GBK" w:hAnsi="方正黑体_GBK" w:eastAsia="方正黑体_GBK"/>
          <w:color w:val="1F2B61"/>
          <w:spacing w:val="20"/>
        </w:rPr>
        <w:t xml:space="preserve">是日 </w:t>
      </w:r>
      <w:r>
        <w:rPr>
          <w:spacing w:val="15"/>
        </w:rPr>
        <w:t>滨海新区入选中国图书</w:t>
      </w:r>
      <w:r>
        <w:rPr>
          <w:spacing w:val="5"/>
        </w:rPr>
        <w:t xml:space="preserve">馆学会发布 </w:t>
      </w:r>
      <w:r>
        <w:t>2022</w:t>
      </w:r>
      <w:r>
        <w:rPr>
          <w:spacing w:val="3"/>
        </w:rPr>
        <w:t xml:space="preserve"> 年“书香城市</w:t>
      </w:r>
      <w:r>
        <w:rPr>
          <w:spacing w:val="5"/>
        </w:rPr>
        <w:t>（区</w:t>
      </w:r>
      <w:r>
        <w:rPr>
          <w:spacing w:val="1"/>
        </w:rPr>
        <w:t>县级</w:t>
      </w:r>
      <w:r>
        <w:rPr>
          <w:spacing w:val="-93"/>
        </w:rPr>
        <w:t>）</w:t>
      </w:r>
      <w:r>
        <w:rPr>
          <w:spacing w:val="1"/>
        </w:rPr>
        <w:t>”发现活动名单。</w:t>
      </w:r>
    </w:p>
    <w:p w14:paraId="1359C29B">
      <w:pPr>
        <w:pStyle w:val="2"/>
        <w:spacing w:line="220" w:lineRule="auto"/>
        <w:ind w:left="147" w:right="77" w:firstLine="380"/>
        <w:jc w:val="both"/>
      </w:pPr>
      <w:r>
        <w:rPr>
          <w:rFonts w:hint="eastAsia" w:ascii="方正黑体_GBK" w:eastAsia="方正黑体_GBK"/>
          <w:color w:val="1F2B61"/>
        </w:rPr>
        <w:t xml:space="preserve">是日 </w:t>
      </w:r>
      <w:r>
        <w:t>天津海洋装备产业（人才）联盟首个人才培养基地在滨海新区揭牌。</w:t>
      </w:r>
    </w:p>
    <w:p w14:paraId="2F52AAE5">
      <w:pPr>
        <w:pStyle w:val="2"/>
        <w:spacing w:line="220" w:lineRule="auto"/>
        <w:ind w:left="147" w:right="81" w:firstLine="380"/>
        <w:jc w:val="both"/>
      </w:pPr>
      <w:r>
        <w:rPr>
          <w:rFonts w:hint="eastAsia" w:ascii="方正黑体_GBK" w:eastAsia="方正黑体_GBK"/>
          <w:color w:val="1F2B61"/>
        </w:rPr>
        <w:t>20</w:t>
      </w:r>
      <w:r>
        <w:rPr>
          <w:rFonts w:hint="eastAsia" w:ascii="方正黑体_GBK" w:eastAsia="方正黑体_GBK"/>
          <w:color w:val="1F2B61"/>
          <w:spacing w:val="15"/>
        </w:rPr>
        <w:t xml:space="preserve"> 日 </w:t>
      </w:r>
      <w:r>
        <w:rPr>
          <w:spacing w:val="7"/>
        </w:rPr>
        <w:t>滨海高新区印发《天津</w:t>
      </w:r>
      <w:r>
        <w:rPr>
          <w:spacing w:val="10"/>
        </w:rPr>
        <w:t>滨海高新区关于促进生物医药产业</w:t>
      </w:r>
      <w:r>
        <w:rPr>
          <w:spacing w:val="-4"/>
        </w:rPr>
        <w:t>高质量发展的鼓励办法》《天津滨海</w:t>
      </w:r>
      <w:r>
        <w:rPr>
          <w:spacing w:val="10"/>
        </w:rPr>
        <w:t>高新区关于促进细胞和基因治疗产</w:t>
      </w:r>
      <w:r>
        <w:rPr>
          <w:spacing w:val="-8"/>
        </w:rPr>
        <w:t>业高质量发展的鼓励办法》。</w:t>
      </w:r>
    </w:p>
    <w:p w14:paraId="59594879">
      <w:pPr>
        <w:pStyle w:val="2"/>
        <w:spacing w:line="220" w:lineRule="auto"/>
        <w:ind w:left="147" w:right="78" w:firstLine="380"/>
        <w:jc w:val="both"/>
      </w:pPr>
      <w:r>
        <w:rPr>
          <w:rFonts w:hint="eastAsia" w:ascii="方正黑体_GBK" w:eastAsia="方正黑体_GBK"/>
          <w:color w:val="1F2B61"/>
        </w:rPr>
        <w:t xml:space="preserve">24 日 </w:t>
      </w:r>
      <w:r>
        <w:t>中新天津生态城枫林社区、小王庄镇徐庄子村、胡家园街道远洋滨瑞社区及海滨街道西苑社区入选 2022 年全国示范性老年友好型社区名单。</w:t>
      </w:r>
    </w:p>
    <w:p w14:paraId="7D3614E7">
      <w:pPr>
        <w:pStyle w:val="2"/>
        <w:spacing w:line="220" w:lineRule="auto"/>
        <w:ind w:left="147" w:firstLine="380"/>
        <w:jc w:val="both"/>
      </w:pPr>
      <w:r>
        <w:rPr>
          <w:rFonts w:hint="eastAsia" w:ascii="方正黑体_GBK" w:eastAsia="方正黑体_GBK"/>
          <w:color w:val="1F2B61"/>
        </w:rPr>
        <w:t xml:space="preserve">是日 </w:t>
      </w:r>
      <w:r>
        <w:t>中心渔港获批国家骨干冷链物流基地，是唯一一个国家骨干冷链物流基地。中心渔港位于中新天津生态城北部，是环渤海唯一同时拥有渔港、商港及对外开放口岸功能港区。中心渔港国家骨干冷链物流基地总占地面积 205.8 公顷，</w:t>
      </w:r>
    </w:p>
    <w:p w14:paraId="480506CC">
      <w:pPr>
        <w:pStyle w:val="2"/>
        <w:spacing w:line="293" w:lineRule="exact"/>
        <w:ind w:left="147"/>
      </w:pPr>
      <w:r>
        <w:t>建成冷库库容 93.8 万立方米。</w:t>
      </w:r>
    </w:p>
    <w:p w14:paraId="0FAA4A3A">
      <w:pPr>
        <w:pStyle w:val="2"/>
        <w:spacing w:line="220" w:lineRule="auto"/>
        <w:ind w:left="147" w:firstLine="380"/>
        <w:jc w:val="both"/>
      </w:pPr>
      <w:r>
        <w:rPr>
          <w:rFonts w:hint="eastAsia" w:ascii="方正黑体_GBK" w:eastAsia="方正黑体_GBK"/>
          <w:color w:val="1F2B61"/>
        </w:rPr>
        <w:t xml:space="preserve">26 日 </w:t>
      </w:r>
      <w:r>
        <w:t>市委副书记、市长张工到中新天津生态城调研。分别到低碳体验中心、季景峰阁、静湖公园、</w:t>
      </w:r>
    </w:p>
    <w:p w14:paraId="47FA19D8">
      <w:pPr>
        <w:pStyle w:val="2"/>
        <w:spacing w:before="64" w:line="220" w:lineRule="auto"/>
        <w:ind w:left="147" w:right="1104"/>
        <w:jc w:val="both"/>
      </w:pPr>
      <w:r>
        <w:br w:type="column"/>
      </w:r>
      <w:r>
        <w:t>生态城信息产业园实地考察，强调生态城要按照中共二十大精神和习近平总书记对中新天津生态城的重要指示要求，立足资源禀赋、发挥政策优势、勇于探索创新，更好建设生态之城、智慧之城、幸福之城。</w:t>
      </w:r>
    </w:p>
    <w:p w14:paraId="12C051B6">
      <w:pPr>
        <w:pStyle w:val="2"/>
        <w:tabs>
          <w:tab w:val="left" w:pos="1131"/>
        </w:tabs>
        <w:spacing w:line="220" w:lineRule="auto"/>
        <w:ind w:left="147" w:right="1036" w:firstLine="380"/>
      </w:pPr>
      <w:r>
        <w:rPr>
          <w:rFonts w:hint="eastAsia" w:ascii="方正黑体_GBK" w:hAnsi="方正黑体_GBK" w:eastAsia="方正黑体_GBK"/>
          <w:color w:val="1F2B61"/>
          <w:spacing w:val="15"/>
        </w:rPr>
        <w:t>是</w:t>
      </w:r>
      <w:r>
        <w:rPr>
          <w:rFonts w:hint="eastAsia" w:ascii="方正黑体_GBK" w:hAnsi="方正黑体_GBK" w:eastAsia="方正黑体_GBK"/>
          <w:color w:val="1F2B61"/>
        </w:rPr>
        <w:t>日</w:t>
      </w:r>
      <w:r>
        <w:rPr>
          <w:rFonts w:hint="eastAsia" w:ascii="方正黑体_GBK" w:hAnsi="方正黑体_GBK" w:eastAsia="方正黑体_GBK"/>
          <w:color w:val="1F2B61"/>
        </w:rPr>
        <w:tab/>
      </w:r>
      <w:r>
        <w:rPr>
          <w:spacing w:val="15"/>
        </w:rPr>
        <w:t>区委召开滨海新区领导</w:t>
      </w:r>
      <w:r>
        <w:rPr>
          <w:spacing w:val="11"/>
        </w:rPr>
        <w:t>干部大</w:t>
      </w:r>
      <w:r>
        <w:t>会</w:t>
      </w:r>
      <w:r>
        <w:rPr>
          <w:spacing w:val="11"/>
        </w:rPr>
        <w:t>，传达学习贯彻中共二十</w:t>
      </w:r>
      <w:r>
        <w:rPr>
          <w:spacing w:val="5"/>
        </w:rPr>
        <w:t>大精神和天津市领导干部大会精</w:t>
      </w:r>
      <w:r>
        <w:t>神。会议强调</w:t>
      </w:r>
      <w:r>
        <w:rPr>
          <w:spacing w:val="-60"/>
        </w:rPr>
        <w:t>，</w:t>
      </w:r>
      <w:r>
        <w:t>要坚定捍卫“两个确立</w:t>
      </w:r>
      <w:r>
        <w:rPr>
          <w:spacing w:val="-93"/>
        </w:rPr>
        <w:t>”</w:t>
      </w:r>
      <w:r>
        <w:t>、</w:t>
      </w:r>
      <w:r>
        <w:rPr>
          <w:spacing w:val="12"/>
        </w:rPr>
        <w:t>坚决做</w:t>
      </w:r>
      <w:r>
        <w:rPr>
          <w:spacing w:val="1"/>
        </w:rPr>
        <w:t>到</w:t>
      </w:r>
      <w:r>
        <w:rPr>
          <w:spacing w:val="12"/>
        </w:rPr>
        <w:t>“两个维护</w:t>
      </w:r>
      <w:r>
        <w:rPr>
          <w:spacing w:val="-93"/>
        </w:rPr>
        <w:t>”</w:t>
      </w:r>
      <w:r>
        <w:rPr>
          <w:spacing w:val="12"/>
        </w:rPr>
        <w:t>，坚定信</w:t>
      </w:r>
      <w:r>
        <w:rPr>
          <w:spacing w:val="1"/>
        </w:rPr>
        <w:t>心</w:t>
      </w:r>
      <w:r>
        <w:t>、</w:t>
      </w:r>
      <w:r>
        <w:rPr>
          <w:spacing w:val="21"/>
        </w:rPr>
        <w:t>同心同</w:t>
      </w:r>
      <w:r>
        <w:t>德</w:t>
      </w:r>
      <w:r>
        <w:rPr>
          <w:spacing w:val="21"/>
        </w:rPr>
        <w:t>，埋头苦</w:t>
      </w:r>
      <w:r>
        <w:t>干</w:t>
      </w:r>
      <w:r>
        <w:rPr>
          <w:spacing w:val="21"/>
        </w:rPr>
        <w:t>、奋勇前</w:t>
      </w:r>
      <w:r>
        <w:t xml:space="preserve">进， </w:t>
      </w:r>
      <w:r>
        <w:rPr>
          <w:spacing w:val="11"/>
        </w:rPr>
        <w:t>不断开创全面建设新时代美</w:t>
      </w:r>
      <w:r>
        <w:t>丽</w:t>
      </w:r>
      <w:r>
        <w:rPr>
          <w:spacing w:val="11"/>
        </w:rPr>
        <w:t>“滨城”的新局</w:t>
      </w:r>
      <w:r>
        <w:t>面</w:t>
      </w:r>
      <w:r>
        <w:rPr>
          <w:spacing w:val="11"/>
        </w:rPr>
        <w:t>，推动中共二十大精</w:t>
      </w:r>
      <w:r>
        <w:t>神在新区扎实实践。</w:t>
      </w:r>
    </w:p>
    <w:p w14:paraId="1A3C22F5">
      <w:pPr>
        <w:pStyle w:val="2"/>
        <w:tabs>
          <w:tab w:val="left" w:pos="1153"/>
        </w:tabs>
        <w:spacing w:line="220" w:lineRule="auto"/>
        <w:ind w:left="147" w:right="1037" w:firstLine="380"/>
      </w:pPr>
      <w:r>
        <w:rPr>
          <w:rFonts w:hint="eastAsia" w:ascii="方正黑体_GBK" w:eastAsia="方正黑体_GBK"/>
          <w:color w:val="1F2B61"/>
          <w:spacing w:val="25"/>
        </w:rPr>
        <w:t>是</w:t>
      </w:r>
      <w:r>
        <w:rPr>
          <w:rFonts w:hint="eastAsia" w:ascii="方正黑体_GBK" w:eastAsia="方正黑体_GBK"/>
          <w:color w:val="1F2B61"/>
        </w:rPr>
        <w:t>日</w:t>
      </w:r>
      <w:r>
        <w:rPr>
          <w:rFonts w:hint="eastAsia" w:ascii="方正黑体_GBK" w:eastAsia="方正黑体_GBK"/>
          <w:color w:val="1F2B61"/>
        </w:rPr>
        <w:tab/>
      </w:r>
      <w:r>
        <w:rPr>
          <w:spacing w:val="25"/>
        </w:rPr>
        <w:t>滨海新区市场监管</w:t>
      </w:r>
      <w:r>
        <w:t>局、</w:t>
      </w:r>
      <w:r>
        <w:rPr>
          <w:spacing w:val="11"/>
        </w:rPr>
        <w:t>滨海新区财政局联合印</w:t>
      </w:r>
      <w:r>
        <w:t>发</w:t>
      </w:r>
      <w:r>
        <w:rPr>
          <w:spacing w:val="11"/>
        </w:rPr>
        <w:t>《天津市</w:t>
      </w:r>
      <w:r>
        <w:rPr>
          <w:spacing w:val="10"/>
        </w:rPr>
        <w:t>滨海新区假冒专利行为举报奖励办</w:t>
      </w:r>
      <w:r>
        <w:rPr>
          <w:spacing w:val="5"/>
        </w:rPr>
        <w:t>法</w:t>
      </w:r>
      <w:r>
        <w:rPr>
          <w:spacing w:val="-93"/>
        </w:rPr>
        <w:t>》</w:t>
      </w:r>
      <w:r>
        <w:rPr>
          <w:spacing w:val="5"/>
        </w:rPr>
        <w:t>，规</w:t>
      </w:r>
      <w:r>
        <w:t>定</w:t>
      </w:r>
      <w:r>
        <w:rPr>
          <w:spacing w:val="6"/>
        </w:rPr>
        <w:t xml:space="preserve"> </w:t>
      </w:r>
      <w:r>
        <w:t>5</w:t>
      </w:r>
      <w:r>
        <w:rPr>
          <w:spacing w:val="6"/>
        </w:rPr>
        <w:t xml:space="preserve"> </w:t>
      </w:r>
      <w:r>
        <w:rPr>
          <w:spacing w:val="5"/>
        </w:rPr>
        <w:t>种假冒专利行</w:t>
      </w:r>
      <w:r>
        <w:t>为</w:t>
      </w:r>
      <w:r>
        <w:rPr>
          <w:spacing w:val="5"/>
        </w:rPr>
        <w:t>，设定</w:t>
      </w:r>
      <w:r>
        <w:rPr>
          <w:spacing w:val="12"/>
        </w:rPr>
        <w:t>奖励标准和奖励下</w:t>
      </w:r>
      <w:r>
        <w:t>限</w:t>
      </w:r>
      <w:r>
        <w:rPr>
          <w:spacing w:val="12"/>
        </w:rPr>
        <w:t>，明</w:t>
      </w:r>
      <w:r>
        <w:t>确</w:t>
      </w:r>
      <w:r>
        <w:rPr>
          <w:spacing w:val="8"/>
        </w:rPr>
        <w:t xml:space="preserve"> </w:t>
      </w:r>
      <w:r>
        <w:t>3</w:t>
      </w:r>
      <w:r>
        <w:rPr>
          <w:spacing w:val="8"/>
        </w:rPr>
        <w:t xml:space="preserve"> </w:t>
      </w:r>
      <w:r>
        <w:rPr>
          <w:spacing w:val="12"/>
        </w:rPr>
        <w:t>个奖</w:t>
      </w:r>
      <w:r>
        <w:t>励等级的举报奖励金额。</w:t>
      </w:r>
    </w:p>
    <w:p w14:paraId="74E1B765">
      <w:pPr>
        <w:pStyle w:val="2"/>
        <w:spacing w:line="220" w:lineRule="auto"/>
        <w:ind w:left="147" w:right="1120" w:firstLine="380"/>
        <w:jc w:val="both"/>
      </w:pPr>
      <w:r>
        <w:rPr>
          <w:rFonts w:hint="eastAsia" w:ascii="方正黑体_GBK" w:hAnsi="方正黑体_GBK" w:eastAsia="方正黑体_GBK"/>
          <w:color w:val="1F2B61"/>
        </w:rPr>
        <w:t xml:space="preserve">31 日 </w:t>
      </w:r>
      <w:r>
        <w:t>天津首家北交所上市公司——位于天津港保税区空港区域的天纺标检测认证股份有限公司上市。</w:t>
      </w:r>
    </w:p>
    <w:p w14:paraId="034FB986">
      <w:pPr>
        <w:pStyle w:val="2"/>
        <w:tabs>
          <w:tab w:val="left" w:pos="2264"/>
        </w:tabs>
        <w:spacing w:line="220" w:lineRule="auto"/>
        <w:ind w:left="147" w:right="1036" w:firstLine="380"/>
      </w:pPr>
      <w:r>
        <w:rPr>
          <w:rFonts w:hint="eastAsia" w:ascii="方正黑体_GBK" w:hAnsi="方正黑体_GBK" w:eastAsia="方正黑体_GBK"/>
          <w:color w:val="1F2B61"/>
        </w:rPr>
        <w:t>31</w:t>
      </w:r>
      <w:r>
        <w:rPr>
          <w:rFonts w:hint="eastAsia" w:ascii="方正黑体_GBK" w:hAnsi="方正黑体_GBK" w:eastAsia="方正黑体_GBK"/>
          <w:color w:val="1F2B61"/>
          <w:spacing w:val="0"/>
        </w:rPr>
        <w:t xml:space="preserve"> </w:t>
      </w:r>
      <w:r>
        <w:rPr>
          <w:rFonts w:hint="eastAsia" w:ascii="方正黑体_GBK" w:hAnsi="方正黑体_GBK" w:eastAsia="方正黑体_GBK"/>
          <w:color w:val="1F2B61"/>
          <w:spacing w:val="15"/>
        </w:rPr>
        <w:t>日</w:t>
      </w:r>
      <w:r>
        <w:rPr>
          <w:rFonts w:hint="eastAsia" w:ascii="方正黑体_GBK" w:hAnsi="方正黑体_GBK" w:eastAsia="方正黑体_GBK"/>
          <w:color w:val="1F2B61"/>
        </w:rPr>
        <w:t>—11</w:t>
      </w:r>
      <w:r>
        <w:rPr>
          <w:rFonts w:hint="eastAsia" w:ascii="方正黑体_GBK" w:hAnsi="方正黑体_GBK" w:eastAsia="方正黑体_GBK"/>
          <w:color w:val="1F2B61"/>
          <w:spacing w:val="0"/>
        </w:rPr>
        <w:t xml:space="preserve"> </w:t>
      </w:r>
      <w:r>
        <w:rPr>
          <w:rFonts w:hint="eastAsia" w:ascii="方正黑体_GBK" w:hAnsi="方正黑体_GBK" w:eastAsia="方正黑体_GBK"/>
          <w:color w:val="1F2B61"/>
        </w:rPr>
        <w:t>月</w:t>
      </w:r>
      <w:r>
        <w:rPr>
          <w:rFonts w:hint="eastAsia" w:ascii="方正黑体_GBK" w:hAnsi="方正黑体_GBK" w:eastAsia="方正黑体_GBK"/>
          <w:color w:val="1F2B61"/>
          <w:spacing w:val="0"/>
        </w:rPr>
        <w:t xml:space="preserve"> </w:t>
      </w:r>
      <w:r>
        <w:rPr>
          <w:rFonts w:hint="eastAsia" w:ascii="方正黑体_GBK" w:hAnsi="方正黑体_GBK" w:eastAsia="方正黑体_GBK"/>
          <w:color w:val="1F2B61"/>
        </w:rPr>
        <w:t>1</w:t>
      </w:r>
      <w:r>
        <w:rPr>
          <w:rFonts w:hint="eastAsia" w:ascii="方正黑体_GBK" w:hAnsi="方正黑体_GBK" w:eastAsia="方正黑体_GBK"/>
          <w:color w:val="1F2B61"/>
          <w:spacing w:val="0"/>
        </w:rPr>
        <w:t xml:space="preserve"> </w:t>
      </w:r>
      <w:r>
        <w:rPr>
          <w:rFonts w:hint="eastAsia" w:ascii="方正黑体_GBK" w:hAnsi="方正黑体_GBK" w:eastAsia="方正黑体_GBK"/>
          <w:color w:val="1F2B61"/>
        </w:rPr>
        <w:t>日</w:t>
      </w:r>
      <w:r>
        <w:rPr>
          <w:rFonts w:hint="eastAsia" w:ascii="方正黑体_GBK" w:hAnsi="方正黑体_GBK" w:eastAsia="方正黑体_GBK"/>
          <w:color w:val="1F2B61"/>
        </w:rPr>
        <w:tab/>
      </w:r>
      <w:r>
        <w:rPr>
          <w:spacing w:val="15"/>
        </w:rPr>
        <w:t>市委常</w:t>
      </w:r>
      <w:r>
        <w:t>委、</w:t>
      </w:r>
      <w:r>
        <w:rPr>
          <w:spacing w:val="10"/>
        </w:rPr>
        <w:t>区委书记连茂君带队赴海南省海口</w:t>
      </w:r>
      <w:r>
        <w:t>市</w:t>
      </w:r>
      <w:r>
        <w:rPr>
          <w:spacing w:val="20"/>
        </w:rPr>
        <w:t>、广东省深圳市开展精准招</w:t>
      </w:r>
      <w:r>
        <w:t xml:space="preserve">商， </w:t>
      </w:r>
      <w:r>
        <w:rPr>
          <w:spacing w:val="11"/>
        </w:rPr>
        <w:t>先后到海航集团有限公</w:t>
      </w:r>
      <w:r>
        <w:t>司</w:t>
      </w:r>
      <w:r>
        <w:rPr>
          <w:spacing w:val="11"/>
        </w:rPr>
        <w:t>、中国电子信息产业集团有限公</w:t>
      </w:r>
      <w:r>
        <w:t>司</w:t>
      </w:r>
      <w:r>
        <w:rPr>
          <w:spacing w:val="11"/>
        </w:rPr>
        <w:t>、招商局集团有限公</w:t>
      </w:r>
      <w:r>
        <w:t>司</w:t>
      </w:r>
      <w:r>
        <w:rPr>
          <w:spacing w:val="11"/>
        </w:rPr>
        <w:t>、中国旅游集团有限公</w:t>
      </w:r>
      <w:r>
        <w:t>司</w:t>
      </w:r>
      <w:r>
        <w:rPr>
          <w:spacing w:val="11"/>
        </w:rPr>
        <w:t>、深圳市宝能投资集团有限公</w:t>
      </w:r>
      <w:r>
        <w:t>司</w:t>
      </w:r>
      <w:r>
        <w:rPr>
          <w:spacing w:val="5"/>
        </w:rPr>
        <w:t>、深圳依时货拉拉科技有限公</w:t>
      </w:r>
      <w:r>
        <w:t>司、</w:t>
      </w:r>
    </w:p>
    <w:p w14:paraId="2E2B6635">
      <w:pPr>
        <w:pStyle w:val="2"/>
        <w:spacing w:line="220" w:lineRule="auto"/>
        <w:ind w:left="147" w:right="1117"/>
        <w:jc w:val="both"/>
      </w:pPr>
      <w:r>
        <w:t>TCL 科技集团股份有限公司等央企和行业龙头企业对接洽谈。</w:t>
      </w:r>
    </w:p>
    <w:p w14:paraId="5D368D38">
      <w:pPr>
        <w:pStyle w:val="2"/>
        <w:tabs>
          <w:tab w:val="left" w:pos="1131"/>
        </w:tabs>
        <w:spacing w:line="220" w:lineRule="auto"/>
        <w:ind w:left="147" w:right="1036" w:firstLine="380"/>
      </w:pPr>
      <w:r>
        <w:rPr>
          <w:rFonts w:hint="eastAsia" w:ascii="方正黑体_GBK" w:eastAsia="方正黑体_GBK"/>
          <w:color w:val="1F2B61"/>
          <w:spacing w:val="15"/>
        </w:rPr>
        <w:t>是</w:t>
      </w:r>
      <w:r>
        <w:rPr>
          <w:rFonts w:hint="eastAsia" w:ascii="方正黑体_GBK" w:eastAsia="方正黑体_GBK"/>
          <w:color w:val="1F2B61"/>
        </w:rPr>
        <w:t>月</w:t>
      </w:r>
      <w:r>
        <w:rPr>
          <w:rFonts w:hint="eastAsia" w:ascii="方正黑体_GBK" w:eastAsia="方正黑体_GBK"/>
          <w:color w:val="1F2B61"/>
        </w:rPr>
        <w:tab/>
      </w:r>
      <w:r>
        <w:rPr>
          <w:spacing w:val="15"/>
        </w:rPr>
        <w:t>天津渤海化工集团有限</w:t>
      </w:r>
      <w:r>
        <w:rPr>
          <w:spacing w:val="10"/>
        </w:rPr>
        <w:t>公司知识产权资产证券化项目在全</w:t>
      </w:r>
      <w:r>
        <w:rPr>
          <w:spacing w:val="11"/>
        </w:rPr>
        <w:t>国银行间市场发</w:t>
      </w:r>
      <w:r>
        <w:t>行</w:t>
      </w:r>
      <w:r>
        <w:rPr>
          <w:spacing w:val="11"/>
        </w:rPr>
        <w:t>，这是全国首单</w:t>
      </w:r>
      <w:r>
        <w:rPr>
          <w:spacing w:val="5"/>
        </w:rPr>
        <w:t>国有企业知识产权资产证券化项</w:t>
      </w:r>
      <w:r>
        <w:t>目。</w:t>
      </w:r>
      <w:r>
        <w:rPr>
          <w:spacing w:val="10"/>
        </w:rPr>
        <w:t>该项目是由渤化集团旗下位于滨海</w:t>
      </w:r>
      <w:r>
        <w:rPr>
          <w:spacing w:val="12"/>
        </w:rPr>
        <w:t>新区的渤化永</w:t>
      </w:r>
      <w:r>
        <w:t>利</w:t>
      </w:r>
      <w:r>
        <w:rPr>
          <w:spacing w:val="12"/>
        </w:rPr>
        <w:t>、海晶集</w:t>
      </w:r>
      <w:r>
        <w:t>团</w:t>
      </w:r>
      <w:r>
        <w:rPr>
          <w:spacing w:val="12"/>
        </w:rPr>
        <w:t>、汉沽</w:t>
      </w:r>
      <w:r>
        <w:rPr>
          <w:spacing w:val="15"/>
        </w:rPr>
        <w:t>盐</w:t>
      </w:r>
      <w:r>
        <w:t>场</w:t>
      </w:r>
      <w:r>
        <w:rPr>
          <w:spacing w:val="15"/>
        </w:rPr>
        <w:t>、橡研</w:t>
      </w:r>
      <w:r>
        <w:t>所</w:t>
      </w:r>
      <w:r>
        <w:rPr>
          <w:spacing w:val="15"/>
        </w:rPr>
        <w:t>、合材</w:t>
      </w:r>
      <w:r>
        <w:t>所</w:t>
      </w:r>
      <w:r>
        <w:rPr>
          <w:spacing w:val="15"/>
        </w:rPr>
        <w:t>、敬业精细</w:t>
      </w:r>
    </w:p>
    <w:p w14:paraId="2BD80FDA">
      <w:pPr>
        <w:pStyle w:val="2"/>
        <w:spacing w:line="293" w:lineRule="exact"/>
        <w:ind w:left="147"/>
      </w:pPr>
      <w:r>
        <w:t>6 家国家高新技术企业用其持有的</w:t>
      </w:r>
    </w:p>
    <w:p w14:paraId="20D48314">
      <w:pPr>
        <w:pStyle w:val="2"/>
        <w:spacing w:line="220" w:lineRule="auto"/>
        <w:ind w:left="147" w:right="1036"/>
        <w:jc w:val="both"/>
      </w:pPr>
      <w:r>
        <w:t>68 项高价值专利，与发起机构以二次授权许可方式开展的证券化融资，</w:t>
      </w:r>
    </w:p>
    <w:p w14:paraId="272D3D8E">
      <w:pPr>
        <w:spacing w:after="0" w:line="220" w:lineRule="auto"/>
        <w:jc w:val="both"/>
        <w:sectPr>
          <w:type w:val="continuous"/>
          <w:pgSz w:w="11910" w:h="16160"/>
          <w:pgMar w:top="1520" w:right="0" w:bottom="280" w:left="80" w:header="720" w:footer="720" w:gutter="0"/>
          <w:cols w:equalWidth="0" w:num="3">
            <w:col w:w="4174" w:space="40"/>
            <w:col w:w="3268" w:space="39"/>
            <w:col w:w="4309"/>
          </w:cols>
        </w:sectPr>
      </w:pPr>
    </w:p>
    <w:p w14:paraId="6A0276EB">
      <w:pPr>
        <w:pStyle w:val="2"/>
        <w:spacing w:before="4"/>
        <w:rPr>
          <w:sz w:val="12"/>
        </w:rPr>
      </w:pPr>
    </w:p>
    <w:p w14:paraId="6E12F740">
      <w:pPr>
        <w:spacing w:after="0"/>
        <w:rPr>
          <w:sz w:val="12"/>
        </w:rPr>
        <w:sectPr>
          <w:pgSz w:w="11910" w:h="16160"/>
          <w:pgMar w:top="1180" w:right="0" w:bottom="960" w:left="80" w:header="944" w:footer="765" w:gutter="0"/>
          <w:cols w:space="720" w:num="1"/>
        </w:sectPr>
      </w:pPr>
    </w:p>
    <w:p w14:paraId="73DEDA8B">
      <w:pPr>
        <w:pStyle w:val="2"/>
        <w:spacing w:before="46" w:line="313" w:lineRule="exact"/>
        <w:ind w:left="1053"/>
      </w:pPr>
      <w:r>
        <w:t>获得 1 亿元知识产权融资支持。</w:t>
      </w:r>
    </w:p>
    <w:p w14:paraId="320EBC72">
      <w:pPr>
        <w:pStyle w:val="2"/>
        <w:spacing w:before="4" w:line="220" w:lineRule="auto"/>
        <w:ind w:left="1053" w:firstLine="380"/>
        <w:jc w:val="both"/>
      </w:pPr>
      <w:r>
        <w:rPr>
          <w:rFonts w:hint="eastAsia" w:ascii="方正黑体_GBK" w:eastAsia="方正黑体_GBK"/>
          <w:color w:val="1F2B61"/>
        </w:rPr>
        <w:t xml:space="preserve">是月 </w:t>
      </w:r>
      <w:r>
        <w:t>津歧公路拓宽改造一期工程竣工验收，实现全线贯通。工程北起东风大桥，南至南堤路，全长约 9.2 千米，设计时速 70 千米， 双向四车道。</w:t>
      </w:r>
    </w:p>
    <w:p w14:paraId="42434866">
      <w:pPr>
        <w:pStyle w:val="2"/>
        <w:spacing w:before="11"/>
        <w:rPr>
          <w:sz w:val="16"/>
        </w:rPr>
      </w:pPr>
    </w:p>
    <w:p w14:paraId="5B02B76C">
      <w:pPr>
        <w:pStyle w:val="4"/>
        <w:rPr>
          <w:rFonts w:hint="eastAsia" w:ascii="方正黑体_GBK" w:eastAsia="方正黑体_GBK"/>
        </w:rPr>
      </w:pPr>
      <w:bookmarkStart w:id="10" w:name="_TOC_250001"/>
      <w:bookmarkEnd w:id="10"/>
      <w:r>
        <w:rPr>
          <w:rFonts w:hint="eastAsia" w:ascii="方正黑体_GBK" w:eastAsia="方正黑体_GBK"/>
          <w:color w:val="1F2B61"/>
        </w:rPr>
        <w:t>11月</w:t>
      </w:r>
    </w:p>
    <w:p w14:paraId="61007053">
      <w:pPr>
        <w:pStyle w:val="2"/>
        <w:spacing w:before="202" w:line="220" w:lineRule="auto"/>
        <w:ind w:left="1053" w:right="68" w:firstLine="380"/>
        <w:jc w:val="both"/>
      </w:pPr>
      <w:r>
        <w:rPr>
          <w:rFonts w:hint="eastAsia" w:ascii="方正黑体_GBK" w:hAnsi="方正黑体_GBK" w:eastAsia="方正黑体_GBK"/>
          <w:color w:val="1F2B61"/>
        </w:rPr>
        <w:t xml:space="preserve">1 日 </w:t>
      </w:r>
      <w:r>
        <w:t>启迪之星（天津·生态城）获批国家小微企业创业创新示范基地。</w:t>
      </w:r>
    </w:p>
    <w:p w14:paraId="30C8792E">
      <w:pPr>
        <w:pStyle w:val="2"/>
        <w:spacing w:line="220" w:lineRule="auto"/>
        <w:ind w:left="1053" w:right="77" w:firstLine="380"/>
        <w:jc w:val="both"/>
      </w:pPr>
      <w:r>
        <w:rPr>
          <w:rFonts w:hint="eastAsia" w:ascii="方正黑体_GBK" w:eastAsia="方正黑体_GBK"/>
          <w:color w:val="1F2B61"/>
        </w:rPr>
        <w:t xml:space="preserve">是日 </w:t>
      </w:r>
      <w:r>
        <w:t>天津国际生物医药联合研究院入选第八批中国侨联新侨创新创业基地。</w:t>
      </w:r>
    </w:p>
    <w:p w14:paraId="535CA3C4">
      <w:pPr>
        <w:pStyle w:val="20"/>
        <w:numPr>
          <w:ilvl w:val="0"/>
          <w:numId w:val="33"/>
        </w:numPr>
        <w:tabs>
          <w:tab w:val="left" w:pos="1595"/>
          <w:tab w:val="left" w:pos="1999"/>
        </w:tabs>
        <w:spacing w:before="0" w:after="0" w:line="220" w:lineRule="auto"/>
        <w:ind w:left="1053" w:right="0" w:firstLine="380"/>
        <w:jc w:val="left"/>
        <w:rPr>
          <w:sz w:val="19"/>
        </w:rPr>
      </w:pPr>
      <w:r>
        <w:rPr>
          <w:rFonts w:hint="eastAsia" w:ascii="方正黑体_GBK" w:hAnsi="方正黑体_GBK" w:eastAsia="方正黑体_GBK"/>
          <w:color w:val="1F2B61"/>
          <w:sz w:val="19"/>
        </w:rPr>
        <w:t>日</w:t>
      </w:r>
      <w:r>
        <w:rPr>
          <w:rFonts w:hint="eastAsia" w:ascii="方正黑体_GBK" w:hAnsi="方正黑体_GBK" w:eastAsia="方正黑体_GBK"/>
          <w:color w:val="1F2B61"/>
          <w:sz w:val="19"/>
        </w:rPr>
        <w:tab/>
      </w:r>
      <w:r>
        <w:rPr>
          <w:spacing w:val="20"/>
          <w:sz w:val="19"/>
        </w:rPr>
        <w:t>第二届中</w:t>
      </w:r>
      <w:r>
        <w:rPr>
          <w:sz w:val="19"/>
        </w:rPr>
        <w:t>国</w:t>
      </w:r>
      <w:r>
        <w:rPr>
          <w:spacing w:val="20"/>
          <w:sz w:val="19"/>
        </w:rPr>
        <w:t>（天津）二</w:t>
      </w:r>
      <w:r>
        <w:rPr>
          <w:spacing w:val="5"/>
          <w:sz w:val="19"/>
        </w:rPr>
        <w:t>手车出口海外展销</w:t>
      </w:r>
      <w:r>
        <w:rPr>
          <w:sz w:val="19"/>
        </w:rPr>
        <w:t>会</w:t>
      </w:r>
      <w:r>
        <w:rPr>
          <w:spacing w:val="5"/>
          <w:sz w:val="19"/>
        </w:rPr>
        <w:t>（迪</w:t>
      </w:r>
      <w:r>
        <w:rPr>
          <w:sz w:val="19"/>
        </w:rPr>
        <w:t>拜</w:t>
      </w:r>
      <w:r>
        <w:rPr>
          <w:spacing w:val="5"/>
          <w:sz w:val="19"/>
        </w:rPr>
        <w:t>、埃及</w:t>
      </w:r>
      <w:r>
        <w:rPr>
          <w:sz w:val="19"/>
        </w:rPr>
        <w:t xml:space="preserve">） </w:t>
      </w:r>
      <w:r>
        <w:rPr>
          <w:spacing w:val="10"/>
          <w:sz w:val="19"/>
        </w:rPr>
        <w:t>开幕式在天津自贸区东疆丰驰汽车</w:t>
      </w:r>
      <w:r>
        <w:rPr>
          <w:spacing w:val="11"/>
          <w:sz w:val="19"/>
        </w:rPr>
        <w:t>保税展示中心举</w:t>
      </w:r>
      <w:r>
        <w:rPr>
          <w:sz w:val="19"/>
        </w:rPr>
        <w:t>行</w:t>
      </w:r>
      <w:r>
        <w:rPr>
          <w:spacing w:val="11"/>
          <w:sz w:val="19"/>
        </w:rPr>
        <w:t>。开幕式通过国</w:t>
      </w:r>
      <w:r>
        <w:rPr>
          <w:spacing w:val="10"/>
          <w:sz w:val="19"/>
        </w:rPr>
        <w:t>内国际视频连线的方式在阿联酋迪</w:t>
      </w:r>
      <w:r>
        <w:rPr>
          <w:spacing w:val="12"/>
          <w:sz w:val="19"/>
        </w:rPr>
        <w:t>拜汽车保税</w:t>
      </w:r>
      <w:r>
        <w:rPr>
          <w:sz w:val="19"/>
        </w:rPr>
        <w:t>区</w:t>
      </w:r>
      <w:r>
        <w:rPr>
          <w:spacing w:val="12"/>
          <w:sz w:val="19"/>
        </w:rPr>
        <w:t>、埃及中</w:t>
      </w:r>
      <w:r>
        <w:rPr>
          <w:sz w:val="19"/>
        </w:rPr>
        <w:t>埃</w:t>
      </w:r>
      <w:r>
        <w:rPr>
          <w:spacing w:val="12"/>
          <w:sz w:val="19"/>
        </w:rPr>
        <w:t>·泰达苏</w:t>
      </w:r>
      <w:r>
        <w:rPr>
          <w:spacing w:val="11"/>
          <w:sz w:val="19"/>
        </w:rPr>
        <w:t>伊士经贸合作区同步启</w:t>
      </w:r>
      <w:r>
        <w:rPr>
          <w:sz w:val="19"/>
        </w:rPr>
        <w:t>动</w:t>
      </w:r>
      <w:r>
        <w:rPr>
          <w:spacing w:val="11"/>
          <w:sz w:val="19"/>
        </w:rPr>
        <w:t>。开幕式</w:t>
      </w:r>
      <w:r>
        <w:rPr>
          <w:sz w:val="19"/>
        </w:rPr>
        <w:t>上</w:t>
      </w:r>
      <w:r>
        <w:rPr>
          <w:spacing w:val="11"/>
          <w:sz w:val="19"/>
        </w:rPr>
        <w:t>，天津—迪拜滚装船直航航线重</w:t>
      </w:r>
      <w:r>
        <w:rPr>
          <w:sz w:val="19"/>
        </w:rPr>
        <w:t>新启动。</w:t>
      </w:r>
    </w:p>
    <w:p w14:paraId="33E19FF7">
      <w:pPr>
        <w:pStyle w:val="2"/>
        <w:spacing w:line="220" w:lineRule="auto"/>
        <w:ind w:left="1053" w:right="77" w:firstLine="380"/>
        <w:jc w:val="both"/>
      </w:pPr>
      <w:r>
        <w:rPr>
          <w:rFonts w:hint="eastAsia" w:ascii="方正黑体_GBK" w:eastAsia="方正黑体_GBK"/>
          <w:color w:val="1F2B61"/>
        </w:rPr>
        <w:t xml:space="preserve">是日 </w:t>
      </w:r>
      <w:r>
        <w:t>天津经济技术开发区入选国家进口贸易促进创新示范区。</w:t>
      </w:r>
    </w:p>
    <w:p w14:paraId="77304ED2">
      <w:pPr>
        <w:pStyle w:val="20"/>
        <w:numPr>
          <w:ilvl w:val="0"/>
          <w:numId w:val="33"/>
        </w:numPr>
        <w:tabs>
          <w:tab w:val="left" w:pos="1594"/>
          <w:tab w:val="left" w:pos="1996"/>
        </w:tabs>
        <w:spacing w:before="0" w:after="0" w:line="220" w:lineRule="auto"/>
        <w:ind w:left="1053" w:right="0" w:firstLine="380"/>
        <w:jc w:val="left"/>
        <w:rPr>
          <w:sz w:val="19"/>
        </w:rPr>
      </w:pPr>
      <w:r>
        <w:rPr>
          <w:rFonts w:hint="eastAsia" w:ascii="方正黑体_GBK" w:hAnsi="方正黑体_GBK" w:eastAsia="方正黑体_GBK"/>
          <w:color w:val="1F2B61"/>
          <w:sz w:val="19"/>
        </w:rPr>
        <w:t>日</w:t>
      </w:r>
      <w:r>
        <w:rPr>
          <w:rFonts w:hint="eastAsia" w:ascii="方正黑体_GBK" w:hAnsi="方正黑体_GBK" w:eastAsia="方正黑体_GBK"/>
          <w:color w:val="1F2B61"/>
          <w:sz w:val="19"/>
        </w:rPr>
        <w:tab/>
      </w:r>
      <w:r>
        <w:rPr>
          <w:spacing w:val="20"/>
          <w:sz w:val="19"/>
        </w:rPr>
        <w:t>天津国际生物医药联合</w:t>
      </w:r>
      <w:r>
        <w:rPr>
          <w:spacing w:val="5"/>
          <w:sz w:val="19"/>
        </w:rPr>
        <w:t>研究</w:t>
      </w:r>
      <w:r>
        <w:rPr>
          <w:sz w:val="19"/>
        </w:rPr>
        <w:t>院</w:t>
      </w:r>
      <w:r>
        <w:rPr>
          <w:spacing w:val="5"/>
          <w:sz w:val="19"/>
        </w:rPr>
        <w:t>、滨海产业基</w:t>
      </w:r>
      <w:r>
        <w:rPr>
          <w:sz w:val="19"/>
        </w:rPr>
        <w:t>金</w:t>
      </w:r>
      <w:r>
        <w:rPr>
          <w:spacing w:val="5"/>
          <w:sz w:val="19"/>
        </w:rPr>
        <w:t>、区财政</w:t>
      </w:r>
      <w:r>
        <w:rPr>
          <w:sz w:val="19"/>
        </w:rPr>
        <w:t>局、</w:t>
      </w:r>
      <w:r>
        <w:rPr>
          <w:spacing w:val="5"/>
          <w:sz w:val="19"/>
        </w:rPr>
        <w:t>区国资委共同举</w:t>
      </w:r>
      <w:r>
        <w:rPr>
          <w:sz w:val="19"/>
        </w:rPr>
        <w:t>行</w:t>
      </w:r>
      <w:r>
        <w:rPr>
          <w:spacing w:val="5"/>
          <w:sz w:val="19"/>
        </w:rPr>
        <w:t>“发挥金融动</w:t>
      </w:r>
      <w:r>
        <w:rPr>
          <w:sz w:val="19"/>
        </w:rPr>
        <w:t xml:space="preserve">能， </w:t>
      </w:r>
      <w:r>
        <w:rPr>
          <w:spacing w:val="10"/>
          <w:sz w:val="19"/>
        </w:rPr>
        <w:t>助力医药企业发展”研讨会暨联合</w:t>
      </w:r>
      <w:r>
        <w:rPr>
          <w:sz w:val="19"/>
        </w:rPr>
        <w:t>研究院医脉基金启动仪式。</w:t>
      </w:r>
    </w:p>
    <w:p w14:paraId="4DE8C54A">
      <w:pPr>
        <w:pStyle w:val="2"/>
        <w:spacing w:line="220" w:lineRule="auto"/>
        <w:ind w:left="1053" w:right="72" w:firstLine="380"/>
        <w:jc w:val="both"/>
      </w:pPr>
      <w:r>
        <w:rPr>
          <w:rFonts w:hint="eastAsia" w:ascii="方正黑体_GBK" w:eastAsia="方正黑体_GBK"/>
          <w:color w:val="1F2B61"/>
        </w:rPr>
        <w:t xml:space="preserve">7 日 </w:t>
      </w:r>
      <w:r>
        <w:t>位于滨海新区的天津排放权交易所发放全国首张个人碳中和证书。</w:t>
      </w:r>
    </w:p>
    <w:p w14:paraId="0DB93436">
      <w:pPr>
        <w:pStyle w:val="2"/>
        <w:spacing w:line="220" w:lineRule="auto"/>
        <w:ind w:left="1053" w:right="1" w:firstLine="380"/>
        <w:jc w:val="both"/>
      </w:pPr>
      <w:r>
        <w:rPr>
          <w:rFonts w:hint="eastAsia" w:ascii="方正黑体_GBK" w:hAnsi="方正黑体_GBK" w:eastAsia="方正黑体_GBK"/>
          <w:color w:val="1F2B61"/>
        </w:rPr>
        <w:t xml:space="preserve">是日  </w:t>
      </w:r>
      <w:r>
        <w:t>市委常委、区委书记连茂君为滨海新区干部群众作中共二十大精神宣讲报告。从中共二十大的主题和主要成果、过去 5 年的工作和新时代 10 年的伟大变革、马克思主义中国化时代化、中国式现代化、全面建设社会主义现代化国家的目标任务、坚持党的全面领导和全面从严治党、应对风险挑战、打造中国式现代化的“滨城”样板</w:t>
      </w:r>
    </w:p>
    <w:p w14:paraId="4E43449C">
      <w:pPr>
        <w:pStyle w:val="2"/>
        <w:spacing w:line="305" w:lineRule="exact"/>
        <w:ind w:left="1053"/>
      </w:pPr>
      <w:r>
        <w:t>8 个方面，阐述中共二十大精神，</w:t>
      </w:r>
    </w:p>
    <w:p w14:paraId="1A3E5679">
      <w:pPr>
        <w:pStyle w:val="2"/>
        <w:spacing w:before="64" w:line="220" w:lineRule="auto"/>
        <w:ind w:left="147" w:right="79"/>
        <w:jc w:val="both"/>
      </w:pPr>
      <w:r>
        <w:br w:type="column"/>
      </w:r>
      <w:r>
        <w:t>提出贯彻落实中共二十大精神的任务措施。报告会以电视电话会议形式举行。</w:t>
      </w:r>
    </w:p>
    <w:p w14:paraId="4C8EE844">
      <w:pPr>
        <w:pStyle w:val="2"/>
        <w:spacing w:line="220" w:lineRule="auto"/>
        <w:ind w:left="147" w:right="81" w:firstLine="380"/>
        <w:jc w:val="both"/>
      </w:pPr>
      <w:r>
        <w:rPr>
          <w:rFonts w:hint="eastAsia" w:ascii="方正黑体_GBK" w:hAnsi="方正黑体_GBK" w:eastAsia="方正黑体_GBK"/>
          <w:color w:val="1F2B61"/>
        </w:rPr>
        <w:t>8</w:t>
      </w:r>
      <w:r>
        <w:rPr>
          <w:rFonts w:hint="eastAsia" w:ascii="方正黑体_GBK" w:hAnsi="方正黑体_GBK" w:eastAsia="方正黑体_GBK"/>
          <w:color w:val="1F2B61"/>
          <w:spacing w:val="15"/>
        </w:rPr>
        <w:t xml:space="preserve"> 日 </w:t>
      </w:r>
      <w:r>
        <w:rPr>
          <w:spacing w:val="-2"/>
        </w:rPr>
        <w:t>由新华社策划出品、滨海</w:t>
      </w:r>
      <w:r>
        <w:rPr>
          <w:spacing w:val="10"/>
        </w:rPr>
        <w:t>新区文化企业天津神界漫画集团有</w:t>
      </w:r>
      <w:r>
        <w:rPr>
          <w:spacing w:val="-7"/>
        </w:rPr>
        <w:t xml:space="preserve">限公司编创绘制的《学习故事绘—— </w:t>
      </w:r>
      <w:r>
        <w:rPr>
          <w:spacing w:val="3"/>
        </w:rPr>
        <w:t xml:space="preserve">半条被子》在第 </w:t>
      </w:r>
      <w:r>
        <w:t>32</w:t>
      </w:r>
      <w:r>
        <w:rPr>
          <w:spacing w:val="3"/>
        </w:rPr>
        <w:t xml:space="preserve"> 届中国新闻奖评</w:t>
      </w:r>
      <w:r>
        <w:t>选中获中国新闻奖一等奖。</w:t>
      </w:r>
    </w:p>
    <w:p w14:paraId="1A7EF5EE">
      <w:pPr>
        <w:pStyle w:val="20"/>
        <w:numPr>
          <w:ilvl w:val="0"/>
          <w:numId w:val="34"/>
        </w:numPr>
        <w:tabs>
          <w:tab w:val="left" w:pos="685"/>
        </w:tabs>
        <w:spacing w:before="0" w:after="0" w:line="220" w:lineRule="auto"/>
        <w:ind w:left="147" w:right="79" w:firstLine="380"/>
        <w:jc w:val="both"/>
        <w:rPr>
          <w:sz w:val="19"/>
        </w:rPr>
      </w:pPr>
      <w:r>
        <w:rPr>
          <w:rFonts w:hint="eastAsia" w:ascii="方正黑体_GBK" w:hAnsi="方正黑体_GBK" w:eastAsia="方正黑体_GBK"/>
          <w:color w:val="1F2B61"/>
          <w:spacing w:val="1"/>
          <w:sz w:val="19"/>
        </w:rPr>
        <w:t>日—</w:t>
      </w:r>
      <w:r>
        <w:rPr>
          <w:rFonts w:hint="eastAsia" w:ascii="方正黑体_GBK" w:hAnsi="方正黑体_GBK" w:eastAsia="方正黑体_GBK"/>
          <w:color w:val="1F2B61"/>
          <w:sz w:val="19"/>
        </w:rPr>
        <w:t>9</w:t>
      </w:r>
      <w:r>
        <w:rPr>
          <w:rFonts w:hint="eastAsia" w:ascii="方正黑体_GBK" w:hAnsi="方正黑体_GBK" w:eastAsia="方正黑体_GBK"/>
          <w:color w:val="1F2B61"/>
          <w:spacing w:val="12"/>
          <w:sz w:val="19"/>
        </w:rPr>
        <w:t xml:space="preserve"> 日 </w:t>
      </w:r>
      <w:r>
        <w:rPr>
          <w:spacing w:val="2"/>
          <w:sz w:val="19"/>
        </w:rPr>
        <w:t>市委常委、区委书</w:t>
      </w:r>
      <w:r>
        <w:rPr>
          <w:spacing w:val="10"/>
          <w:sz w:val="19"/>
        </w:rPr>
        <w:t>记连茂君深入南开大学泰达学院调</w:t>
      </w:r>
      <w:r>
        <w:rPr>
          <w:spacing w:val="7"/>
          <w:sz w:val="19"/>
        </w:rPr>
        <w:t>研，并主持召开滨海新区与南开大</w:t>
      </w:r>
      <w:r>
        <w:rPr>
          <w:spacing w:val="5"/>
          <w:sz w:val="19"/>
        </w:rPr>
        <w:t>学座谈会，深入学习宣传贯彻中共二十大精神，全面深化与南开大学</w:t>
      </w:r>
      <w:r>
        <w:rPr>
          <w:sz w:val="19"/>
        </w:rPr>
        <w:t>的战略合作。</w:t>
      </w:r>
    </w:p>
    <w:p w14:paraId="53CB745A">
      <w:pPr>
        <w:pStyle w:val="20"/>
        <w:numPr>
          <w:ilvl w:val="0"/>
          <w:numId w:val="34"/>
        </w:numPr>
        <w:tabs>
          <w:tab w:val="left" w:pos="686"/>
        </w:tabs>
        <w:spacing w:before="0" w:after="0" w:line="220" w:lineRule="auto"/>
        <w:ind w:left="147" w:right="83" w:firstLine="380"/>
        <w:jc w:val="both"/>
        <w:rPr>
          <w:sz w:val="19"/>
        </w:rPr>
      </w:pPr>
      <w:r>
        <w:rPr>
          <w:rFonts w:hint="eastAsia" w:ascii="方正黑体_GBK" w:eastAsia="方正黑体_GBK"/>
          <w:color w:val="1F2B61"/>
          <w:spacing w:val="25"/>
          <w:sz w:val="19"/>
        </w:rPr>
        <w:t xml:space="preserve">日 </w:t>
      </w:r>
      <w:r>
        <w:rPr>
          <w:spacing w:val="5"/>
          <w:sz w:val="19"/>
        </w:rPr>
        <w:t xml:space="preserve">天津空中客车 </w:t>
      </w:r>
      <w:r>
        <w:rPr>
          <w:sz w:val="19"/>
        </w:rPr>
        <w:t>A320</w:t>
      </w:r>
      <w:r>
        <w:rPr>
          <w:spacing w:val="6"/>
          <w:sz w:val="19"/>
        </w:rPr>
        <w:t xml:space="preserve"> 系列</w:t>
      </w:r>
      <w:r>
        <w:rPr>
          <w:spacing w:val="1"/>
          <w:sz w:val="19"/>
        </w:rPr>
        <w:t xml:space="preserve">飞机总装线投产首架 </w:t>
      </w:r>
      <w:r>
        <w:rPr>
          <w:sz w:val="19"/>
        </w:rPr>
        <w:t>A321</w:t>
      </w:r>
      <w:r>
        <w:rPr>
          <w:spacing w:val="2"/>
          <w:sz w:val="19"/>
        </w:rPr>
        <w:t xml:space="preserve"> 飞机，标</w:t>
      </w:r>
      <w:r>
        <w:rPr>
          <w:spacing w:val="3"/>
          <w:sz w:val="19"/>
        </w:rPr>
        <w:t xml:space="preserve">志着该总装线的生产扩展到 </w:t>
      </w:r>
      <w:r>
        <w:rPr>
          <w:sz w:val="19"/>
        </w:rPr>
        <w:t>A320</w:t>
      </w:r>
      <w:r>
        <w:rPr>
          <w:spacing w:val="8"/>
          <w:sz w:val="19"/>
        </w:rPr>
        <w:t xml:space="preserve"> 全系列机型。</w:t>
      </w:r>
    </w:p>
    <w:p w14:paraId="52741800">
      <w:pPr>
        <w:pStyle w:val="2"/>
        <w:spacing w:line="220" w:lineRule="auto"/>
        <w:ind w:left="147" w:right="60" w:firstLine="380"/>
        <w:jc w:val="both"/>
      </w:pPr>
      <w:r>
        <w:rPr>
          <w:rFonts w:hint="eastAsia" w:ascii="方正黑体_GBK" w:hAnsi="方正黑体_GBK" w:eastAsia="方正黑体_GBK"/>
          <w:color w:val="1F2B61"/>
        </w:rPr>
        <w:t xml:space="preserve">11 日 </w:t>
      </w:r>
      <w:r>
        <w:t>由中新天津生态城推动、天津智慧城市数字安全研究院研发的“智能网联汽车全域数字安全能力平台”入选工信部 2022 年移动物联网应用典型案例征集活动入库案例。</w:t>
      </w:r>
    </w:p>
    <w:p w14:paraId="6D42A242">
      <w:pPr>
        <w:pStyle w:val="20"/>
        <w:numPr>
          <w:ilvl w:val="0"/>
          <w:numId w:val="35"/>
        </w:numPr>
        <w:tabs>
          <w:tab w:val="left" w:pos="794"/>
          <w:tab w:val="left" w:pos="1185"/>
        </w:tabs>
        <w:spacing w:before="0" w:after="0" w:line="293" w:lineRule="exact"/>
        <w:ind w:left="147" w:right="0" w:firstLine="380"/>
        <w:jc w:val="left"/>
        <w:rPr>
          <w:sz w:val="19"/>
        </w:rPr>
      </w:pPr>
      <w:r>
        <w:rPr>
          <w:rFonts w:hint="eastAsia" w:ascii="方正黑体_GBK" w:eastAsia="方正黑体_GBK"/>
          <w:color w:val="1F2B61"/>
          <w:sz w:val="19"/>
        </w:rPr>
        <w:t>日</w:t>
      </w:r>
      <w:r>
        <w:rPr>
          <w:rFonts w:hint="eastAsia" w:ascii="方正黑体_GBK" w:eastAsia="方正黑体_GBK"/>
          <w:color w:val="1F2B61"/>
          <w:sz w:val="19"/>
        </w:rPr>
        <w:tab/>
      </w:r>
      <w:r>
        <w:rPr>
          <w:spacing w:val="7"/>
          <w:sz w:val="19"/>
        </w:rPr>
        <w:t>长芦汉沽盐场入选文化</w:t>
      </w:r>
    </w:p>
    <w:p w14:paraId="6553CEB3">
      <w:pPr>
        <w:pStyle w:val="2"/>
        <w:spacing w:line="220" w:lineRule="auto"/>
        <w:ind w:left="147" w:right="79"/>
        <w:jc w:val="both"/>
      </w:pPr>
      <w:r>
        <w:t>和旅游部公布的 2022 年国家工业旅游示范基地，成为天津市首家国家工业旅游示范基地。</w:t>
      </w:r>
    </w:p>
    <w:p w14:paraId="070AF235">
      <w:pPr>
        <w:pStyle w:val="20"/>
        <w:numPr>
          <w:ilvl w:val="0"/>
          <w:numId w:val="35"/>
        </w:numPr>
        <w:tabs>
          <w:tab w:val="left" w:pos="794"/>
          <w:tab w:val="left" w:pos="1185"/>
        </w:tabs>
        <w:spacing w:before="0" w:after="0" w:line="220" w:lineRule="auto"/>
        <w:ind w:left="147" w:right="0" w:firstLine="380"/>
        <w:jc w:val="left"/>
        <w:rPr>
          <w:sz w:val="19"/>
        </w:rPr>
      </w:pPr>
      <w:r>
        <w:rPr>
          <w:rFonts w:hint="eastAsia" w:ascii="方正黑体_GBK" w:hAnsi="方正黑体_GBK" w:eastAsia="方正黑体_GBK"/>
          <w:color w:val="1F2B61"/>
          <w:sz w:val="19"/>
        </w:rPr>
        <w:t>日</w:t>
      </w:r>
      <w:r>
        <w:rPr>
          <w:rFonts w:hint="eastAsia" w:ascii="方正黑体_GBK" w:hAnsi="方正黑体_GBK" w:eastAsia="方正黑体_GBK"/>
          <w:color w:val="1F2B61"/>
          <w:sz w:val="19"/>
        </w:rPr>
        <w:tab/>
      </w:r>
      <w:r>
        <w:rPr>
          <w:spacing w:val="7"/>
          <w:sz w:val="19"/>
        </w:rPr>
        <w:t>青海省黄南藏族自治州</w:t>
      </w:r>
      <w:r>
        <w:rPr>
          <w:spacing w:val="10"/>
          <w:sz w:val="19"/>
        </w:rPr>
        <w:t>驻滨海新区乡村振兴特色产品馆在</w:t>
      </w:r>
      <w:r>
        <w:rPr>
          <w:spacing w:val="11"/>
          <w:sz w:val="19"/>
        </w:rPr>
        <w:t>滨海文化中心开</w:t>
      </w:r>
      <w:r>
        <w:rPr>
          <w:sz w:val="19"/>
        </w:rPr>
        <w:t>馆</w:t>
      </w:r>
      <w:r>
        <w:rPr>
          <w:spacing w:val="11"/>
          <w:sz w:val="19"/>
        </w:rPr>
        <w:t>。黄南州乡村振</w:t>
      </w:r>
      <w:r>
        <w:rPr>
          <w:spacing w:val="22"/>
          <w:sz w:val="19"/>
        </w:rPr>
        <w:t>兴特色产品馆面</w:t>
      </w:r>
      <w:r>
        <w:rPr>
          <w:sz w:val="19"/>
        </w:rPr>
        <w:t>积</w:t>
      </w:r>
      <w:r>
        <w:rPr>
          <w:spacing w:val="15"/>
          <w:sz w:val="19"/>
        </w:rPr>
        <w:t xml:space="preserve"> </w:t>
      </w:r>
      <w:r>
        <w:rPr>
          <w:sz w:val="19"/>
        </w:rPr>
        <w:t>100</w:t>
      </w:r>
      <w:r>
        <w:rPr>
          <w:spacing w:val="15"/>
          <w:sz w:val="19"/>
        </w:rPr>
        <w:t xml:space="preserve"> </w:t>
      </w:r>
      <w:r>
        <w:rPr>
          <w:spacing w:val="22"/>
          <w:sz w:val="19"/>
        </w:rPr>
        <w:t>余平方</w:t>
      </w:r>
      <w:r>
        <w:rPr>
          <w:sz w:val="19"/>
        </w:rPr>
        <w:t xml:space="preserve">米， </w:t>
      </w:r>
      <w:r>
        <w:rPr>
          <w:spacing w:val="11"/>
          <w:sz w:val="19"/>
        </w:rPr>
        <w:t>集绿色有机农畜产</w:t>
      </w:r>
      <w:r>
        <w:rPr>
          <w:sz w:val="19"/>
        </w:rPr>
        <w:t>品</w:t>
      </w:r>
      <w:r>
        <w:rPr>
          <w:spacing w:val="11"/>
          <w:sz w:val="19"/>
        </w:rPr>
        <w:t>、特色文创产</w:t>
      </w:r>
      <w:r>
        <w:rPr>
          <w:spacing w:val="10"/>
          <w:sz w:val="19"/>
        </w:rPr>
        <w:t>品展示展销和定点消费帮扶于一体</w:t>
      </w:r>
      <w:r>
        <w:rPr>
          <w:sz w:val="19"/>
        </w:rPr>
        <w:t>的“新窗口</w:t>
      </w:r>
      <w:r>
        <w:rPr>
          <w:spacing w:val="-93"/>
          <w:sz w:val="19"/>
        </w:rPr>
        <w:t>”</w:t>
      </w:r>
      <w:r>
        <w:rPr>
          <w:sz w:val="19"/>
        </w:rPr>
        <w:t>。</w:t>
      </w:r>
    </w:p>
    <w:p w14:paraId="40BB834C">
      <w:pPr>
        <w:pStyle w:val="2"/>
        <w:spacing w:line="220" w:lineRule="auto"/>
        <w:ind w:left="147" w:right="76" w:firstLine="380"/>
        <w:jc w:val="both"/>
      </w:pPr>
      <w:r>
        <w:rPr>
          <w:rFonts w:hint="eastAsia" w:ascii="方正黑体_GBK" w:hAnsi="方正黑体_GBK" w:eastAsia="方正黑体_GBK"/>
          <w:color w:val="1F2B61"/>
        </w:rPr>
        <w:t xml:space="preserve">是日 </w:t>
      </w:r>
      <w:r>
        <w:t>海洋石油工程股份有限公司在第五届“绽放杯”5G 应用征集大赛上获全国总决赛一等奖。</w:t>
      </w:r>
    </w:p>
    <w:p w14:paraId="74410685">
      <w:pPr>
        <w:pStyle w:val="2"/>
        <w:tabs>
          <w:tab w:val="left" w:pos="1186"/>
        </w:tabs>
        <w:spacing w:line="220" w:lineRule="auto"/>
        <w:ind w:left="147" w:firstLine="380"/>
      </w:pPr>
      <w:r>
        <w:rPr>
          <w:rFonts w:hint="eastAsia" w:ascii="方正黑体_GBK" w:hAnsi="方正黑体_GBK" w:eastAsia="方正黑体_GBK"/>
          <w:color w:val="1F2B61"/>
        </w:rPr>
        <w:t>17</w:t>
      </w:r>
      <w:r>
        <w:rPr>
          <w:rFonts w:hint="eastAsia" w:ascii="方正黑体_GBK" w:hAnsi="方正黑体_GBK" w:eastAsia="方正黑体_GBK"/>
          <w:color w:val="1F2B61"/>
          <w:spacing w:val="-1"/>
        </w:rPr>
        <w:t xml:space="preserve"> </w:t>
      </w:r>
      <w:r>
        <w:rPr>
          <w:rFonts w:hint="eastAsia" w:ascii="方正黑体_GBK" w:hAnsi="方正黑体_GBK" w:eastAsia="方正黑体_GBK"/>
          <w:color w:val="1F2B61"/>
        </w:rPr>
        <w:t>日</w:t>
      </w:r>
      <w:r>
        <w:rPr>
          <w:rFonts w:hint="eastAsia" w:ascii="方正黑体_GBK" w:hAnsi="方正黑体_GBK" w:eastAsia="方正黑体_GBK"/>
          <w:color w:val="1F2B61"/>
        </w:rPr>
        <w:tab/>
      </w:r>
      <w:r>
        <w:rPr>
          <w:spacing w:val="10"/>
        </w:rPr>
        <w:t>滨海新区召</w:t>
      </w:r>
      <w:r>
        <w:t>开</w:t>
      </w:r>
      <w:r>
        <w:rPr>
          <w:spacing w:val="10"/>
        </w:rPr>
        <w:t>“发挥先</w:t>
      </w:r>
      <w:r>
        <w:rPr>
          <w:spacing w:val="11"/>
        </w:rPr>
        <w:t>导</w:t>
      </w:r>
      <w:r>
        <w:t>区</w:t>
      </w:r>
      <w:r>
        <w:rPr>
          <w:spacing w:val="11"/>
        </w:rPr>
        <w:t>‘头雁’效应助力滨城高质量发展”主题新闻发布</w:t>
      </w:r>
      <w:r>
        <w:t>会</w:t>
      </w:r>
      <w:r>
        <w:rPr>
          <w:spacing w:val="11"/>
        </w:rPr>
        <w:t>，重点建设</w:t>
      </w:r>
      <w:r>
        <w:rPr>
          <w:spacing w:val="5"/>
        </w:rPr>
        <w:t>信</w:t>
      </w:r>
      <w:r>
        <w:t>创</w:t>
      </w:r>
      <w:r>
        <w:rPr>
          <w:spacing w:val="5"/>
        </w:rPr>
        <w:t>、生物医</w:t>
      </w:r>
      <w:r>
        <w:t>药</w:t>
      </w:r>
      <w:r>
        <w:rPr>
          <w:spacing w:val="5"/>
        </w:rPr>
        <w:t>、新能</w:t>
      </w:r>
      <w:r>
        <w:t>源</w:t>
      </w:r>
      <w:r>
        <w:rPr>
          <w:spacing w:val="5"/>
        </w:rPr>
        <w:t>、新材</w:t>
      </w:r>
      <w:r>
        <w:t>料、航空航天等</w:t>
      </w:r>
      <w:r>
        <w:rPr>
          <w:spacing w:val="3"/>
        </w:rPr>
        <w:t xml:space="preserve"> </w:t>
      </w:r>
      <w:r>
        <w:t>10</w:t>
      </w:r>
      <w:r>
        <w:rPr>
          <w:spacing w:val="3"/>
        </w:rPr>
        <w:t xml:space="preserve"> </w:t>
      </w:r>
      <w:r>
        <w:t>条主导产业链。</w:t>
      </w:r>
    </w:p>
    <w:p w14:paraId="46C47D95">
      <w:pPr>
        <w:pStyle w:val="20"/>
        <w:numPr>
          <w:ilvl w:val="0"/>
          <w:numId w:val="36"/>
        </w:numPr>
        <w:tabs>
          <w:tab w:val="left" w:pos="794"/>
          <w:tab w:val="left" w:pos="1185"/>
        </w:tabs>
        <w:spacing w:before="0" w:after="0" w:line="294" w:lineRule="exact"/>
        <w:ind w:left="148" w:right="0" w:firstLine="379"/>
        <w:jc w:val="left"/>
        <w:rPr>
          <w:sz w:val="19"/>
        </w:rPr>
      </w:pPr>
      <w:r>
        <w:rPr>
          <w:rFonts w:hint="eastAsia" w:ascii="方正黑体_GBK" w:eastAsia="方正黑体_GBK"/>
          <w:color w:val="1F2B61"/>
          <w:sz w:val="19"/>
        </w:rPr>
        <w:t>日</w:t>
      </w:r>
      <w:r>
        <w:rPr>
          <w:rFonts w:hint="eastAsia" w:ascii="方正黑体_GBK" w:eastAsia="方正黑体_GBK"/>
          <w:color w:val="1F2B61"/>
          <w:sz w:val="19"/>
        </w:rPr>
        <w:tab/>
      </w:r>
      <w:r>
        <w:rPr>
          <w:spacing w:val="7"/>
          <w:sz w:val="19"/>
        </w:rPr>
        <w:t>中新天津生态城入选生</w:t>
      </w:r>
    </w:p>
    <w:p w14:paraId="709291B2">
      <w:pPr>
        <w:pStyle w:val="2"/>
        <w:spacing w:line="313" w:lineRule="exact"/>
        <w:ind w:left="147"/>
        <w:jc w:val="both"/>
      </w:pPr>
      <w:r>
        <w:t>态环境部 2022 年国家“绿水青山就</w:t>
      </w:r>
    </w:p>
    <w:p w14:paraId="0E341866">
      <w:pPr>
        <w:pStyle w:val="2"/>
        <w:spacing w:before="47" w:line="313" w:lineRule="exact"/>
        <w:ind w:left="148"/>
      </w:pPr>
      <w:r>
        <w:br w:type="column"/>
      </w:r>
      <w:r>
        <w:t>是金山银山”实践创新基地名单。</w:t>
      </w:r>
    </w:p>
    <w:p w14:paraId="3C786787">
      <w:pPr>
        <w:pStyle w:val="2"/>
        <w:spacing w:before="4" w:line="220" w:lineRule="auto"/>
        <w:ind w:left="148" w:right="1115" w:firstLine="380"/>
        <w:jc w:val="both"/>
      </w:pPr>
      <w:r>
        <w:rPr>
          <w:rFonts w:hint="eastAsia" w:ascii="方正黑体_GBK" w:eastAsia="方正黑体_GBK"/>
          <w:color w:val="1F2B61"/>
        </w:rPr>
        <w:t xml:space="preserve">是日 </w:t>
      </w:r>
      <w:r>
        <w:t>张黎明获评全国基层理论宣讲先进个人。</w:t>
      </w:r>
    </w:p>
    <w:p w14:paraId="443C2193">
      <w:pPr>
        <w:pStyle w:val="2"/>
        <w:spacing w:line="220" w:lineRule="auto"/>
        <w:ind w:left="148" w:right="1035" w:firstLine="380"/>
      </w:pPr>
      <w:r>
        <w:rPr>
          <w:rFonts w:hint="eastAsia" w:ascii="方正黑体_GBK" w:hAnsi="方正黑体_GBK" w:eastAsia="方正黑体_GBK"/>
          <w:color w:val="1F2B61"/>
        </w:rPr>
        <w:t xml:space="preserve">是日 </w:t>
      </w:r>
      <w:r>
        <w:t>“科创中国”天河超级算力产学融合会议在滨海新区举行。专家学者通过线上线下同步开讲的形式，围绕“计算驱动创新 ：构建创新链、赋能产业链”主题开展深入的探讨和交流。</w:t>
      </w:r>
    </w:p>
    <w:p w14:paraId="6DD6A324">
      <w:pPr>
        <w:pStyle w:val="20"/>
        <w:numPr>
          <w:ilvl w:val="0"/>
          <w:numId w:val="36"/>
        </w:numPr>
        <w:tabs>
          <w:tab w:val="left" w:pos="795"/>
        </w:tabs>
        <w:spacing w:before="0" w:after="0" w:line="220" w:lineRule="auto"/>
        <w:ind w:left="148" w:right="1118" w:firstLine="380"/>
        <w:jc w:val="both"/>
        <w:rPr>
          <w:sz w:val="19"/>
        </w:rPr>
      </w:pPr>
      <w:r>
        <w:rPr>
          <w:rFonts w:hint="eastAsia" w:ascii="方正黑体_GBK" w:eastAsia="方正黑体_GBK"/>
          <w:color w:val="1F2B61"/>
          <w:spacing w:val="21"/>
          <w:sz w:val="19"/>
        </w:rPr>
        <w:t xml:space="preserve">日 </w:t>
      </w:r>
      <w:r>
        <w:rPr>
          <w:spacing w:val="7"/>
          <w:sz w:val="19"/>
        </w:rPr>
        <w:t>市委副书记、市长张工</w:t>
      </w:r>
      <w:r>
        <w:rPr>
          <w:spacing w:val="10"/>
          <w:sz w:val="19"/>
        </w:rPr>
        <w:t>先后赴市医药采购中心、康希诺生</w:t>
      </w:r>
      <w:r>
        <w:rPr>
          <w:spacing w:val="7"/>
          <w:sz w:val="19"/>
        </w:rPr>
        <w:t>物股份公司调研，宣讲中共二十大</w:t>
      </w:r>
      <w:r>
        <w:rPr>
          <w:spacing w:val="6"/>
          <w:sz w:val="19"/>
        </w:rPr>
        <w:t>精神。提出要高效统筹疫情防控和</w:t>
      </w:r>
      <w:r>
        <w:rPr>
          <w:spacing w:val="5"/>
          <w:sz w:val="19"/>
        </w:rPr>
        <w:t>经济社会发展，做好群众生产生活</w:t>
      </w:r>
      <w:r>
        <w:rPr>
          <w:sz w:val="19"/>
        </w:rPr>
        <w:t>服务保障工作。</w:t>
      </w:r>
    </w:p>
    <w:p w14:paraId="24BCA198">
      <w:pPr>
        <w:pStyle w:val="2"/>
        <w:spacing w:line="220" w:lineRule="auto"/>
        <w:ind w:left="148" w:right="1120" w:firstLine="380"/>
        <w:jc w:val="both"/>
      </w:pPr>
      <w:r>
        <w:rPr>
          <w:rFonts w:hint="eastAsia" w:ascii="方正黑体_GBK" w:hAnsi="方正黑体_GBK" w:eastAsia="方正黑体_GBK"/>
          <w:color w:val="1F2B61"/>
        </w:rPr>
        <w:t xml:space="preserve">28 日 </w:t>
      </w:r>
      <w:r>
        <w:t>由天津滨海建投项目管理有限公司实施全过程项目管理的天津滨海新区中医医院一期工程项目入选 2022—2023 年度第一批中国建筑行业工程质量鲁班奖。</w:t>
      </w:r>
    </w:p>
    <w:p w14:paraId="0AA6A44D">
      <w:pPr>
        <w:pStyle w:val="2"/>
        <w:spacing w:line="220" w:lineRule="auto"/>
        <w:ind w:left="148" w:right="1120" w:firstLine="380"/>
        <w:jc w:val="both"/>
      </w:pPr>
      <w:r>
        <w:rPr>
          <w:rFonts w:hint="eastAsia" w:ascii="方正黑体_GBK" w:eastAsia="方正黑体_GBK"/>
          <w:color w:val="1F2B61"/>
        </w:rPr>
        <w:t xml:space="preserve">是日 </w:t>
      </w:r>
      <w:r>
        <w:t>一汽丰田第 1000 万辆车在位于中新天津生态城的新能源汽车工厂下线。</w:t>
      </w:r>
    </w:p>
    <w:p w14:paraId="25FE3C7F">
      <w:pPr>
        <w:pStyle w:val="2"/>
        <w:spacing w:line="220" w:lineRule="auto"/>
        <w:ind w:left="148" w:right="1115" w:firstLine="380"/>
        <w:jc w:val="both"/>
      </w:pPr>
      <w:r>
        <w:rPr>
          <w:rFonts w:hint="eastAsia" w:ascii="方正黑体_GBK" w:hAnsi="方正黑体_GBK" w:eastAsia="方正黑体_GBK"/>
          <w:color w:val="1F2B61"/>
        </w:rPr>
        <w:t xml:space="preserve">是日 </w:t>
      </w:r>
      <w:r>
        <w:t>滨海新区在第十一届中国技术市场协会“金桥奖”评选中获 22 个奖项，包括突出贡献项目奖</w:t>
      </w:r>
    </w:p>
    <w:p w14:paraId="44E56ED6">
      <w:pPr>
        <w:pStyle w:val="2"/>
        <w:spacing w:line="295" w:lineRule="exact"/>
        <w:ind w:left="148"/>
      </w:pPr>
      <w:r>
        <w:t>4 项、优秀项目奖 9 项、先进集体</w:t>
      </w:r>
    </w:p>
    <w:p w14:paraId="6556503D">
      <w:pPr>
        <w:pStyle w:val="2"/>
        <w:spacing w:line="300" w:lineRule="exact"/>
        <w:ind w:left="148"/>
      </w:pPr>
      <w:r>
        <w:t>奖 6 项、先进个人奖 3 项。</w:t>
      </w:r>
    </w:p>
    <w:p w14:paraId="15035177">
      <w:pPr>
        <w:pStyle w:val="2"/>
        <w:tabs>
          <w:tab w:val="left" w:pos="1186"/>
        </w:tabs>
        <w:spacing w:line="300" w:lineRule="exact"/>
        <w:ind w:left="528"/>
      </w:pPr>
      <w:r>
        <w:rPr>
          <w:rFonts w:hint="eastAsia" w:ascii="方正黑体_GBK" w:eastAsia="方正黑体_GBK"/>
          <w:color w:val="1F2B61"/>
        </w:rPr>
        <w:t>29</w:t>
      </w:r>
      <w:r>
        <w:rPr>
          <w:rFonts w:hint="eastAsia" w:ascii="方正黑体_GBK" w:eastAsia="方正黑体_GBK"/>
          <w:color w:val="1F2B61"/>
          <w:spacing w:val="-1"/>
        </w:rPr>
        <w:t xml:space="preserve"> </w:t>
      </w:r>
      <w:r>
        <w:rPr>
          <w:rFonts w:hint="eastAsia" w:ascii="方正黑体_GBK" w:eastAsia="方正黑体_GBK"/>
          <w:color w:val="1F2B61"/>
        </w:rPr>
        <w:t>日</w:t>
      </w:r>
      <w:r>
        <w:rPr>
          <w:rFonts w:hint="eastAsia" w:ascii="方正黑体_GBK" w:eastAsia="方正黑体_GBK"/>
          <w:color w:val="1F2B61"/>
        </w:rPr>
        <w:tab/>
      </w:r>
      <w:r>
        <w:rPr>
          <w:spacing w:val="7"/>
        </w:rPr>
        <w:t>区四届人大二次会议在</w:t>
      </w:r>
    </w:p>
    <w:p w14:paraId="63EEF12C">
      <w:pPr>
        <w:pStyle w:val="2"/>
        <w:spacing w:line="220" w:lineRule="auto"/>
        <w:ind w:left="148" w:right="1125"/>
      </w:pPr>
      <w:r>
        <w:t>区委党校举行，选举产生 87 名天津市第十八届人民代表大会代表。</w:t>
      </w:r>
    </w:p>
    <w:p w14:paraId="51643E67">
      <w:pPr>
        <w:pStyle w:val="2"/>
        <w:spacing w:line="220" w:lineRule="auto"/>
        <w:ind w:left="148" w:right="1114" w:firstLine="380"/>
        <w:jc w:val="both"/>
      </w:pPr>
      <w:r>
        <w:rPr>
          <w:rFonts w:hint="eastAsia" w:ascii="方正黑体_GBK" w:eastAsia="方正黑体_GBK"/>
          <w:color w:val="1F2B61"/>
        </w:rPr>
        <w:t xml:space="preserve">是月 </w:t>
      </w:r>
      <w:r>
        <w:t>原海军航保测绘部队工作楼旧址被列为滨海新区文物保护单位。旧址于 20 世纪 50 年代初期开始筹建，1954 年建成，主体建筑坐北朝南，为砖木三层结构。</w:t>
      </w:r>
    </w:p>
    <w:p w14:paraId="2E0BE634">
      <w:pPr>
        <w:pStyle w:val="2"/>
        <w:spacing w:line="220" w:lineRule="auto"/>
        <w:ind w:left="148" w:right="1115" w:firstLine="380"/>
        <w:jc w:val="both"/>
      </w:pPr>
      <w:r>
        <w:rPr>
          <w:rFonts w:hint="eastAsia" w:ascii="方正黑体_GBK" w:eastAsia="方正黑体_GBK"/>
          <w:color w:val="1F2B61"/>
        </w:rPr>
        <w:t xml:space="preserve">是月 </w:t>
      </w:r>
      <w:r>
        <w:t>天津港保税区企业天津快透平科技发展有限公司自主研发的高速径流涡轮技术，填补国内空白，被市发改委列入天津市绿色技术推广目录。</w:t>
      </w:r>
    </w:p>
    <w:p w14:paraId="707F647A">
      <w:pPr>
        <w:pStyle w:val="2"/>
        <w:spacing w:line="220" w:lineRule="auto"/>
        <w:ind w:left="148" w:right="1115" w:firstLine="380"/>
        <w:jc w:val="both"/>
      </w:pPr>
      <w:r>
        <w:rPr>
          <w:rFonts w:hint="eastAsia" w:ascii="方正黑体_GBK" w:eastAsia="方正黑体_GBK"/>
          <w:color w:val="1F2B61"/>
        </w:rPr>
        <w:t xml:space="preserve">是月 </w:t>
      </w:r>
      <w:r>
        <w:t>位于天津港保税区的中国科学院天津工业生物技术研究所和南方科技促进可持续发展委员会</w:t>
      </w:r>
    </w:p>
    <w:p w14:paraId="4FE254CA">
      <w:pPr>
        <w:pStyle w:val="2"/>
        <w:spacing w:line="308" w:lineRule="exact"/>
        <w:ind w:left="53"/>
      </w:pPr>
      <w:r>
        <w:t>（COMSATS）共建的 COMSATS 工业</w:t>
      </w:r>
    </w:p>
    <w:p w14:paraId="6C478974">
      <w:pPr>
        <w:spacing w:after="0" w:line="308" w:lineRule="exact"/>
        <w:sectPr>
          <w:type w:val="continuous"/>
          <w:pgSz w:w="11910" w:h="16160"/>
          <w:pgMar w:top="1520" w:right="0" w:bottom="280" w:left="80" w:header="720" w:footer="720" w:gutter="0"/>
          <w:cols w:equalWidth="0" w:num="3">
            <w:col w:w="4174" w:space="40"/>
            <w:col w:w="3267" w:space="39"/>
            <w:col w:w="4310"/>
          </w:cols>
        </w:sectPr>
      </w:pPr>
    </w:p>
    <w:p w14:paraId="6B564CBD">
      <w:pPr>
        <w:pStyle w:val="2"/>
        <w:spacing w:before="7"/>
        <w:rPr>
          <w:sz w:val="12"/>
        </w:rPr>
      </w:pPr>
    </w:p>
    <w:p w14:paraId="0362A945">
      <w:pPr>
        <w:spacing w:after="0"/>
        <w:rPr>
          <w:sz w:val="12"/>
        </w:rPr>
        <w:sectPr>
          <w:pgSz w:w="11910" w:h="16160"/>
          <w:pgMar w:top="1180" w:right="0" w:bottom="960" w:left="80" w:header="953" w:footer="765" w:gutter="0"/>
          <w:cols w:space="720" w:num="1"/>
        </w:sectPr>
      </w:pPr>
    </w:p>
    <w:p w14:paraId="7F1945C3">
      <w:pPr>
        <w:pStyle w:val="2"/>
        <w:spacing w:before="63" w:line="220" w:lineRule="auto"/>
        <w:ind w:left="1053" w:right="91"/>
        <w:jc w:val="both"/>
      </w:pPr>
      <w:r>
        <w:rPr>
          <w:spacing w:val="-7"/>
        </w:rPr>
        <w:t>生物技术联合中心，入选联合国《南</w:t>
      </w:r>
      <w:r>
        <w:rPr>
          <w:spacing w:val="10"/>
        </w:rPr>
        <w:t>南合作与三方合作实现可持续发展</w:t>
      </w:r>
      <w:r>
        <w:t>优秀案例汇编（第四卷</w:t>
      </w:r>
      <w:r>
        <w:rPr>
          <w:spacing w:val="-93"/>
        </w:rPr>
        <w:t>）</w:t>
      </w:r>
      <w:r>
        <w:rPr>
          <w:spacing w:val="-47"/>
        </w:rPr>
        <w:t>》。</w:t>
      </w:r>
    </w:p>
    <w:p w14:paraId="77E23B8B">
      <w:pPr>
        <w:pStyle w:val="2"/>
        <w:spacing w:line="220" w:lineRule="auto"/>
        <w:ind w:left="1053" w:right="86" w:firstLine="380"/>
        <w:jc w:val="both"/>
      </w:pPr>
      <w:r>
        <w:rPr>
          <w:rFonts w:hint="eastAsia" w:ascii="方正黑体_GBK" w:eastAsia="方正黑体_GBK"/>
          <w:color w:val="1F2B61"/>
        </w:rPr>
        <w:t xml:space="preserve">是月 </w:t>
      </w:r>
      <w:r>
        <w:t>滨海新区中心渔港冷链物流基地入选 2022 年国家骨干冷链物流基地建设名单。</w:t>
      </w:r>
    </w:p>
    <w:p w14:paraId="24C8F4A6">
      <w:pPr>
        <w:pStyle w:val="2"/>
        <w:spacing w:line="220" w:lineRule="auto"/>
        <w:ind w:left="1053" w:right="9" w:firstLine="380"/>
        <w:jc w:val="both"/>
      </w:pPr>
      <w:r>
        <w:rPr>
          <w:rFonts w:hint="eastAsia" w:ascii="方正黑体_GBK" w:eastAsia="方正黑体_GBK"/>
          <w:color w:val="1F2B61"/>
          <w:spacing w:val="2"/>
        </w:rPr>
        <w:t xml:space="preserve">是月 </w:t>
      </w:r>
      <w:r>
        <w:rPr>
          <w:spacing w:val="5"/>
        </w:rPr>
        <w:t>《天津市滨海新区知识产</w:t>
      </w:r>
      <w:r>
        <w:rPr>
          <w:spacing w:val="-8"/>
        </w:rPr>
        <w:t>权融资风险补偿资金管理办法》出台。</w:t>
      </w:r>
    </w:p>
    <w:p w14:paraId="5062597D">
      <w:pPr>
        <w:pStyle w:val="2"/>
        <w:spacing w:line="220" w:lineRule="auto"/>
        <w:ind w:left="1053" w:right="86" w:firstLine="380"/>
        <w:jc w:val="both"/>
      </w:pPr>
      <w:r>
        <w:rPr>
          <w:rFonts w:hint="eastAsia" w:ascii="方正黑体_GBK" w:eastAsia="方正黑体_GBK"/>
          <w:color w:val="1F2B61"/>
        </w:rPr>
        <w:t xml:space="preserve">是月 </w:t>
      </w:r>
      <w:r>
        <w:t>滨海新区入选全国再生水循环利用试点。</w:t>
      </w:r>
    </w:p>
    <w:p w14:paraId="2E785967">
      <w:pPr>
        <w:pStyle w:val="2"/>
        <w:spacing w:before="9"/>
        <w:rPr>
          <w:sz w:val="16"/>
        </w:rPr>
      </w:pPr>
    </w:p>
    <w:p w14:paraId="3A8A78CD">
      <w:pPr>
        <w:pStyle w:val="4"/>
        <w:rPr>
          <w:rFonts w:hint="eastAsia" w:ascii="方正黑体_GBK" w:eastAsia="方正黑体_GBK"/>
        </w:rPr>
      </w:pPr>
      <w:bookmarkStart w:id="11" w:name="_TOC_250000"/>
      <w:bookmarkEnd w:id="11"/>
      <w:r>
        <w:rPr>
          <w:rFonts w:hint="eastAsia" w:ascii="方正黑体_GBK" w:eastAsia="方正黑体_GBK"/>
          <w:color w:val="1F2B61"/>
        </w:rPr>
        <w:t>12月</w:t>
      </w:r>
    </w:p>
    <w:p w14:paraId="4A810615">
      <w:pPr>
        <w:pStyle w:val="20"/>
        <w:numPr>
          <w:ilvl w:val="0"/>
          <w:numId w:val="37"/>
        </w:numPr>
        <w:tabs>
          <w:tab w:val="left" w:pos="1592"/>
          <w:tab w:val="left" w:pos="1984"/>
        </w:tabs>
        <w:spacing w:before="202" w:after="0" w:line="220" w:lineRule="auto"/>
        <w:ind w:left="1053" w:right="0" w:firstLine="380"/>
        <w:jc w:val="left"/>
        <w:rPr>
          <w:sz w:val="19"/>
        </w:rPr>
      </w:pPr>
      <w:r>
        <w:rPr>
          <w:rFonts w:hint="eastAsia" w:ascii="方正黑体_GBK" w:eastAsia="方正黑体_GBK"/>
          <w:color w:val="1F2B61"/>
          <w:sz w:val="19"/>
        </w:rPr>
        <w:t>日</w:t>
      </w:r>
      <w:r>
        <w:rPr>
          <w:rFonts w:hint="eastAsia" w:ascii="方正黑体_GBK" w:eastAsia="方正黑体_GBK"/>
          <w:color w:val="1F2B61"/>
          <w:sz w:val="19"/>
        </w:rPr>
        <w:tab/>
      </w:r>
      <w:r>
        <w:rPr>
          <w:spacing w:val="10"/>
          <w:sz w:val="19"/>
        </w:rPr>
        <w:t>塘承高</w:t>
      </w:r>
      <w:r>
        <w:rPr>
          <w:sz w:val="19"/>
        </w:rPr>
        <w:t>速</w:t>
      </w:r>
      <w:r>
        <w:rPr>
          <w:spacing w:val="10"/>
          <w:sz w:val="19"/>
        </w:rPr>
        <w:t xml:space="preserve">（滨海新区段） </w:t>
      </w:r>
      <w:r>
        <w:rPr>
          <w:spacing w:val="5"/>
          <w:sz w:val="19"/>
        </w:rPr>
        <w:t>开</w:t>
      </w:r>
      <w:r>
        <w:rPr>
          <w:sz w:val="19"/>
        </w:rPr>
        <w:t>通</w:t>
      </w:r>
      <w:r>
        <w:rPr>
          <w:spacing w:val="5"/>
          <w:sz w:val="19"/>
        </w:rPr>
        <w:t>。项目起自西中环快速路终</w:t>
      </w:r>
      <w:r>
        <w:rPr>
          <w:sz w:val="19"/>
        </w:rPr>
        <w:t xml:space="preserve">点， </w:t>
      </w:r>
      <w:r>
        <w:rPr>
          <w:spacing w:val="11"/>
          <w:sz w:val="19"/>
        </w:rPr>
        <w:t>与塘承高速公路一期工程相</w:t>
      </w:r>
      <w:r>
        <w:rPr>
          <w:sz w:val="19"/>
        </w:rPr>
        <w:t>接</w:t>
      </w:r>
      <w:r>
        <w:rPr>
          <w:spacing w:val="11"/>
          <w:sz w:val="19"/>
        </w:rPr>
        <w:t>，全</w:t>
      </w:r>
      <w:r>
        <w:rPr>
          <w:sz w:val="19"/>
        </w:rPr>
        <w:t>长</w:t>
      </w:r>
      <w:r>
        <w:rPr>
          <w:spacing w:val="2"/>
          <w:sz w:val="19"/>
        </w:rPr>
        <w:t xml:space="preserve"> </w:t>
      </w:r>
      <w:r>
        <w:rPr>
          <w:sz w:val="19"/>
        </w:rPr>
        <w:t>4.2</w:t>
      </w:r>
      <w:r>
        <w:rPr>
          <w:spacing w:val="2"/>
          <w:sz w:val="19"/>
        </w:rPr>
        <w:t xml:space="preserve"> </w:t>
      </w:r>
      <w:r>
        <w:rPr>
          <w:sz w:val="19"/>
        </w:rPr>
        <w:t>千米。</w:t>
      </w:r>
    </w:p>
    <w:p w14:paraId="172B9FFE">
      <w:pPr>
        <w:pStyle w:val="20"/>
        <w:numPr>
          <w:ilvl w:val="0"/>
          <w:numId w:val="37"/>
        </w:numPr>
        <w:tabs>
          <w:tab w:val="left" w:pos="1594"/>
        </w:tabs>
        <w:spacing w:before="0" w:after="0" w:line="220" w:lineRule="auto"/>
        <w:ind w:left="1053" w:right="81" w:firstLine="380"/>
        <w:jc w:val="both"/>
        <w:rPr>
          <w:sz w:val="19"/>
        </w:rPr>
      </w:pPr>
      <w:r>
        <w:rPr>
          <w:rFonts w:hint="eastAsia" w:ascii="方正黑体_GBK" w:hAnsi="方正黑体_GBK" w:eastAsia="方正黑体_GBK"/>
          <w:color w:val="1F2B61"/>
          <w:sz w:val="19"/>
        </w:rPr>
        <w:t xml:space="preserve">日 </w:t>
      </w:r>
      <w:r>
        <w:rPr>
          <w:spacing w:val="20"/>
          <w:sz w:val="19"/>
        </w:rPr>
        <w:t>中共滨海新区第四届委</w:t>
      </w:r>
      <w:r>
        <w:rPr>
          <w:spacing w:val="10"/>
          <w:sz w:val="19"/>
        </w:rPr>
        <w:t>员会第六次全体会议召开。对中共二十大精神学习宣传贯彻落实工作</w:t>
      </w:r>
      <w:r>
        <w:rPr>
          <w:spacing w:val="8"/>
          <w:sz w:val="19"/>
        </w:rPr>
        <w:t>进行再部署、再动员、再推动。全会审议通过《中共天津市滨海新区</w:t>
      </w:r>
      <w:r>
        <w:rPr>
          <w:spacing w:val="10"/>
          <w:sz w:val="19"/>
        </w:rPr>
        <w:t>委员会关于深入学习宣传贯彻党的</w:t>
      </w:r>
      <w:r>
        <w:rPr>
          <w:spacing w:val="-5"/>
          <w:sz w:val="19"/>
        </w:rPr>
        <w:t>二十大精神全面建设新时代美丽“滨城”的实施意见》和全会决议。</w:t>
      </w:r>
    </w:p>
    <w:p w14:paraId="1B50AEFF">
      <w:pPr>
        <w:pStyle w:val="2"/>
        <w:spacing w:line="220" w:lineRule="auto"/>
        <w:ind w:left="1053" w:right="86" w:firstLine="380"/>
        <w:jc w:val="both"/>
      </w:pPr>
      <w:r>
        <w:rPr>
          <w:rFonts w:hint="eastAsia" w:ascii="方正黑体_GBK" w:eastAsia="方正黑体_GBK"/>
          <w:color w:val="1F2B61"/>
        </w:rPr>
        <w:t xml:space="preserve">是日 </w:t>
      </w:r>
      <w:r>
        <w:t>天津美腾科技股份有限公司在科创板上市。</w:t>
      </w:r>
    </w:p>
    <w:p w14:paraId="2AEDE6E6">
      <w:pPr>
        <w:pStyle w:val="2"/>
        <w:spacing w:line="220" w:lineRule="auto"/>
        <w:ind w:left="1053" w:right="86" w:firstLine="380"/>
        <w:jc w:val="both"/>
      </w:pPr>
      <w:r>
        <w:rPr>
          <w:rFonts w:hint="eastAsia" w:ascii="方正黑体_GBK" w:hAnsi="方正黑体_GBK" w:eastAsia="方正黑体_GBK"/>
          <w:color w:val="1F2B61"/>
        </w:rPr>
        <w:t xml:space="preserve">是日 </w:t>
      </w:r>
      <w:r>
        <w:t>天津港集团联合华为公司、深圳开鸿数字产业发展有限公司发布全球首个港口全面数字孪生技术底座“津鸿”系统。</w:t>
      </w:r>
    </w:p>
    <w:p w14:paraId="2B3F3CC1">
      <w:pPr>
        <w:pStyle w:val="2"/>
        <w:spacing w:line="220" w:lineRule="auto"/>
        <w:ind w:left="1053" w:right="8" w:firstLine="380"/>
        <w:jc w:val="both"/>
      </w:pPr>
      <w:r>
        <w:rPr>
          <w:rFonts w:hint="eastAsia" w:ascii="方正黑体_GBK" w:eastAsia="方正黑体_GBK"/>
          <w:color w:val="1F2B61"/>
        </w:rPr>
        <w:t xml:space="preserve">12 日  </w:t>
      </w:r>
      <w:r>
        <w:t>市委书记陈敏尔到滨海新区调研。听取新区规划建设、功能布局、港产城融合、智慧港口、</w:t>
      </w:r>
    </w:p>
    <w:p w14:paraId="51BEE155">
      <w:pPr>
        <w:pStyle w:val="2"/>
        <w:spacing w:before="63" w:line="220" w:lineRule="auto"/>
        <w:ind w:left="138" w:right="19"/>
      </w:pPr>
      <w:r>
        <w:br w:type="column"/>
      </w:r>
      <w:r>
        <w:t>绿色港口建设进展等情况汇报，观览海河沿岸景观，察看先进制造研发、现代产业发展、主题园区运营情况，了解滨海—中关村科技园产业定位、运行服务、企业落户等。他强调滨海新区要把创新摆在现代化建设全局的核心位置，加大改革力度、提升开放水平，在全市发展中展现更大担当，谱写现代化建设新篇章。</w:t>
      </w:r>
    </w:p>
    <w:p w14:paraId="71D215B7">
      <w:pPr>
        <w:pStyle w:val="2"/>
        <w:spacing w:line="220" w:lineRule="auto"/>
        <w:ind w:left="138" w:right="97" w:firstLine="380"/>
        <w:jc w:val="both"/>
      </w:pPr>
      <w:r>
        <w:rPr>
          <w:rFonts w:hint="eastAsia" w:ascii="方正黑体_GBK" w:eastAsia="方正黑体_GBK"/>
          <w:color w:val="1F2B61"/>
        </w:rPr>
        <w:t xml:space="preserve">是日 </w:t>
      </w:r>
      <w:r>
        <w:t>天津市教育科学研究院滨海新区分院成立。</w:t>
      </w:r>
    </w:p>
    <w:p w14:paraId="2DBF30EF">
      <w:pPr>
        <w:pStyle w:val="20"/>
        <w:numPr>
          <w:ilvl w:val="0"/>
          <w:numId w:val="38"/>
        </w:numPr>
        <w:tabs>
          <w:tab w:val="left" w:pos="788"/>
          <w:tab w:val="left" w:pos="1190"/>
        </w:tabs>
        <w:spacing w:before="0" w:after="0" w:line="220" w:lineRule="auto"/>
        <w:ind w:left="138" w:right="0" w:firstLine="380"/>
        <w:jc w:val="left"/>
        <w:rPr>
          <w:sz w:val="19"/>
        </w:rPr>
      </w:pPr>
      <w:r>
        <w:rPr>
          <w:rFonts w:hint="eastAsia" w:ascii="方正黑体_GBK" w:hAnsi="方正黑体_GBK" w:eastAsia="方正黑体_GBK"/>
          <w:color w:val="1F2B61"/>
          <w:sz w:val="19"/>
        </w:rPr>
        <w:t>日</w:t>
      </w:r>
      <w:r>
        <w:rPr>
          <w:rFonts w:hint="eastAsia" w:ascii="方正黑体_GBK" w:hAnsi="方正黑体_GBK" w:eastAsia="方正黑体_GBK"/>
          <w:color w:val="1F2B61"/>
          <w:sz w:val="19"/>
        </w:rPr>
        <w:tab/>
      </w:r>
      <w:r>
        <w:rPr>
          <w:spacing w:val="20"/>
          <w:sz w:val="19"/>
        </w:rPr>
        <w:t>滨海新</w:t>
      </w:r>
      <w:r>
        <w:rPr>
          <w:sz w:val="19"/>
        </w:rPr>
        <w:t>区</w:t>
      </w:r>
      <w:r>
        <w:rPr>
          <w:spacing w:val="20"/>
          <w:sz w:val="19"/>
        </w:rPr>
        <w:t>“百日攻坚</w:t>
      </w:r>
      <w:r>
        <w:rPr>
          <w:sz w:val="19"/>
        </w:rPr>
        <w:t xml:space="preserve">” </w:t>
      </w:r>
      <w:r>
        <w:rPr>
          <w:spacing w:val="11"/>
          <w:sz w:val="19"/>
        </w:rPr>
        <w:t>行动重点招商项</w:t>
      </w:r>
      <w:r>
        <w:rPr>
          <w:sz w:val="19"/>
        </w:rPr>
        <w:t>目</w:t>
      </w:r>
      <w:r>
        <w:rPr>
          <w:spacing w:val="11"/>
          <w:sz w:val="19"/>
        </w:rPr>
        <w:t>“云签约”活动</w:t>
      </w:r>
      <w:r>
        <w:rPr>
          <w:spacing w:val="30"/>
          <w:sz w:val="19"/>
        </w:rPr>
        <w:t>以视频连线形式举</w:t>
      </w:r>
      <w:r>
        <w:rPr>
          <w:sz w:val="19"/>
        </w:rPr>
        <w:t>行</w:t>
      </w:r>
      <w:r>
        <w:rPr>
          <w:spacing w:val="30"/>
          <w:sz w:val="19"/>
        </w:rPr>
        <w:t>，总投资近</w:t>
      </w:r>
    </w:p>
    <w:p w14:paraId="5A1E49B4">
      <w:pPr>
        <w:pStyle w:val="2"/>
        <w:spacing w:line="220" w:lineRule="auto"/>
        <w:ind w:left="138" w:right="107"/>
      </w:pPr>
      <w:r>
        <w:t>763.3 亿元的 100 个重点项目集中落户滨海新区。</w:t>
      </w:r>
    </w:p>
    <w:p w14:paraId="5BBE430D">
      <w:pPr>
        <w:pStyle w:val="20"/>
        <w:numPr>
          <w:ilvl w:val="0"/>
          <w:numId w:val="38"/>
        </w:numPr>
        <w:tabs>
          <w:tab w:val="left" w:pos="785"/>
        </w:tabs>
        <w:spacing w:before="0" w:after="0" w:line="220" w:lineRule="auto"/>
        <w:ind w:left="138" w:right="102" w:firstLine="380"/>
        <w:jc w:val="both"/>
        <w:rPr>
          <w:sz w:val="19"/>
        </w:rPr>
      </w:pPr>
      <w:r>
        <w:rPr>
          <w:rFonts w:hint="eastAsia" w:ascii="方正黑体_GBK" w:eastAsia="方正黑体_GBK"/>
          <w:color w:val="1F2B61"/>
          <w:sz w:val="19"/>
        </w:rPr>
        <w:t xml:space="preserve">日 </w:t>
      </w:r>
      <w:r>
        <w:rPr>
          <w:spacing w:val="7"/>
          <w:sz w:val="19"/>
        </w:rPr>
        <w:t>滨海新区召开领导干部</w:t>
      </w:r>
      <w:r>
        <w:rPr>
          <w:spacing w:val="10"/>
          <w:sz w:val="19"/>
        </w:rPr>
        <w:t>学习贯彻中共二十大精神第一期专题培训班开班式暨党建引领共同缔造治理体系建设先进集体和先进个</w:t>
      </w:r>
      <w:r>
        <w:rPr>
          <w:sz w:val="19"/>
        </w:rPr>
        <w:t>人表彰大会。</w:t>
      </w:r>
    </w:p>
    <w:p w14:paraId="2916275F">
      <w:pPr>
        <w:pStyle w:val="20"/>
        <w:numPr>
          <w:ilvl w:val="0"/>
          <w:numId w:val="39"/>
        </w:numPr>
        <w:tabs>
          <w:tab w:val="left" w:pos="785"/>
        </w:tabs>
        <w:spacing w:before="0" w:after="0" w:line="220" w:lineRule="auto"/>
        <w:ind w:left="138" w:right="102" w:firstLine="380"/>
        <w:jc w:val="both"/>
        <w:rPr>
          <w:sz w:val="19"/>
        </w:rPr>
      </w:pPr>
      <w:r>
        <w:rPr>
          <w:rFonts w:hint="eastAsia" w:ascii="方正黑体_GBK" w:eastAsia="方正黑体_GBK"/>
          <w:color w:val="1F2B61"/>
          <w:sz w:val="19"/>
        </w:rPr>
        <w:t xml:space="preserve">日 </w:t>
      </w:r>
      <w:r>
        <w:rPr>
          <w:spacing w:val="7"/>
          <w:sz w:val="19"/>
        </w:rPr>
        <w:t>天津港集团与中谷海运</w:t>
      </w:r>
      <w:r>
        <w:rPr>
          <w:spacing w:val="10"/>
          <w:sz w:val="19"/>
        </w:rPr>
        <w:t>集团共同为完成混合所有制改革的</w:t>
      </w:r>
    </w:p>
    <w:p w14:paraId="6CD93ADD">
      <w:pPr>
        <w:pStyle w:val="2"/>
        <w:spacing w:line="220" w:lineRule="auto"/>
        <w:ind w:left="138" w:right="2" w:hanging="95"/>
      </w:pPr>
      <w:r>
        <w:t>“新”天津港第四港埠有限公司揭牌。同时，国内最大内贸集装箱船—— 载箱量 4600 标准箱“中谷杭州”轮在天津港首航。</w:t>
      </w:r>
    </w:p>
    <w:p w14:paraId="0F4E7633">
      <w:pPr>
        <w:pStyle w:val="20"/>
        <w:numPr>
          <w:ilvl w:val="0"/>
          <w:numId w:val="39"/>
        </w:numPr>
        <w:tabs>
          <w:tab w:val="left" w:pos="785"/>
        </w:tabs>
        <w:spacing w:before="0" w:after="0" w:line="220" w:lineRule="auto"/>
        <w:ind w:left="138" w:right="102" w:firstLine="380"/>
        <w:jc w:val="both"/>
        <w:rPr>
          <w:sz w:val="19"/>
        </w:rPr>
      </w:pPr>
      <w:r>
        <w:rPr>
          <w:rFonts w:hint="eastAsia" w:ascii="方正黑体_GBK" w:eastAsia="方正黑体_GBK"/>
          <w:color w:val="1F2B61"/>
          <w:sz w:val="19"/>
        </w:rPr>
        <w:t xml:space="preserve">日 </w:t>
      </w:r>
      <w:r>
        <w:rPr>
          <w:spacing w:val="7"/>
          <w:sz w:val="19"/>
        </w:rPr>
        <w:t>天津首届平行车安心嗨</w:t>
      </w:r>
      <w:r>
        <w:rPr>
          <w:spacing w:val="10"/>
          <w:sz w:val="19"/>
        </w:rPr>
        <w:t>购节在天津港保税区国际汽车城启</w:t>
      </w:r>
      <w:r>
        <w:rPr>
          <w:sz w:val="19"/>
        </w:rPr>
        <w:t>动，成交车辆近 600 台。</w:t>
      </w:r>
    </w:p>
    <w:p w14:paraId="799B259D">
      <w:pPr>
        <w:pStyle w:val="20"/>
        <w:numPr>
          <w:ilvl w:val="0"/>
          <w:numId w:val="39"/>
        </w:numPr>
        <w:tabs>
          <w:tab w:val="left" w:pos="784"/>
        </w:tabs>
        <w:spacing w:before="0" w:after="0" w:line="220" w:lineRule="auto"/>
        <w:ind w:left="138" w:right="98" w:firstLine="380"/>
        <w:jc w:val="both"/>
        <w:rPr>
          <w:sz w:val="19"/>
        </w:rPr>
      </w:pPr>
      <w:r>
        <w:rPr>
          <w:rFonts w:hint="eastAsia" w:ascii="方正黑体_GBK" w:eastAsia="方正黑体_GBK"/>
          <w:color w:val="1F2B61"/>
          <w:spacing w:val="20"/>
          <w:sz w:val="19"/>
        </w:rPr>
        <w:t xml:space="preserve">日 </w:t>
      </w:r>
      <w:r>
        <w:rPr>
          <w:sz w:val="19"/>
        </w:rPr>
        <w:t>2022</w:t>
      </w:r>
      <w:r>
        <w:rPr>
          <w:spacing w:val="5"/>
          <w:sz w:val="19"/>
        </w:rPr>
        <w:t xml:space="preserve"> 北京大学京津冀智</w:t>
      </w:r>
      <w:r>
        <w:rPr>
          <w:spacing w:val="10"/>
          <w:sz w:val="19"/>
        </w:rPr>
        <w:t>能科技产业高峰论坛在滨海高新区</w:t>
      </w:r>
      <w:r>
        <w:rPr>
          <w:spacing w:val="7"/>
          <w:sz w:val="19"/>
        </w:rPr>
        <w:t>举办。论坛聚焦智能科技产业，邀</w:t>
      </w:r>
    </w:p>
    <w:p w14:paraId="23EDC08F">
      <w:pPr>
        <w:pStyle w:val="2"/>
        <w:spacing w:before="64" w:line="220" w:lineRule="auto"/>
        <w:ind w:left="127" w:right="1036"/>
        <w:jc w:val="both"/>
      </w:pPr>
      <w:r>
        <w:br w:type="column"/>
      </w:r>
      <w:r>
        <w:t>请经济学家、投资人、企业家、行业专家等，围绕创业者关心话题， 以“嘉宾现场交流，听众线上参会” 的形式开展。</w:t>
      </w:r>
    </w:p>
    <w:p w14:paraId="72CCC525">
      <w:pPr>
        <w:pStyle w:val="20"/>
        <w:numPr>
          <w:ilvl w:val="0"/>
          <w:numId w:val="40"/>
        </w:numPr>
        <w:tabs>
          <w:tab w:val="left" w:pos="774"/>
          <w:tab w:val="left" w:pos="1165"/>
        </w:tabs>
        <w:spacing w:before="0" w:after="0" w:line="294" w:lineRule="exact"/>
        <w:ind w:left="127" w:right="0" w:firstLine="380"/>
        <w:jc w:val="left"/>
        <w:rPr>
          <w:sz w:val="19"/>
        </w:rPr>
      </w:pPr>
      <w:r>
        <w:rPr>
          <w:rFonts w:hint="eastAsia" w:ascii="方正黑体_GBK" w:eastAsia="方正黑体_GBK"/>
          <w:color w:val="1F2B61"/>
          <w:sz w:val="19"/>
        </w:rPr>
        <w:t>日</w:t>
      </w:r>
      <w:r>
        <w:rPr>
          <w:rFonts w:hint="eastAsia" w:ascii="方正黑体_GBK" w:eastAsia="方正黑体_GBK"/>
          <w:color w:val="1F2B61"/>
          <w:sz w:val="19"/>
        </w:rPr>
        <w:tab/>
      </w:r>
      <w:r>
        <w:rPr>
          <w:spacing w:val="7"/>
          <w:sz w:val="19"/>
        </w:rPr>
        <w:t>中国科学院天津工业生</w:t>
      </w:r>
    </w:p>
    <w:p w14:paraId="080F049C">
      <w:pPr>
        <w:pStyle w:val="2"/>
        <w:spacing w:before="4" w:line="220" w:lineRule="auto"/>
        <w:ind w:left="127" w:right="1036"/>
        <w:jc w:val="both"/>
      </w:pPr>
      <w:r>
        <w:t>物技术研究所等 8 家滨海新区单位获评全国科普日活动优秀组织单位， 由滨海新区选送的“科学会客厅暨</w:t>
      </w:r>
    </w:p>
    <w:p w14:paraId="0AED7A92">
      <w:pPr>
        <w:pStyle w:val="2"/>
        <w:spacing w:line="295" w:lineRule="exact"/>
        <w:ind w:left="127"/>
      </w:pPr>
      <w:r>
        <w:t>2022 年滨海新区全国科普日主场活</w:t>
      </w:r>
    </w:p>
    <w:p w14:paraId="7195B067">
      <w:pPr>
        <w:pStyle w:val="2"/>
        <w:spacing w:before="4" w:line="220" w:lineRule="auto"/>
        <w:ind w:left="127" w:right="1125"/>
        <w:jc w:val="both"/>
      </w:pPr>
      <w:r>
        <w:t>动”等 22 项活动获评全国科普日优秀活动。</w:t>
      </w:r>
    </w:p>
    <w:p w14:paraId="6E0ACDC5">
      <w:pPr>
        <w:pStyle w:val="20"/>
        <w:numPr>
          <w:ilvl w:val="0"/>
          <w:numId w:val="40"/>
        </w:numPr>
        <w:tabs>
          <w:tab w:val="left" w:pos="777"/>
        </w:tabs>
        <w:spacing w:before="0" w:after="0" w:line="220" w:lineRule="auto"/>
        <w:ind w:left="127" w:right="1111" w:firstLine="380"/>
        <w:jc w:val="both"/>
        <w:rPr>
          <w:sz w:val="19"/>
        </w:rPr>
      </w:pPr>
      <w:r>
        <w:rPr>
          <w:rFonts w:hint="eastAsia" w:ascii="方正黑体_GBK" w:hAnsi="方正黑体_GBK" w:eastAsia="方正黑体_GBK"/>
          <w:color w:val="1F2B61"/>
          <w:spacing w:val="22"/>
          <w:sz w:val="19"/>
        </w:rPr>
        <w:t xml:space="preserve">日 </w:t>
      </w:r>
      <w:r>
        <w:rPr>
          <w:spacing w:val="20"/>
          <w:sz w:val="19"/>
        </w:rPr>
        <w:t>“哈萨克斯坦—阿拉山</w:t>
      </w:r>
      <w:r>
        <w:rPr>
          <w:spacing w:val="11"/>
          <w:sz w:val="19"/>
        </w:rPr>
        <w:t xml:space="preserve">口—天津—东亚 </w:t>
      </w:r>
      <w:r>
        <w:rPr>
          <w:sz w:val="19"/>
        </w:rPr>
        <w:t>/</w:t>
      </w:r>
      <w:r>
        <w:rPr>
          <w:spacing w:val="12"/>
          <w:sz w:val="19"/>
        </w:rPr>
        <w:t xml:space="preserve"> 南亚”铁海联运</w:t>
      </w:r>
      <w:r>
        <w:rPr>
          <w:spacing w:val="8"/>
          <w:sz w:val="19"/>
        </w:rPr>
        <w:t>航线首次开通，标志着天津口岸又</w:t>
      </w:r>
      <w:r>
        <w:rPr>
          <w:sz w:val="19"/>
        </w:rPr>
        <w:t>添“一带一路”新通道。</w:t>
      </w:r>
    </w:p>
    <w:p w14:paraId="020F0D79">
      <w:pPr>
        <w:pStyle w:val="2"/>
        <w:spacing w:line="220" w:lineRule="auto"/>
        <w:ind w:left="127" w:right="1107" w:firstLine="380"/>
        <w:jc w:val="both"/>
      </w:pPr>
      <w:r>
        <w:rPr>
          <w:rFonts w:hint="eastAsia" w:ascii="方正黑体_GBK" w:eastAsia="方正黑体_GBK"/>
          <w:color w:val="1F2B61"/>
        </w:rPr>
        <w:t xml:space="preserve">28 日 </w:t>
      </w:r>
      <w:r>
        <w:t>滨海新区举行 2022 年冬季重点项目集中竣工活动。此次集中竣工重点项目 97 个，总投资</w:t>
      </w:r>
    </w:p>
    <w:p w14:paraId="7B8E17D9">
      <w:pPr>
        <w:pStyle w:val="2"/>
        <w:spacing w:line="220" w:lineRule="auto"/>
        <w:ind w:left="127" w:right="1036"/>
        <w:jc w:val="both"/>
      </w:pPr>
      <w:r>
        <w:t>603 亿元，涉及装备制造、新能源、新材料、智能科技、生物医药、现代服务业和民生保障等重点领域。</w:t>
      </w:r>
    </w:p>
    <w:p w14:paraId="64CCDCC5">
      <w:pPr>
        <w:pStyle w:val="2"/>
        <w:tabs>
          <w:tab w:val="left" w:pos="1111"/>
        </w:tabs>
        <w:spacing w:line="220" w:lineRule="auto"/>
        <w:ind w:left="127" w:right="1036" w:firstLine="380"/>
      </w:pPr>
      <w:r>
        <w:rPr>
          <w:rFonts w:hint="eastAsia" w:ascii="方正黑体_GBK" w:eastAsia="方正黑体_GBK"/>
          <w:color w:val="1F2B61"/>
          <w:spacing w:val="15"/>
        </w:rPr>
        <w:t>是</w:t>
      </w:r>
      <w:r>
        <w:rPr>
          <w:rFonts w:hint="eastAsia" w:ascii="方正黑体_GBK" w:eastAsia="方正黑体_GBK"/>
          <w:color w:val="1F2B61"/>
        </w:rPr>
        <w:t>日</w:t>
      </w:r>
      <w:r>
        <w:rPr>
          <w:rFonts w:hint="eastAsia" w:ascii="方正黑体_GBK" w:eastAsia="方正黑体_GBK"/>
          <w:color w:val="1F2B61"/>
        </w:rPr>
        <w:tab/>
      </w:r>
      <w:r>
        <w:rPr>
          <w:spacing w:val="15"/>
        </w:rPr>
        <w:t>中新天津生态城管委会</w:t>
      </w:r>
      <w:r>
        <w:rPr>
          <w:spacing w:val="10"/>
        </w:rPr>
        <w:t>和天津东疆综合保税区管委会举行</w:t>
      </w:r>
      <w:r>
        <w:rPr>
          <w:spacing w:val="5"/>
        </w:rPr>
        <w:t>战略合作签约仪</w:t>
      </w:r>
      <w:r>
        <w:t>式</w:t>
      </w:r>
      <w:r>
        <w:rPr>
          <w:spacing w:val="5"/>
        </w:rPr>
        <w:t>，围绕自贸创</w:t>
      </w:r>
      <w:r>
        <w:t>新、</w:t>
      </w:r>
      <w:r>
        <w:rPr>
          <w:spacing w:val="5"/>
        </w:rPr>
        <w:t>文化旅</w:t>
      </w:r>
      <w:r>
        <w:t>游</w:t>
      </w:r>
      <w:r>
        <w:rPr>
          <w:spacing w:val="5"/>
        </w:rPr>
        <w:t>、规划建设等领域</w:t>
      </w:r>
      <w:r>
        <w:t>的</w:t>
      </w:r>
      <w:r>
        <w:rPr>
          <w:spacing w:val="6"/>
        </w:rPr>
        <w:t xml:space="preserve"> </w:t>
      </w:r>
      <w:r>
        <w:t>13</w:t>
      </w:r>
      <w:r>
        <w:rPr>
          <w:spacing w:val="6"/>
        </w:rPr>
        <w:t xml:space="preserve"> </w:t>
      </w:r>
      <w:r>
        <w:t>个项目开展合作。</w:t>
      </w:r>
    </w:p>
    <w:p w14:paraId="7D51E075">
      <w:pPr>
        <w:pStyle w:val="2"/>
        <w:tabs>
          <w:tab w:val="left" w:pos="1096"/>
        </w:tabs>
        <w:spacing w:line="220" w:lineRule="auto"/>
        <w:ind w:left="127" w:right="1035" w:firstLine="380"/>
      </w:pPr>
      <w:r>
        <w:rPr>
          <w:rFonts w:hint="eastAsia" w:ascii="方正黑体_GBK" w:eastAsia="方正黑体_GBK"/>
          <w:color w:val="1F2B61"/>
          <w:spacing w:val="5"/>
        </w:rPr>
        <w:t>是</w:t>
      </w:r>
      <w:r>
        <w:rPr>
          <w:rFonts w:hint="eastAsia" w:ascii="方正黑体_GBK" w:eastAsia="方正黑体_GBK"/>
          <w:color w:val="1F2B61"/>
        </w:rPr>
        <w:t>月</w:t>
      </w:r>
      <w:r>
        <w:rPr>
          <w:rFonts w:hint="eastAsia" w:ascii="方正黑体_GBK" w:eastAsia="方正黑体_GBK"/>
          <w:color w:val="1F2B61"/>
        </w:rPr>
        <w:tab/>
      </w:r>
      <w:r>
        <w:rPr>
          <w:spacing w:val="-3"/>
        </w:rPr>
        <w:t>滨海新</w:t>
      </w:r>
      <w:r>
        <w:t>区</w:t>
      </w:r>
      <w:r>
        <w:rPr>
          <w:spacing w:val="-6"/>
        </w:rPr>
        <w:t xml:space="preserve"> </w:t>
      </w:r>
      <w:r>
        <w:t>5</w:t>
      </w:r>
      <w:r>
        <w:rPr>
          <w:spacing w:val="-6"/>
        </w:rPr>
        <w:t xml:space="preserve"> </w:t>
      </w:r>
      <w:r>
        <w:rPr>
          <w:spacing w:val="-3"/>
        </w:rPr>
        <w:t>家企业成为第</w:t>
      </w:r>
      <w:r>
        <w:rPr>
          <w:spacing w:val="5"/>
        </w:rPr>
        <w:t>七批国家级制造业单项冠</w:t>
      </w:r>
      <w:r>
        <w:rPr>
          <w:spacing w:val="-8"/>
        </w:rPr>
        <w:t>军</w:t>
      </w:r>
      <w:r>
        <w:rPr>
          <w:spacing w:val="5"/>
        </w:rPr>
        <w:t>。其</w:t>
      </w:r>
      <w:r>
        <w:rPr>
          <w:spacing w:val="-8"/>
        </w:rPr>
        <w:t>中</w:t>
      </w:r>
      <w:r>
        <w:t xml:space="preserve">， </w:t>
      </w:r>
      <w:r>
        <w:rPr>
          <w:spacing w:val="5"/>
        </w:rPr>
        <w:t>鹏翎集</w:t>
      </w:r>
      <w:r>
        <w:rPr>
          <w:spacing w:val="-8"/>
        </w:rPr>
        <w:t>团</w:t>
      </w:r>
      <w:r>
        <w:rPr>
          <w:spacing w:val="5"/>
        </w:rPr>
        <w:t>、恒银金</w:t>
      </w:r>
      <w:r>
        <w:rPr>
          <w:spacing w:val="-8"/>
        </w:rPr>
        <w:t>融、</w:t>
      </w:r>
      <w:r>
        <w:rPr>
          <w:spacing w:val="-6"/>
        </w:rPr>
        <w:t>TCL</w:t>
      </w:r>
      <w:r>
        <w:rPr>
          <w:spacing w:val="-4"/>
        </w:rPr>
        <w:t xml:space="preserve"> </w:t>
      </w:r>
      <w:r>
        <w:rPr>
          <w:spacing w:val="5"/>
        </w:rPr>
        <w:t>中</w:t>
      </w:r>
      <w:r>
        <w:t>环</w:t>
      </w:r>
      <w:r>
        <w:rPr>
          <w:spacing w:val="-4"/>
        </w:rPr>
        <w:t xml:space="preserve"> </w:t>
      </w:r>
      <w:r>
        <w:t>3</w:t>
      </w:r>
      <w:r>
        <w:rPr>
          <w:spacing w:val="-4"/>
        </w:rPr>
        <w:t xml:space="preserve"> </w:t>
      </w:r>
      <w:r>
        <w:t>家</w:t>
      </w:r>
      <w:r>
        <w:rPr>
          <w:spacing w:val="-7"/>
        </w:rPr>
        <w:t>企业入选第七批制造业单项冠军企</w:t>
      </w:r>
      <w:r>
        <w:rPr>
          <w:spacing w:val="-8"/>
        </w:rPr>
        <w:t>业</w:t>
      </w:r>
      <w:r>
        <w:t>。特变电</w:t>
      </w:r>
      <w:r>
        <w:rPr>
          <w:spacing w:val="-8"/>
        </w:rPr>
        <w:t>工</w:t>
      </w:r>
      <w:r>
        <w:t>、立中车轮</w:t>
      </w:r>
      <w:r>
        <w:rPr>
          <w:spacing w:val="-5"/>
        </w:rPr>
        <w:t xml:space="preserve"> </w:t>
      </w:r>
      <w:r>
        <w:t>2</w:t>
      </w:r>
      <w:r>
        <w:rPr>
          <w:spacing w:val="-5"/>
        </w:rPr>
        <w:t xml:space="preserve"> </w:t>
      </w:r>
      <w:r>
        <w:t>家企业的产品</w:t>
      </w:r>
      <w:r>
        <w:rPr>
          <w:spacing w:val="-8"/>
        </w:rPr>
        <w:t>入选第七批制造业单项冠军产品。</w:t>
      </w:r>
    </w:p>
    <w:p w14:paraId="5ECD5D28">
      <w:pPr>
        <w:pStyle w:val="2"/>
        <w:tabs>
          <w:tab w:val="left" w:pos="1096"/>
        </w:tabs>
        <w:spacing w:line="220" w:lineRule="auto"/>
        <w:ind w:left="127" w:right="1123" w:firstLine="380"/>
        <w:sectPr>
          <w:type w:val="continuous"/>
          <w:pgSz w:w="11910" w:h="16160"/>
          <w:pgMar w:top="1520" w:right="0" w:bottom="280" w:left="80" w:header="720" w:footer="720" w:gutter="0"/>
          <w:cols w:equalWidth="0" w:num="3">
            <w:col w:w="4183" w:space="40"/>
            <w:col w:w="3279" w:space="39"/>
            <w:col w:w="4289"/>
          </w:cols>
        </w:sectPr>
      </w:pPr>
      <w:r>
        <w:rPr>
          <w:rFonts w:hint="eastAsia" w:ascii="方正黑体_GBK" w:eastAsia="方正黑体_GBK"/>
          <w:color w:val="1F2B61"/>
          <w:spacing w:val="5"/>
        </w:rPr>
        <w:t>是</w:t>
      </w:r>
      <w:r>
        <w:rPr>
          <w:rFonts w:hint="eastAsia" w:ascii="方正黑体_GBK" w:eastAsia="方正黑体_GBK"/>
          <w:color w:val="1F2B61"/>
        </w:rPr>
        <w:t>月</w:t>
      </w:r>
      <w:r>
        <w:rPr>
          <w:rFonts w:hint="eastAsia" w:ascii="方正黑体_GBK" w:eastAsia="方正黑体_GBK"/>
          <w:color w:val="1F2B61"/>
        </w:rPr>
        <w:tab/>
      </w:r>
      <w:r>
        <w:rPr>
          <w:spacing w:val="5"/>
        </w:rPr>
        <w:t>滨海新区入</w:t>
      </w:r>
      <w:r>
        <w:t>选</w:t>
      </w:r>
      <w:r>
        <w:rPr>
          <w:spacing w:val="8"/>
        </w:rPr>
        <w:t xml:space="preserve"> </w:t>
      </w:r>
      <w:r>
        <w:t>2022</w:t>
      </w:r>
      <w:r>
        <w:rPr>
          <w:spacing w:val="8"/>
        </w:rPr>
        <w:t xml:space="preserve"> </w:t>
      </w:r>
      <w:r>
        <w:rPr>
          <w:spacing w:val="5"/>
        </w:rPr>
        <w:t>年全</w:t>
      </w:r>
      <w:r>
        <w:t>国妇联移风易俗试点区。</w:t>
      </w:r>
    </w:p>
    <w:p w14:paraId="7DE50831">
      <w:pPr>
        <w:pStyle w:val="2"/>
        <w:jc w:val="right"/>
        <w:rPr>
          <w:rFonts w:asciiTheme="minorEastAsia" w:hAnsiTheme="minorEastAsia" w:eastAsiaTheme="minorEastAsia"/>
          <w:sz w:val="28"/>
          <w:szCs w:val="28"/>
          <w:lang w:eastAsia="zh-CN"/>
        </w:rPr>
      </w:pPr>
      <w:bookmarkStart w:id="12" w:name="_GoBack"/>
      <w:bookmarkEnd w:id="12"/>
    </w:p>
    <w:p w14:paraId="69DF0247">
      <w:pPr>
        <w:pStyle w:val="2"/>
        <w:ind w:left="1053"/>
        <w:rPr>
          <w:sz w:val="20"/>
        </w:rPr>
      </w:pPr>
    </w:p>
    <w:p w14:paraId="1BB1729E">
      <w:pPr>
        <w:pStyle w:val="2"/>
        <w:ind w:left="1053"/>
        <w:rPr>
          <w:rFonts w:hint="eastAsia"/>
          <w:sz w:val="20"/>
        </w:rPr>
      </w:pPr>
    </w:p>
    <w:sectPr>
      <w:headerReference r:id="rId11" w:type="default"/>
      <w:footerReference r:id="rId13" w:type="default"/>
      <w:headerReference r:id="rId12" w:type="even"/>
      <w:footerReference r:id="rId14" w:type="even"/>
      <w:pgSz w:w="11910" w:h="16160"/>
      <w:pgMar w:top="1180" w:right="0" w:bottom="960" w:left="80" w:header="944" w:footer="76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书宋_GBK">
    <w:altName w:val="微软雅黑"/>
    <w:panose1 w:val="02000000000000000000"/>
    <w:charset w:val="86"/>
    <w:family w:val="script"/>
    <w:pitch w:val="default"/>
    <w:sig w:usb0="00000000" w:usb1="00000000" w:usb2="00000000" w:usb3="00000000" w:csb0="00040000" w:csb1="00000000"/>
  </w:font>
  <w:font w:name="方正准圆简体">
    <w:altName w:val="宋体"/>
    <w:panose1 w:val="03000509000000000000"/>
    <w:charset w:val="86"/>
    <w:family w:val="script"/>
    <w:pitch w:val="default"/>
    <w:sig w:usb0="00000000" w:usb1="00000000" w:usb2="00000000" w:usb3="00000000" w:csb0="00040000" w:csb1="00000000"/>
  </w:font>
  <w:font w:name="方正细黑一_GBK">
    <w:altName w:val="黑体"/>
    <w:panose1 w:val="00000000000000000000"/>
    <w:charset w:val="00"/>
    <w:family w:val="auto"/>
    <w:pitch w:val="default"/>
    <w:sig w:usb0="00000000" w:usb1="00000000" w:usb2="00000000" w:usb3="00000000" w:csb0="00000000" w:csb1="00000000"/>
  </w:font>
  <w:font w:name="方正大标宋_GBK">
    <w:altName w:val="宋体"/>
    <w:panose1 w:val="03000509000000000000"/>
    <w:charset w:val="86"/>
    <w:family w:val="script"/>
    <w:pitch w:val="default"/>
    <w:sig w:usb0="00000000" w:usb1="00000000" w:usb2="00000000" w:usb3="00000000" w:csb0="00040000" w:csb1="00000000"/>
  </w:font>
  <w:font w:name="汉仪中宋简">
    <w:altName w:val="宋体"/>
    <w:panose1 w:val="02010600000101010101"/>
    <w:charset w:val="86"/>
    <w:family w:val="modern"/>
    <w:pitch w:val="default"/>
    <w:sig w:usb0="00000000" w:usb1="00000000" w:usb2="00000002"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方正正中黑简体">
    <w:altName w:val="黑体"/>
    <w:panose1 w:val="02000000000000000000"/>
    <w:charset w:val="86"/>
    <w:family w:val="auto"/>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FD1F6">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6626860</wp:posOffset>
              </wp:positionH>
              <wp:positionV relativeFrom="page">
                <wp:posOffset>9634220</wp:posOffset>
              </wp:positionV>
              <wp:extent cx="183515" cy="179070"/>
              <wp:effectExtent l="0" t="0" r="0" b="0"/>
              <wp:wrapNone/>
              <wp:docPr id="10" name="文本框 34"/>
              <wp:cNvGraphicFramePr/>
              <a:graphic xmlns:a="http://schemas.openxmlformats.org/drawingml/2006/main">
                <a:graphicData uri="http://schemas.microsoft.com/office/word/2010/wordprocessingShape">
                  <wps:wsp>
                    <wps:cNvSpPr txBox="1"/>
                    <wps:spPr>
                      <a:xfrm>
                        <a:off x="0" y="0"/>
                        <a:ext cx="183515" cy="179070"/>
                      </a:xfrm>
                      <a:prstGeom prst="rect">
                        <a:avLst/>
                      </a:prstGeom>
                      <a:noFill/>
                      <a:ln>
                        <a:noFill/>
                      </a:ln>
                    </wps:spPr>
                    <wps:txbx>
                      <w:txbxContent>
                        <w:p w14:paraId="4BF22A21">
                          <w:pPr>
                            <w:spacing w:before="0" w:line="281" w:lineRule="exact"/>
                            <w:ind w:left="40" w:right="0" w:firstLine="0"/>
                            <w:jc w:val="left"/>
                            <w:rPr>
                              <w:sz w:val="21"/>
                            </w:rPr>
                          </w:pPr>
                          <w:r>
                            <w:fldChar w:fldCharType="begin"/>
                          </w:r>
                          <w:r>
                            <w:rPr>
                              <w:sz w:val="21"/>
                            </w:rPr>
                            <w:instrText xml:space="preserve"> PAGE </w:instrText>
                          </w:r>
                          <w:r>
                            <w:fldChar w:fldCharType="separate"/>
                          </w:r>
                          <w:r>
                            <w:t>17</w:t>
                          </w:r>
                          <w:r>
                            <w:fldChar w:fldCharType="end"/>
                          </w:r>
                        </w:p>
                      </w:txbxContent>
                    </wps:txbx>
                    <wps:bodyPr lIns="0" tIns="0" rIns="0" bIns="0" upright="1"/>
                  </wps:wsp>
                </a:graphicData>
              </a:graphic>
            </wp:anchor>
          </w:drawing>
        </mc:Choice>
        <mc:Fallback>
          <w:pict>
            <v:shape id="文本框 34" o:spid="_x0000_s1026" o:spt="202" type="#_x0000_t202" style="position:absolute;left:0pt;margin-left:521.8pt;margin-top:758.6pt;height:14.1pt;width:14.45pt;mso-position-horizontal-relative:page;mso-position-vertical-relative:page;z-index:-251656192;mso-width-relative:page;mso-height-relative:page;" filled="f" stroked="f" coordsize="21600,21600" o:gfxdata="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z6W442wAAAA8BAAAPAAAAAAAAAAEAIAAAACIAAABkcnMvZG93bnJldi54bWxQ&#10;SwECFAAUAAAACACHTuJAIERtCrsBAABzAwAADgAAAAAAAAABACAAAAAqAQAAZHJzL2Uyb0RvYy54&#10;bWxQSwUGAAAAAAYABgBZAQAAVwUAAAAA&#10;">
              <v:fill on="f" focussize="0,0"/>
              <v:stroke on="f"/>
              <v:imagedata o:title=""/>
              <o:lock v:ext="edit" aspectratio="f"/>
              <v:textbox inset="0mm,0mm,0mm,0mm">
                <w:txbxContent>
                  <w:p w14:paraId="4BF22A21">
                    <w:pPr>
                      <w:spacing w:before="0" w:line="281" w:lineRule="exact"/>
                      <w:ind w:left="40" w:right="0" w:firstLine="0"/>
                      <w:jc w:val="left"/>
                      <w:rPr>
                        <w:sz w:val="21"/>
                      </w:rPr>
                    </w:pPr>
                    <w:r>
                      <w:fldChar w:fldCharType="begin"/>
                    </w:r>
                    <w:r>
                      <w:rPr>
                        <w:sz w:val="21"/>
                      </w:rPr>
                      <w:instrText xml:space="preserve"> PAGE </w:instrText>
                    </w:r>
                    <w:r>
                      <w:fldChar w:fldCharType="separate"/>
                    </w:r>
                    <w:r>
                      <w:t>17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5763E">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749935</wp:posOffset>
              </wp:positionH>
              <wp:positionV relativeFrom="page">
                <wp:posOffset>9634220</wp:posOffset>
              </wp:positionV>
              <wp:extent cx="183515" cy="179070"/>
              <wp:effectExtent l="0" t="0" r="0" b="0"/>
              <wp:wrapNone/>
              <wp:docPr id="12" name="文本框 35"/>
              <wp:cNvGraphicFramePr/>
              <a:graphic xmlns:a="http://schemas.openxmlformats.org/drawingml/2006/main">
                <a:graphicData uri="http://schemas.microsoft.com/office/word/2010/wordprocessingShape">
                  <wps:wsp>
                    <wps:cNvSpPr txBox="1"/>
                    <wps:spPr>
                      <a:xfrm>
                        <a:off x="0" y="0"/>
                        <a:ext cx="183515" cy="179070"/>
                      </a:xfrm>
                      <a:prstGeom prst="rect">
                        <a:avLst/>
                      </a:prstGeom>
                      <a:noFill/>
                      <a:ln>
                        <a:noFill/>
                      </a:ln>
                    </wps:spPr>
                    <wps:txbx>
                      <w:txbxContent>
                        <w:p w14:paraId="15362452">
                          <w:pPr>
                            <w:spacing w:before="0" w:line="281" w:lineRule="exact"/>
                            <w:ind w:left="40" w:right="0" w:firstLine="0"/>
                            <w:jc w:val="left"/>
                            <w:rPr>
                              <w:sz w:val="21"/>
                            </w:rPr>
                          </w:pPr>
                          <w:r>
                            <w:fldChar w:fldCharType="begin"/>
                          </w:r>
                          <w:r>
                            <w:rPr>
                              <w:sz w:val="21"/>
                            </w:rPr>
                            <w:instrText xml:space="preserve"> PAGE </w:instrText>
                          </w:r>
                          <w:r>
                            <w:fldChar w:fldCharType="separate"/>
                          </w:r>
                          <w:r>
                            <w:t>18</w:t>
                          </w:r>
                          <w:r>
                            <w:fldChar w:fldCharType="end"/>
                          </w:r>
                        </w:p>
                      </w:txbxContent>
                    </wps:txbx>
                    <wps:bodyPr lIns="0" tIns="0" rIns="0" bIns="0" upright="1"/>
                  </wps:wsp>
                </a:graphicData>
              </a:graphic>
            </wp:anchor>
          </w:drawing>
        </mc:Choice>
        <mc:Fallback>
          <w:pict>
            <v:shape id="文本框 35" o:spid="_x0000_s1026" o:spt="202" type="#_x0000_t202" style="position:absolute;left:0pt;margin-left:59.05pt;margin-top:758.6pt;height:14.1pt;width:14.45pt;mso-position-horizontal-relative:page;mso-position-vertical-relative:page;z-index:-251656192;mso-width-relative:page;mso-height-relative:page;" filled="f" stroked="f" coordsize="21600,21600" o:gfxdata="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WMhiK2gAAAA0BAAAPAAAAAAAAAAEAIAAAACIAAABkcnMvZG93bnJldi54bWxQ&#10;SwECFAAUAAAACACHTuJA2eCelrwBAABzAwAADgAAAAAAAAABACAAAAApAQAAZHJzL2Uyb0RvYy54&#10;bWxQSwUGAAAAAAYABgBZAQAAVwUAAAAA&#10;">
              <v:fill on="f" focussize="0,0"/>
              <v:stroke on="f"/>
              <v:imagedata o:title=""/>
              <o:lock v:ext="edit" aspectratio="f"/>
              <v:textbox inset="0mm,0mm,0mm,0mm">
                <w:txbxContent>
                  <w:p w14:paraId="15362452">
                    <w:pPr>
                      <w:spacing w:before="0" w:line="281" w:lineRule="exact"/>
                      <w:ind w:left="40" w:right="0" w:firstLine="0"/>
                      <w:jc w:val="left"/>
                      <w:rPr>
                        <w:sz w:val="21"/>
                      </w:rPr>
                    </w:pPr>
                    <w:r>
                      <w:fldChar w:fldCharType="begin"/>
                    </w:r>
                    <w:r>
                      <w:rPr>
                        <w:sz w:val="21"/>
                      </w:rPr>
                      <w:instrText xml:space="preserve"> PAGE </w:instrText>
                    </w:r>
                    <w:r>
                      <w:fldChar w:fldCharType="separate"/>
                    </w:r>
                    <w:r>
                      <w:t>18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9486A">
    <w:pPr>
      <w:pStyle w:val="2"/>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6593840</wp:posOffset>
              </wp:positionH>
              <wp:positionV relativeFrom="page">
                <wp:posOffset>9634220</wp:posOffset>
              </wp:positionV>
              <wp:extent cx="249555" cy="179070"/>
              <wp:effectExtent l="0" t="0" r="0" b="0"/>
              <wp:wrapNone/>
              <wp:docPr id="16" name="文本框 198"/>
              <wp:cNvGraphicFramePr/>
              <a:graphic xmlns:a="http://schemas.openxmlformats.org/drawingml/2006/main">
                <a:graphicData uri="http://schemas.microsoft.com/office/word/2010/wordprocessingShape">
                  <wps:wsp>
                    <wps:cNvSpPr txBox="1"/>
                    <wps:spPr>
                      <a:xfrm>
                        <a:off x="0" y="0"/>
                        <a:ext cx="249555" cy="179070"/>
                      </a:xfrm>
                      <a:prstGeom prst="rect">
                        <a:avLst/>
                      </a:prstGeom>
                      <a:noFill/>
                      <a:ln>
                        <a:noFill/>
                      </a:ln>
                    </wps:spPr>
                    <wps:txbx>
                      <w:txbxContent>
                        <w:p w14:paraId="4178363E">
                          <w:pPr>
                            <w:spacing w:before="0" w:line="281" w:lineRule="exact"/>
                            <w:ind w:left="40" w:right="0" w:firstLine="0"/>
                            <w:jc w:val="left"/>
                            <w:rPr>
                              <w:sz w:val="21"/>
                            </w:rPr>
                          </w:pPr>
                          <w:r>
                            <w:fldChar w:fldCharType="begin"/>
                          </w:r>
                          <w:r>
                            <w:rPr>
                              <w:sz w:val="21"/>
                            </w:rPr>
                            <w:instrText xml:space="preserve"> PAGE </w:instrText>
                          </w:r>
                          <w:r>
                            <w:fldChar w:fldCharType="separate"/>
                          </w:r>
                          <w:r>
                            <w:t>379</w:t>
                          </w:r>
                          <w:r>
                            <w:fldChar w:fldCharType="end"/>
                          </w:r>
                        </w:p>
                      </w:txbxContent>
                    </wps:txbx>
                    <wps:bodyPr lIns="0" tIns="0" rIns="0" bIns="0" upright="1"/>
                  </wps:wsp>
                </a:graphicData>
              </a:graphic>
            </wp:anchor>
          </w:drawing>
        </mc:Choice>
        <mc:Fallback>
          <w:pict>
            <v:shape id="文本框 198" o:spid="_x0000_s1026" o:spt="202" type="#_x0000_t202" style="position:absolute;left:0pt;margin-left:519.2pt;margin-top:758.6pt;height:14.1pt;width:19.65pt;mso-position-horizontal-relative:page;mso-position-vertical-relative:page;z-index:-251655168;mso-width-relative:page;mso-height-relative:page;" filled="f" stroked="f" coordsize="21600,21600" o:gfxdata="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krkQNwAAAAPAQAADwAAAAAAAAABACAAAAAiAAAAZHJzL2Rvd25yZXYu&#10;eG1sUEsBAhQAFAAAAAgAh07iQAVwdya+AQAAdAMAAA4AAAAAAAAAAQAgAAAAKwEAAGRycy9lMm9E&#10;b2MueG1sUEsFBgAAAAAGAAYAWQEAAFsFAAAAAA==&#10;">
              <v:fill on="f" focussize="0,0"/>
              <v:stroke on="f"/>
              <v:imagedata o:title=""/>
              <o:lock v:ext="edit" aspectratio="f"/>
              <v:textbox inset="0mm,0mm,0mm,0mm">
                <w:txbxContent>
                  <w:p w14:paraId="4178363E">
                    <w:pPr>
                      <w:spacing w:before="0" w:line="281" w:lineRule="exact"/>
                      <w:ind w:left="40" w:right="0" w:firstLine="0"/>
                      <w:jc w:val="left"/>
                      <w:rPr>
                        <w:sz w:val="21"/>
                      </w:rPr>
                    </w:pPr>
                    <w:r>
                      <w:fldChar w:fldCharType="begin"/>
                    </w:r>
                    <w:r>
                      <w:rPr>
                        <w:sz w:val="21"/>
                      </w:rPr>
                      <w:instrText xml:space="preserve"> PAGE </w:instrText>
                    </w:r>
                    <w:r>
                      <w:fldChar w:fldCharType="separate"/>
                    </w:r>
                    <w:r>
                      <w:t>379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345DD">
    <w:pPr>
      <w:pStyle w:val="2"/>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716280</wp:posOffset>
              </wp:positionH>
              <wp:positionV relativeFrom="page">
                <wp:posOffset>9634220</wp:posOffset>
              </wp:positionV>
              <wp:extent cx="249555" cy="179070"/>
              <wp:effectExtent l="0" t="0" r="0" b="0"/>
              <wp:wrapNone/>
              <wp:docPr id="18" name="文本框 199"/>
              <wp:cNvGraphicFramePr/>
              <a:graphic xmlns:a="http://schemas.openxmlformats.org/drawingml/2006/main">
                <a:graphicData uri="http://schemas.microsoft.com/office/word/2010/wordprocessingShape">
                  <wps:wsp>
                    <wps:cNvSpPr txBox="1"/>
                    <wps:spPr>
                      <a:xfrm>
                        <a:off x="0" y="0"/>
                        <a:ext cx="249555" cy="179070"/>
                      </a:xfrm>
                      <a:prstGeom prst="rect">
                        <a:avLst/>
                      </a:prstGeom>
                      <a:noFill/>
                      <a:ln>
                        <a:noFill/>
                      </a:ln>
                    </wps:spPr>
                    <wps:txbx>
                      <w:txbxContent>
                        <w:p w14:paraId="119624D0">
                          <w:pPr>
                            <w:spacing w:before="0" w:line="281" w:lineRule="exact"/>
                            <w:ind w:left="40" w:right="0" w:firstLine="0"/>
                            <w:jc w:val="left"/>
                            <w:rPr>
                              <w:sz w:val="21"/>
                            </w:rPr>
                          </w:pPr>
                          <w:r>
                            <w:fldChar w:fldCharType="begin"/>
                          </w:r>
                          <w:r>
                            <w:rPr>
                              <w:sz w:val="21"/>
                            </w:rPr>
                            <w:instrText xml:space="preserve"> PAGE </w:instrText>
                          </w:r>
                          <w:r>
                            <w:fldChar w:fldCharType="separate"/>
                          </w:r>
                          <w:r>
                            <w:t>380</w:t>
                          </w:r>
                          <w:r>
                            <w:fldChar w:fldCharType="end"/>
                          </w:r>
                        </w:p>
                      </w:txbxContent>
                    </wps:txbx>
                    <wps:bodyPr lIns="0" tIns="0" rIns="0" bIns="0" upright="1"/>
                  </wps:wsp>
                </a:graphicData>
              </a:graphic>
            </wp:anchor>
          </w:drawing>
        </mc:Choice>
        <mc:Fallback>
          <w:pict>
            <v:shape id="文本框 199" o:spid="_x0000_s1026" o:spt="202" type="#_x0000_t202" style="position:absolute;left:0pt;margin-left:56.4pt;margin-top:758.6pt;height:14.1pt;width:19.65pt;mso-position-horizontal-relative:page;mso-position-vertical-relative:page;z-index:-251655168;mso-width-relative:page;mso-height-relative:page;" filled="f" stroked="f" coordsize="21600,21600" o:gfxdata="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D9VyRdoAAAANAQAADwAAAAAAAAABACAAAAAiAAAAZHJzL2Rvd25yZXYueG1s&#10;UEsBAhQAFAAAAAgAh07iQMJfbku9AQAAdAMAAA4AAAAAAAAAAQAgAAAAKQEAAGRycy9lMm9Eb2Mu&#10;eG1sUEsFBgAAAAAGAAYAWQEAAFgFAAAAAA==&#10;">
              <v:fill on="f" focussize="0,0"/>
              <v:stroke on="f"/>
              <v:imagedata o:title=""/>
              <o:lock v:ext="edit" aspectratio="f"/>
              <v:textbox inset="0mm,0mm,0mm,0mm">
                <w:txbxContent>
                  <w:p w14:paraId="119624D0">
                    <w:pPr>
                      <w:spacing w:before="0" w:line="281" w:lineRule="exact"/>
                      <w:ind w:left="40" w:right="0" w:firstLine="0"/>
                      <w:jc w:val="left"/>
                      <w:rPr>
                        <w:sz w:val="21"/>
                      </w:rPr>
                    </w:pPr>
                    <w:r>
                      <w:fldChar w:fldCharType="begin"/>
                    </w:r>
                    <w:r>
                      <w:rPr>
                        <w:sz w:val="21"/>
                      </w:rPr>
                      <w:instrText xml:space="preserve"> PAGE </w:instrText>
                    </w:r>
                    <w:r>
                      <w:fldChar w:fldCharType="separate"/>
                    </w:r>
                    <w:r>
                      <w:t>380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B37B1">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40B22">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706755</wp:posOffset>
              </wp:positionH>
              <wp:positionV relativeFrom="page">
                <wp:posOffset>586105</wp:posOffset>
              </wp:positionV>
              <wp:extent cx="1701165" cy="182880"/>
              <wp:effectExtent l="0" t="0" r="0" b="0"/>
              <wp:wrapNone/>
              <wp:docPr id="11" name="文本框 32"/>
              <wp:cNvGraphicFramePr/>
              <a:graphic xmlns:a="http://schemas.openxmlformats.org/drawingml/2006/main">
                <a:graphicData uri="http://schemas.microsoft.com/office/word/2010/wordprocessingShape">
                  <wps:wsp>
                    <wps:cNvSpPr txBox="1"/>
                    <wps:spPr>
                      <a:xfrm>
                        <a:off x="0" y="0"/>
                        <a:ext cx="1701165" cy="182880"/>
                      </a:xfrm>
                      <a:prstGeom prst="rect">
                        <a:avLst/>
                      </a:prstGeom>
                      <a:noFill/>
                      <a:ln>
                        <a:noFill/>
                      </a:ln>
                    </wps:spPr>
                    <wps:txbx>
                      <w:txbxContent>
                        <w:p w14:paraId="261BBE7F">
                          <w:pPr>
                            <w:spacing w:before="0" w:line="287" w:lineRule="exact"/>
                            <w:ind w:left="20" w:right="0" w:firstLine="0"/>
                            <w:jc w:val="left"/>
                            <w:rPr>
                              <w:rFonts w:hint="eastAsia" w:ascii="方正正中黑简体" w:eastAsia="方正正中黑简体"/>
                              <w:sz w:val="20"/>
                            </w:rPr>
                          </w:pPr>
                          <w:r>
                            <w:rPr>
                              <w:rFonts w:hint="eastAsia" w:ascii="方正正中黑简体" w:eastAsia="方正正中黑简体"/>
                              <w:color w:val="1F2B61"/>
                              <w:sz w:val="20"/>
                            </w:rPr>
                            <w:t>天津滨海新区年鉴（2023 ）</w:t>
                          </w:r>
                        </w:p>
                      </w:txbxContent>
                    </wps:txbx>
                    <wps:bodyPr lIns="0" tIns="0" rIns="0" bIns="0" upright="1"/>
                  </wps:wsp>
                </a:graphicData>
              </a:graphic>
            </wp:anchor>
          </w:drawing>
        </mc:Choice>
        <mc:Fallback>
          <w:pict>
            <v:shape id="文本框 32" o:spid="_x0000_s1026" o:spt="202" type="#_x0000_t202" style="position:absolute;left:0pt;margin-left:55.65pt;margin-top:46.15pt;height:14.4pt;width:133.95pt;mso-position-horizontal-relative:page;mso-position-vertical-relative:page;z-index:-251656192;mso-width-relative:page;mso-height-relative:page;" filled="f" stroked="f" coordsize="21600,21600" o:gfxdata="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7eSJdgAAAAKAQAADwAAAAAAAAABACAAAAAiAAAAZHJzL2Rvd25yZXYueG1sUEsB&#10;AhQAFAAAAAgAh07iQJD1e9+8AQAAdAMAAA4AAAAAAAAAAQAgAAAAJwEAAGRycy9lMm9Eb2MueG1s&#10;UEsFBgAAAAAGAAYAWQEAAFUFAAAAAA==&#10;">
              <v:fill on="f" focussize="0,0"/>
              <v:stroke on="f"/>
              <v:imagedata o:title=""/>
              <o:lock v:ext="edit" aspectratio="f"/>
              <v:textbox inset="0mm,0mm,0mm,0mm">
                <w:txbxContent>
                  <w:p w14:paraId="261BBE7F">
                    <w:pPr>
                      <w:spacing w:before="0" w:line="287" w:lineRule="exact"/>
                      <w:ind w:left="20" w:right="0" w:firstLine="0"/>
                      <w:jc w:val="left"/>
                      <w:rPr>
                        <w:rFonts w:hint="eastAsia" w:ascii="方正正中黑简体" w:eastAsia="方正正中黑简体"/>
                        <w:sz w:val="20"/>
                      </w:rPr>
                    </w:pPr>
                    <w:r>
                      <w:rPr>
                        <w:rFonts w:hint="eastAsia" w:ascii="方正正中黑简体" w:eastAsia="方正正中黑简体"/>
                        <w:color w:val="1F2B61"/>
                        <w:sz w:val="20"/>
                      </w:rPr>
                      <w:t>天津滨海新区年鉴（2023 ）</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06B5C">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6451600</wp:posOffset>
              </wp:positionH>
              <wp:positionV relativeFrom="page">
                <wp:posOffset>591820</wp:posOffset>
              </wp:positionV>
              <wp:extent cx="406400" cy="175260"/>
              <wp:effectExtent l="0" t="0" r="0" b="0"/>
              <wp:wrapNone/>
              <wp:docPr id="13" name="文本框 37"/>
              <wp:cNvGraphicFramePr/>
              <a:graphic xmlns:a="http://schemas.openxmlformats.org/drawingml/2006/main">
                <a:graphicData uri="http://schemas.microsoft.com/office/word/2010/wordprocessingShape">
                  <wps:wsp>
                    <wps:cNvSpPr txBox="1"/>
                    <wps:spPr>
                      <a:xfrm>
                        <a:off x="0" y="0"/>
                        <a:ext cx="406400" cy="175260"/>
                      </a:xfrm>
                      <a:prstGeom prst="rect">
                        <a:avLst/>
                      </a:prstGeom>
                      <a:noFill/>
                      <a:ln>
                        <a:noFill/>
                      </a:ln>
                    </wps:spPr>
                    <wps:txbx>
                      <w:txbxContent>
                        <w:p w14:paraId="4DD8D5F1">
                          <w:pPr>
                            <w:pStyle w:val="2"/>
                            <w:spacing w:line="276" w:lineRule="exact"/>
                            <w:ind w:left="20"/>
                            <w:rPr>
                              <w:rFonts w:hint="eastAsia" w:ascii="方正正中黑简体" w:eastAsia="方正正中黑简体"/>
                            </w:rPr>
                          </w:pPr>
                          <w:r>
                            <w:rPr>
                              <w:rFonts w:hint="eastAsia" w:ascii="方正正中黑简体" w:eastAsia="方正正中黑简体"/>
                              <w:color w:val="1F2B61"/>
                            </w:rPr>
                            <w:t>大事记</w:t>
                          </w:r>
                        </w:p>
                      </w:txbxContent>
                    </wps:txbx>
                    <wps:bodyPr lIns="0" tIns="0" rIns="0" bIns="0" upright="1"/>
                  </wps:wsp>
                </a:graphicData>
              </a:graphic>
            </wp:anchor>
          </w:drawing>
        </mc:Choice>
        <mc:Fallback>
          <w:pict>
            <v:shape id="文本框 37" o:spid="_x0000_s1026" o:spt="202" type="#_x0000_t202" style="position:absolute;left:0pt;margin-left:508pt;margin-top:46.6pt;height:13.8pt;width:32pt;mso-position-horizontal-relative:page;mso-position-vertical-relative:page;z-index:-251656192;mso-width-relative:page;mso-height-relative:page;" filled="f" stroked="f" coordsize="21600,21600" o:gfxdata="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JtUarZAAAADAEAAA8AAAAAAAAAAQAgAAAAIgAAAGRycy9kb3ducmV2LnhtbFBL&#10;AQIUABQAAAAIAIdO4kCUIbBVvAEAAHMDAAAOAAAAAAAAAAEAIAAAACgBAABkcnMvZTJvRG9jLnht&#10;bFBLBQYAAAAABgAGAFkBAABWBQAAAAA=&#10;">
              <v:fill on="f" focussize="0,0"/>
              <v:stroke on="f"/>
              <v:imagedata o:title=""/>
              <o:lock v:ext="edit" aspectratio="f"/>
              <v:textbox inset="0mm,0mm,0mm,0mm">
                <w:txbxContent>
                  <w:p w14:paraId="4DD8D5F1">
                    <w:pPr>
                      <w:pStyle w:val="2"/>
                      <w:spacing w:line="276" w:lineRule="exact"/>
                      <w:ind w:left="20"/>
                      <w:rPr>
                        <w:rFonts w:hint="eastAsia" w:ascii="方正正中黑简体" w:eastAsia="方正正中黑简体"/>
                      </w:rPr>
                    </w:pPr>
                    <w:r>
                      <w:rPr>
                        <w:rFonts w:hint="eastAsia" w:ascii="方正正中黑简体" w:eastAsia="方正正中黑简体"/>
                        <w:color w:val="1F2B61"/>
                      </w:rPr>
                      <w:t>大事记</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BBE30">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706755</wp:posOffset>
              </wp:positionH>
              <wp:positionV relativeFrom="page">
                <wp:posOffset>586105</wp:posOffset>
              </wp:positionV>
              <wp:extent cx="1701165" cy="182880"/>
              <wp:effectExtent l="0" t="0" r="0" b="0"/>
              <wp:wrapNone/>
              <wp:docPr id="14" name="文本框 36"/>
              <wp:cNvGraphicFramePr/>
              <a:graphic xmlns:a="http://schemas.openxmlformats.org/drawingml/2006/main">
                <a:graphicData uri="http://schemas.microsoft.com/office/word/2010/wordprocessingShape">
                  <wps:wsp>
                    <wps:cNvSpPr txBox="1"/>
                    <wps:spPr>
                      <a:xfrm>
                        <a:off x="0" y="0"/>
                        <a:ext cx="1701165" cy="182880"/>
                      </a:xfrm>
                      <a:prstGeom prst="rect">
                        <a:avLst/>
                      </a:prstGeom>
                      <a:noFill/>
                      <a:ln>
                        <a:noFill/>
                      </a:ln>
                    </wps:spPr>
                    <wps:txbx>
                      <w:txbxContent>
                        <w:p w14:paraId="0E7ECFEB">
                          <w:pPr>
                            <w:spacing w:before="0" w:line="287" w:lineRule="exact"/>
                            <w:ind w:left="20" w:right="0" w:firstLine="0"/>
                            <w:jc w:val="left"/>
                            <w:rPr>
                              <w:rFonts w:hint="eastAsia" w:ascii="方正正中黑简体" w:eastAsia="方正正中黑简体"/>
                              <w:sz w:val="20"/>
                            </w:rPr>
                          </w:pPr>
                          <w:r>
                            <w:rPr>
                              <w:rFonts w:hint="eastAsia" w:ascii="方正正中黑简体" w:eastAsia="方正正中黑简体"/>
                              <w:color w:val="1F2B61"/>
                              <w:sz w:val="20"/>
                            </w:rPr>
                            <w:t>天津滨海新区年鉴（2023 ）</w:t>
                          </w:r>
                        </w:p>
                      </w:txbxContent>
                    </wps:txbx>
                    <wps:bodyPr lIns="0" tIns="0" rIns="0" bIns="0" upright="1"/>
                  </wps:wsp>
                </a:graphicData>
              </a:graphic>
            </wp:anchor>
          </w:drawing>
        </mc:Choice>
        <mc:Fallback>
          <w:pict>
            <v:shape id="文本框 36" o:spid="_x0000_s1026" o:spt="202" type="#_x0000_t202" style="position:absolute;left:0pt;margin-left:55.65pt;margin-top:46.15pt;height:14.4pt;width:133.95pt;mso-position-horizontal-relative:page;mso-position-vertical-relative:page;z-index:-251656192;mso-width-relative:page;mso-height-relative:page;" filled="f" stroked="f" coordsize="21600,21600" o:gfxdata="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7eSJdgAAAAKAQAADwAAAAAAAAABACAAAAAiAAAAZHJzL2Rvd25yZXYueG1sUEsB&#10;AhQAFAAAAAgAh07iQBS192q8AQAAdAMAAA4AAAAAAAAAAQAgAAAAJwEAAGRycy9lMm9Eb2MueG1s&#10;UEsFBgAAAAAGAAYAWQEAAFUFAAAAAA==&#10;">
              <v:fill on="f" focussize="0,0"/>
              <v:stroke on="f"/>
              <v:imagedata o:title=""/>
              <o:lock v:ext="edit" aspectratio="f"/>
              <v:textbox inset="0mm,0mm,0mm,0mm">
                <w:txbxContent>
                  <w:p w14:paraId="0E7ECFEB">
                    <w:pPr>
                      <w:spacing w:before="0" w:line="287" w:lineRule="exact"/>
                      <w:ind w:left="20" w:right="0" w:firstLine="0"/>
                      <w:jc w:val="left"/>
                      <w:rPr>
                        <w:rFonts w:hint="eastAsia" w:ascii="方正正中黑简体" w:eastAsia="方正正中黑简体"/>
                        <w:sz w:val="20"/>
                      </w:rPr>
                    </w:pPr>
                    <w:r>
                      <w:rPr>
                        <w:rFonts w:hint="eastAsia" w:ascii="方正正中黑简体" w:eastAsia="方正正中黑简体"/>
                        <w:color w:val="1F2B61"/>
                        <w:sz w:val="20"/>
                      </w:rPr>
                      <w:t>天津滨海新区年鉴（2023 ）</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3DBFA">
    <w:pPr>
      <w:pStyle w:val="2"/>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6451600</wp:posOffset>
              </wp:positionH>
              <wp:positionV relativeFrom="page">
                <wp:posOffset>591820</wp:posOffset>
              </wp:positionV>
              <wp:extent cx="401320" cy="175260"/>
              <wp:effectExtent l="0" t="0" r="0" b="0"/>
              <wp:wrapNone/>
              <wp:docPr id="15" name="文本框 201"/>
              <wp:cNvGraphicFramePr/>
              <a:graphic xmlns:a="http://schemas.openxmlformats.org/drawingml/2006/main">
                <a:graphicData uri="http://schemas.microsoft.com/office/word/2010/wordprocessingShape">
                  <wps:wsp>
                    <wps:cNvSpPr txBox="1"/>
                    <wps:spPr>
                      <a:xfrm>
                        <a:off x="0" y="0"/>
                        <a:ext cx="401320" cy="175260"/>
                      </a:xfrm>
                      <a:prstGeom prst="rect">
                        <a:avLst/>
                      </a:prstGeom>
                      <a:noFill/>
                      <a:ln>
                        <a:noFill/>
                      </a:ln>
                    </wps:spPr>
                    <wps:txbx>
                      <w:txbxContent>
                        <w:p w14:paraId="09544344">
                          <w:pPr>
                            <w:pStyle w:val="2"/>
                            <w:tabs>
                              <w:tab w:val="left" w:pos="419"/>
                            </w:tabs>
                            <w:spacing w:line="276" w:lineRule="exact"/>
                            <w:ind w:left="20"/>
                            <w:rPr>
                              <w:rFonts w:hint="eastAsia" w:ascii="方正正中黑简体" w:eastAsia="方正正中黑简体"/>
                            </w:rPr>
                          </w:pPr>
                          <w:r>
                            <w:rPr>
                              <w:rFonts w:hint="eastAsia" w:ascii="方正正中黑简体" w:eastAsia="方正正中黑简体"/>
                              <w:color w:val="1F2B61"/>
                            </w:rPr>
                            <w:t>索</w:t>
                          </w:r>
                          <w:r>
                            <w:rPr>
                              <w:rFonts w:hint="eastAsia" w:ascii="方正正中黑简体" w:eastAsia="方正正中黑简体"/>
                              <w:color w:val="1F2B61"/>
                            </w:rPr>
                            <w:tab/>
                          </w:r>
                          <w:r>
                            <w:rPr>
                              <w:rFonts w:hint="eastAsia" w:ascii="方正正中黑简体" w:eastAsia="方正正中黑简体"/>
                              <w:color w:val="1F2B61"/>
                            </w:rPr>
                            <w:t>引</w:t>
                          </w:r>
                        </w:p>
                      </w:txbxContent>
                    </wps:txbx>
                    <wps:bodyPr lIns="0" tIns="0" rIns="0" bIns="0" upright="1"/>
                  </wps:wsp>
                </a:graphicData>
              </a:graphic>
            </wp:anchor>
          </w:drawing>
        </mc:Choice>
        <mc:Fallback>
          <w:pict>
            <v:shape id="文本框 201" o:spid="_x0000_s1026" o:spt="202" type="#_x0000_t202" style="position:absolute;left:0pt;margin-left:508pt;margin-top:46.6pt;height:13.8pt;width:31.6pt;mso-position-horizontal-relative:page;mso-position-vertical-relative:page;z-index:-251655168;mso-width-relative:page;mso-height-relative:page;" filled="f" stroked="f" coordsize="21600,21600" o:gfxdata="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3PLXp2AAAAAwBAAAPAAAAAAAAAAEAIAAAACIAAABkcnMvZG93bnJldi54bWxQSwEC&#10;FAAUAAAACACHTuJA+HKldrsBAAB0AwAADgAAAAAAAAABACAAAAAnAQAAZHJzL2Uyb0RvYy54bWxQ&#10;SwUGAAAAAAYABgBZAQAAVAUAAAAA&#10;">
              <v:fill on="f" focussize="0,0"/>
              <v:stroke on="f"/>
              <v:imagedata o:title=""/>
              <o:lock v:ext="edit" aspectratio="f"/>
              <v:textbox inset="0mm,0mm,0mm,0mm">
                <w:txbxContent>
                  <w:p w14:paraId="09544344">
                    <w:pPr>
                      <w:pStyle w:val="2"/>
                      <w:tabs>
                        <w:tab w:val="left" w:pos="419"/>
                      </w:tabs>
                      <w:spacing w:line="276" w:lineRule="exact"/>
                      <w:ind w:left="20"/>
                      <w:rPr>
                        <w:rFonts w:hint="eastAsia" w:ascii="方正正中黑简体" w:eastAsia="方正正中黑简体"/>
                      </w:rPr>
                    </w:pPr>
                    <w:r>
                      <w:rPr>
                        <w:rFonts w:hint="eastAsia" w:ascii="方正正中黑简体" w:eastAsia="方正正中黑简体"/>
                        <w:color w:val="1F2B61"/>
                      </w:rPr>
                      <w:t>索</w:t>
                    </w:r>
                    <w:r>
                      <w:rPr>
                        <w:rFonts w:hint="eastAsia" w:ascii="方正正中黑简体" w:eastAsia="方正正中黑简体"/>
                        <w:color w:val="1F2B61"/>
                      </w:rPr>
                      <w:tab/>
                    </w:r>
                    <w:r>
                      <w:rPr>
                        <w:rFonts w:hint="eastAsia" w:ascii="方正正中黑简体" w:eastAsia="方正正中黑简体"/>
                        <w:color w:val="1F2B61"/>
                      </w:rPr>
                      <w:t>引</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02C5">
    <w:pPr>
      <w:pStyle w:val="2"/>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706755</wp:posOffset>
              </wp:positionH>
              <wp:positionV relativeFrom="page">
                <wp:posOffset>586105</wp:posOffset>
              </wp:positionV>
              <wp:extent cx="1701165" cy="182880"/>
              <wp:effectExtent l="0" t="0" r="0" b="0"/>
              <wp:wrapNone/>
              <wp:docPr id="17" name="文本框 200"/>
              <wp:cNvGraphicFramePr/>
              <a:graphic xmlns:a="http://schemas.openxmlformats.org/drawingml/2006/main">
                <a:graphicData uri="http://schemas.microsoft.com/office/word/2010/wordprocessingShape">
                  <wps:wsp>
                    <wps:cNvSpPr txBox="1"/>
                    <wps:spPr>
                      <a:xfrm>
                        <a:off x="0" y="0"/>
                        <a:ext cx="1701165" cy="182880"/>
                      </a:xfrm>
                      <a:prstGeom prst="rect">
                        <a:avLst/>
                      </a:prstGeom>
                      <a:noFill/>
                      <a:ln>
                        <a:noFill/>
                      </a:ln>
                    </wps:spPr>
                    <wps:txbx>
                      <w:txbxContent>
                        <w:p w14:paraId="609A4CA0">
                          <w:pPr>
                            <w:spacing w:before="0" w:line="287" w:lineRule="exact"/>
                            <w:ind w:left="20" w:right="0" w:firstLine="0"/>
                            <w:jc w:val="left"/>
                            <w:rPr>
                              <w:rFonts w:hint="eastAsia" w:ascii="方正正中黑简体" w:eastAsia="方正正中黑简体"/>
                              <w:sz w:val="20"/>
                            </w:rPr>
                          </w:pPr>
                          <w:r>
                            <w:rPr>
                              <w:rFonts w:hint="eastAsia" w:ascii="方正正中黑简体" w:eastAsia="方正正中黑简体"/>
                              <w:color w:val="1F2B61"/>
                              <w:sz w:val="20"/>
                            </w:rPr>
                            <w:t>天津滨海新区年鉴（2023 ）</w:t>
                          </w:r>
                        </w:p>
                      </w:txbxContent>
                    </wps:txbx>
                    <wps:bodyPr lIns="0" tIns="0" rIns="0" bIns="0" upright="1"/>
                  </wps:wsp>
                </a:graphicData>
              </a:graphic>
            </wp:anchor>
          </w:drawing>
        </mc:Choice>
        <mc:Fallback>
          <w:pict>
            <v:shape id="文本框 200" o:spid="_x0000_s1026" o:spt="202" type="#_x0000_t202" style="position:absolute;left:0pt;margin-left:55.65pt;margin-top:46.15pt;height:14.4pt;width:133.95pt;mso-position-horizontal-relative:page;mso-position-vertical-relative:page;z-index:-251655168;mso-width-relative:page;mso-height-relative:page;" filled="f" stroked="f" coordsize="21600,21600" o:gfxdata="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7eSJdgAAAAKAQAADwAAAAAAAAABACAAAAAiAAAAZHJzL2Rvd25yZXYueG1sUEsB&#10;AhQAFAAAAAgAh07iQMG9aii8AQAAdQMAAA4AAAAAAAAAAQAgAAAAJwEAAGRycy9lMm9Eb2MueG1s&#10;UEsFBgAAAAAGAAYAWQEAAFUFAAAAAA==&#10;">
              <v:fill on="f" focussize="0,0"/>
              <v:stroke on="f"/>
              <v:imagedata o:title=""/>
              <o:lock v:ext="edit" aspectratio="f"/>
              <v:textbox inset="0mm,0mm,0mm,0mm">
                <w:txbxContent>
                  <w:p w14:paraId="609A4CA0">
                    <w:pPr>
                      <w:spacing w:before="0" w:line="287" w:lineRule="exact"/>
                      <w:ind w:left="20" w:right="0" w:firstLine="0"/>
                      <w:jc w:val="left"/>
                      <w:rPr>
                        <w:rFonts w:hint="eastAsia" w:ascii="方正正中黑简体" w:eastAsia="方正正中黑简体"/>
                        <w:sz w:val="20"/>
                      </w:rPr>
                    </w:pPr>
                    <w:r>
                      <w:rPr>
                        <w:rFonts w:hint="eastAsia" w:ascii="方正正中黑简体" w:eastAsia="方正正中黑简体"/>
                        <w:color w:val="1F2B61"/>
                        <w:sz w:val="20"/>
                      </w:rPr>
                      <w:t>天津滨海新区年鉴（2023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8"/>
      <w:numFmt w:val="decimal"/>
      <w:lvlText w:val="%1"/>
      <w:lvlJc w:val="left"/>
      <w:pPr>
        <w:ind w:left="147" w:hanging="157"/>
        <w:jc w:val="left"/>
      </w:pPr>
      <w:rPr>
        <w:rFonts w:hint="default" w:ascii="方正黑体_GBK" w:hAnsi="方正黑体_GBK" w:eastAsia="方正黑体_GBK" w:cs="方正黑体_GBK"/>
        <w:color w:val="1F2B61"/>
        <w:w w:val="100"/>
        <w:sz w:val="19"/>
        <w:szCs w:val="19"/>
        <w:lang w:val="zh-CN" w:eastAsia="zh-CN" w:bidi="zh-CN"/>
      </w:rPr>
    </w:lvl>
    <w:lvl w:ilvl="1" w:tentative="0">
      <w:start w:val="0"/>
      <w:numFmt w:val="bullet"/>
      <w:lvlText w:val="•"/>
      <w:lvlJc w:val="left"/>
      <w:pPr>
        <w:ind w:left="452" w:hanging="157"/>
      </w:pPr>
      <w:rPr>
        <w:rFonts w:hint="default"/>
        <w:lang w:val="zh-CN" w:eastAsia="zh-CN" w:bidi="zh-CN"/>
      </w:rPr>
    </w:lvl>
    <w:lvl w:ilvl="2" w:tentative="0">
      <w:start w:val="0"/>
      <w:numFmt w:val="bullet"/>
      <w:lvlText w:val="•"/>
      <w:lvlJc w:val="left"/>
      <w:pPr>
        <w:ind w:left="765" w:hanging="157"/>
      </w:pPr>
      <w:rPr>
        <w:rFonts w:hint="default"/>
        <w:lang w:val="zh-CN" w:eastAsia="zh-CN" w:bidi="zh-CN"/>
      </w:rPr>
    </w:lvl>
    <w:lvl w:ilvl="3" w:tentative="0">
      <w:start w:val="0"/>
      <w:numFmt w:val="bullet"/>
      <w:lvlText w:val="•"/>
      <w:lvlJc w:val="left"/>
      <w:pPr>
        <w:ind w:left="1077" w:hanging="157"/>
      </w:pPr>
      <w:rPr>
        <w:rFonts w:hint="default"/>
        <w:lang w:val="zh-CN" w:eastAsia="zh-CN" w:bidi="zh-CN"/>
      </w:rPr>
    </w:lvl>
    <w:lvl w:ilvl="4" w:tentative="0">
      <w:start w:val="0"/>
      <w:numFmt w:val="bullet"/>
      <w:lvlText w:val="•"/>
      <w:lvlJc w:val="left"/>
      <w:pPr>
        <w:ind w:left="1390" w:hanging="157"/>
      </w:pPr>
      <w:rPr>
        <w:rFonts w:hint="default"/>
        <w:lang w:val="zh-CN" w:eastAsia="zh-CN" w:bidi="zh-CN"/>
      </w:rPr>
    </w:lvl>
    <w:lvl w:ilvl="5" w:tentative="0">
      <w:start w:val="0"/>
      <w:numFmt w:val="bullet"/>
      <w:lvlText w:val="•"/>
      <w:lvlJc w:val="left"/>
      <w:pPr>
        <w:ind w:left="1703" w:hanging="157"/>
      </w:pPr>
      <w:rPr>
        <w:rFonts w:hint="default"/>
        <w:lang w:val="zh-CN" w:eastAsia="zh-CN" w:bidi="zh-CN"/>
      </w:rPr>
    </w:lvl>
    <w:lvl w:ilvl="6" w:tentative="0">
      <w:start w:val="0"/>
      <w:numFmt w:val="bullet"/>
      <w:lvlText w:val="•"/>
      <w:lvlJc w:val="left"/>
      <w:pPr>
        <w:ind w:left="2015" w:hanging="157"/>
      </w:pPr>
      <w:rPr>
        <w:rFonts w:hint="default"/>
        <w:lang w:val="zh-CN" w:eastAsia="zh-CN" w:bidi="zh-CN"/>
      </w:rPr>
    </w:lvl>
    <w:lvl w:ilvl="7" w:tentative="0">
      <w:start w:val="0"/>
      <w:numFmt w:val="bullet"/>
      <w:lvlText w:val="•"/>
      <w:lvlJc w:val="left"/>
      <w:pPr>
        <w:ind w:left="2328" w:hanging="157"/>
      </w:pPr>
      <w:rPr>
        <w:rFonts w:hint="default"/>
        <w:lang w:val="zh-CN" w:eastAsia="zh-CN" w:bidi="zh-CN"/>
      </w:rPr>
    </w:lvl>
    <w:lvl w:ilvl="8" w:tentative="0">
      <w:start w:val="0"/>
      <w:numFmt w:val="bullet"/>
      <w:lvlText w:val="•"/>
      <w:lvlJc w:val="left"/>
      <w:pPr>
        <w:ind w:left="2640" w:hanging="157"/>
      </w:pPr>
      <w:rPr>
        <w:rFonts w:hint="default"/>
        <w:lang w:val="zh-CN" w:eastAsia="zh-CN" w:bidi="zh-CN"/>
      </w:rPr>
    </w:lvl>
  </w:abstractNum>
  <w:abstractNum w:abstractNumId="1">
    <w:nsid w:val="8461FADE"/>
    <w:multiLevelType w:val="multilevel"/>
    <w:tmpl w:val="8461FADE"/>
    <w:lvl w:ilvl="0" w:tentative="0">
      <w:start w:val="14"/>
      <w:numFmt w:val="decimal"/>
      <w:lvlText w:val="%1"/>
      <w:lvlJc w:val="left"/>
      <w:pPr>
        <w:ind w:left="1053" w:hanging="271"/>
        <w:jc w:val="left"/>
      </w:pPr>
      <w:rPr>
        <w:rFonts w:hint="default" w:ascii="方正黑体_GBK" w:hAnsi="方正黑体_GBK" w:eastAsia="方正黑体_GBK" w:cs="方正黑体_GBK"/>
        <w:color w:val="1F2B61"/>
        <w:spacing w:val="0"/>
        <w:w w:val="100"/>
        <w:sz w:val="19"/>
        <w:szCs w:val="19"/>
        <w:lang w:val="zh-CN" w:eastAsia="zh-CN" w:bidi="zh-CN"/>
      </w:rPr>
    </w:lvl>
    <w:lvl w:ilvl="1" w:tentative="0">
      <w:start w:val="0"/>
      <w:numFmt w:val="bullet"/>
      <w:lvlText w:val="•"/>
      <w:lvlJc w:val="left"/>
      <w:pPr>
        <w:ind w:left="1371" w:hanging="271"/>
      </w:pPr>
      <w:rPr>
        <w:rFonts w:hint="default"/>
        <w:lang w:val="zh-CN" w:eastAsia="zh-CN" w:bidi="zh-CN"/>
      </w:rPr>
    </w:lvl>
    <w:lvl w:ilvl="2" w:tentative="0">
      <w:start w:val="0"/>
      <w:numFmt w:val="bullet"/>
      <w:lvlText w:val="•"/>
      <w:lvlJc w:val="left"/>
      <w:pPr>
        <w:ind w:left="1682" w:hanging="271"/>
      </w:pPr>
      <w:rPr>
        <w:rFonts w:hint="default"/>
        <w:lang w:val="zh-CN" w:eastAsia="zh-CN" w:bidi="zh-CN"/>
      </w:rPr>
    </w:lvl>
    <w:lvl w:ilvl="3" w:tentative="0">
      <w:start w:val="0"/>
      <w:numFmt w:val="bullet"/>
      <w:lvlText w:val="•"/>
      <w:lvlJc w:val="left"/>
      <w:pPr>
        <w:ind w:left="1993" w:hanging="271"/>
      </w:pPr>
      <w:rPr>
        <w:rFonts w:hint="default"/>
        <w:lang w:val="zh-CN" w:eastAsia="zh-CN" w:bidi="zh-CN"/>
      </w:rPr>
    </w:lvl>
    <w:lvl w:ilvl="4" w:tentative="0">
      <w:start w:val="0"/>
      <w:numFmt w:val="bullet"/>
      <w:lvlText w:val="•"/>
      <w:lvlJc w:val="left"/>
      <w:pPr>
        <w:ind w:left="2305" w:hanging="271"/>
      </w:pPr>
      <w:rPr>
        <w:rFonts w:hint="default"/>
        <w:lang w:val="zh-CN" w:eastAsia="zh-CN" w:bidi="zh-CN"/>
      </w:rPr>
    </w:lvl>
    <w:lvl w:ilvl="5" w:tentative="0">
      <w:start w:val="0"/>
      <w:numFmt w:val="bullet"/>
      <w:lvlText w:val="•"/>
      <w:lvlJc w:val="left"/>
      <w:pPr>
        <w:ind w:left="2616" w:hanging="271"/>
      </w:pPr>
      <w:rPr>
        <w:rFonts w:hint="default"/>
        <w:lang w:val="zh-CN" w:eastAsia="zh-CN" w:bidi="zh-CN"/>
      </w:rPr>
    </w:lvl>
    <w:lvl w:ilvl="6" w:tentative="0">
      <w:start w:val="0"/>
      <w:numFmt w:val="bullet"/>
      <w:lvlText w:val="•"/>
      <w:lvlJc w:val="left"/>
      <w:pPr>
        <w:ind w:left="2927" w:hanging="271"/>
      </w:pPr>
      <w:rPr>
        <w:rFonts w:hint="default"/>
        <w:lang w:val="zh-CN" w:eastAsia="zh-CN" w:bidi="zh-CN"/>
      </w:rPr>
    </w:lvl>
    <w:lvl w:ilvl="7" w:tentative="0">
      <w:start w:val="0"/>
      <w:numFmt w:val="bullet"/>
      <w:lvlText w:val="•"/>
      <w:lvlJc w:val="left"/>
      <w:pPr>
        <w:ind w:left="3239" w:hanging="271"/>
      </w:pPr>
      <w:rPr>
        <w:rFonts w:hint="default"/>
        <w:lang w:val="zh-CN" w:eastAsia="zh-CN" w:bidi="zh-CN"/>
      </w:rPr>
    </w:lvl>
    <w:lvl w:ilvl="8" w:tentative="0">
      <w:start w:val="0"/>
      <w:numFmt w:val="bullet"/>
      <w:lvlText w:val="•"/>
      <w:lvlJc w:val="left"/>
      <w:pPr>
        <w:ind w:left="3550" w:hanging="271"/>
      </w:pPr>
      <w:rPr>
        <w:rFonts w:hint="default"/>
        <w:lang w:val="zh-CN" w:eastAsia="zh-CN" w:bidi="zh-CN"/>
      </w:rPr>
    </w:lvl>
  </w:abstractNum>
  <w:abstractNum w:abstractNumId="2">
    <w:nsid w:val="9239341B"/>
    <w:multiLevelType w:val="multilevel"/>
    <w:tmpl w:val="9239341B"/>
    <w:lvl w:ilvl="0" w:tentative="0">
      <w:start w:val="22"/>
      <w:numFmt w:val="decimal"/>
      <w:lvlText w:val="%1"/>
      <w:lvlJc w:val="left"/>
      <w:pPr>
        <w:ind w:left="1053" w:hanging="266"/>
        <w:jc w:val="left"/>
      </w:pPr>
      <w:rPr>
        <w:rFonts w:hint="default" w:ascii="方正黑体_GBK" w:hAnsi="方正黑体_GBK" w:eastAsia="方正黑体_GBK" w:cs="方正黑体_GBK"/>
        <w:color w:val="1F2B61"/>
        <w:spacing w:val="0"/>
        <w:w w:val="100"/>
        <w:sz w:val="19"/>
        <w:szCs w:val="19"/>
        <w:lang w:val="zh-CN" w:eastAsia="zh-CN" w:bidi="zh-CN"/>
      </w:rPr>
    </w:lvl>
    <w:lvl w:ilvl="1" w:tentative="0">
      <w:start w:val="0"/>
      <w:numFmt w:val="bullet"/>
      <w:lvlText w:val="•"/>
      <w:lvlJc w:val="left"/>
      <w:pPr>
        <w:ind w:left="1371" w:hanging="266"/>
      </w:pPr>
      <w:rPr>
        <w:rFonts w:hint="default"/>
        <w:lang w:val="zh-CN" w:eastAsia="zh-CN" w:bidi="zh-CN"/>
      </w:rPr>
    </w:lvl>
    <w:lvl w:ilvl="2" w:tentative="0">
      <w:start w:val="0"/>
      <w:numFmt w:val="bullet"/>
      <w:lvlText w:val="•"/>
      <w:lvlJc w:val="left"/>
      <w:pPr>
        <w:ind w:left="1683" w:hanging="266"/>
      </w:pPr>
      <w:rPr>
        <w:rFonts w:hint="default"/>
        <w:lang w:val="zh-CN" w:eastAsia="zh-CN" w:bidi="zh-CN"/>
      </w:rPr>
    </w:lvl>
    <w:lvl w:ilvl="3" w:tentative="0">
      <w:start w:val="0"/>
      <w:numFmt w:val="bullet"/>
      <w:lvlText w:val="•"/>
      <w:lvlJc w:val="left"/>
      <w:pPr>
        <w:ind w:left="1994" w:hanging="266"/>
      </w:pPr>
      <w:rPr>
        <w:rFonts w:hint="default"/>
        <w:lang w:val="zh-CN" w:eastAsia="zh-CN" w:bidi="zh-CN"/>
      </w:rPr>
    </w:lvl>
    <w:lvl w:ilvl="4" w:tentative="0">
      <w:start w:val="0"/>
      <w:numFmt w:val="bullet"/>
      <w:lvlText w:val="•"/>
      <w:lvlJc w:val="left"/>
      <w:pPr>
        <w:ind w:left="2306" w:hanging="266"/>
      </w:pPr>
      <w:rPr>
        <w:rFonts w:hint="default"/>
        <w:lang w:val="zh-CN" w:eastAsia="zh-CN" w:bidi="zh-CN"/>
      </w:rPr>
    </w:lvl>
    <w:lvl w:ilvl="5" w:tentative="0">
      <w:start w:val="0"/>
      <w:numFmt w:val="bullet"/>
      <w:lvlText w:val="•"/>
      <w:lvlJc w:val="left"/>
      <w:pPr>
        <w:ind w:left="2617" w:hanging="266"/>
      </w:pPr>
      <w:rPr>
        <w:rFonts w:hint="default"/>
        <w:lang w:val="zh-CN" w:eastAsia="zh-CN" w:bidi="zh-CN"/>
      </w:rPr>
    </w:lvl>
    <w:lvl w:ilvl="6" w:tentative="0">
      <w:start w:val="0"/>
      <w:numFmt w:val="bullet"/>
      <w:lvlText w:val="•"/>
      <w:lvlJc w:val="left"/>
      <w:pPr>
        <w:ind w:left="2929" w:hanging="266"/>
      </w:pPr>
      <w:rPr>
        <w:rFonts w:hint="default"/>
        <w:lang w:val="zh-CN" w:eastAsia="zh-CN" w:bidi="zh-CN"/>
      </w:rPr>
    </w:lvl>
    <w:lvl w:ilvl="7" w:tentative="0">
      <w:start w:val="0"/>
      <w:numFmt w:val="bullet"/>
      <w:lvlText w:val="•"/>
      <w:lvlJc w:val="left"/>
      <w:pPr>
        <w:ind w:left="3240" w:hanging="266"/>
      </w:pPr>
      <w:rPr>
        <w:rFonts w:hint="default"/>
        <w:lang w:val="zh-CN" w:eastAsia="zh-CN" w:bidi="zh-CN"/>
      </w:rPr>
    </w:lvl>
    <w:lvl w:ilvl="8" w:tentative="0">
      <w:start w:val="0"/>
      <w:numFmt w:val="bullet"/>
      <w:lvlText w:val="•"/>
      <w:lvlJc w:val="left"/>
      <w:pPr>
        <w:ind w:left="3552" w:hanging="266"/>
      </w:pPr>
      <w:rPr>
        <w:rFonts w:hint="default"/>
        <w:lang w:val="zh-CN" w:eastAsia="zh-CN" w:bidi="zh-CN"/>
      </w:rPr>
    </w:lvl>
  </w:abstractNum>
  <w:abstractNum w:abstractNumId="3">
    <w:nsid w:val="9288B902"/>
    <w:multiLevelType w:val="multilevel"/>
    <w:tmpl w:val="9288B902"/>
    <w:lvl w:ilvl="0" w:tentative="0">
      <w:start w:val="18"/>
      <w:numFmt w:val="decimal"/>
      <w:lvlText w:val="%1"/>
      <w:lvlJc w:val="left"/>
      <w:pPr>
        <w:ind w:left="127" w:hanging="269"/>
        <w:jc w:val="left"/>
      </w:pPr>
      <w:rPr>
        <w:rFonts w:hint="default" w:ascii="方正黑体_GBK" w:hAnsi="方正黑体_GBK" w:eastAsia="方正黑体_GBK" w:cs="方正黑体_GBK"/>
        <w:color w:val="1F2B61"/>
        <w:spacing w:val="0"/>
        <w:w w:val="100"/>
        <w:sz w:val="19"/>
        <w:szCs w:val="19"/>
        <w:lang w:val="zh-CN" w:eastAsia="zh-CN" w:bidi="zh-CN"/>
      </w:rPr>
    </w:lvl>
    <w:lvl w:ilvl="1" w:tentative="0">
      <w:start w:val="0"/>
      <w:numFmt w:val="bullet"/>
      <w:lvlText w:val="•"/>
      <w:lvlJc w:val="left"/>
      <w:pPr>
        <w:ind w:left="432" w:hanging="269"/>
      </w:pPr>
      <w:rPr>
        <w:rFonts w:hint="default"/>
        <w:lang w:val="zh-CN" w:eastAsia="zh-CN" w:bidi="zh-CN"/>
      </w:rPr>
    </w:lvl>
    <w:lvl w:ilvl="2" w:tentative="0">
      <w:start w:val="0"/>
      <w:numFmt w:val="bullet"/>
      <w:lvlText w:val="•"/>
      <w:lvlJc w:val="left"/>
      <w:pPr>
        <w:ind w:left="745" w:hanging="269"/>
      </w:pPr>
      <w:rPr>
        <w:rFonts w:hint="default"/>
        <w:lang w:val="zh-CN" w:eastAsia="zh-CN" w:bidi="zh-CN"/>
      </w:rPr>
    </w:lvl>
    <w:lvl w:ilvl="3" w:tentative="0">
      <w:start w:val="0"/>
      <w:numFmt w:val="bullet"/>
      <w:lvlText w:val="•"/>
      <w:lvlJc w:val="left"/>
      <w:pPr>
        <w:ind w:left="1057" w:hanging="269"/>
      </w:pPr>
      <w:rPr>
        <w:rFonts w:hint="default"/>
        <w:lang w:val="zh-CN" w:eastAsia="zh-CN" w:bidi="zh-CN"/>
      </w:rPr>
    </w:lvl>
    <w:lvl w:ilvl="4" w:tentative="0">
      <w:start w:val="0"/>
      <w:numFmt w:val="bullet"/>
      <w:lvlText w:val="•"/>
      <w:lvlJc w:val="left"/>
      <w:pPr>
        <w:ind w:left="1370" w:hanging="269"/>
      </w:pPr>
      <w:rPr>
        <w:rFonts w:hint="default"/>
        <w:lang w:val="zh-CN" w:eastAsia="zh-CN" w:bidi="zh-CN"/>
      </w:rPr>
    </w:lvl>
    <w:lvl w:ilvl="5" w:tentative="0">
      <w:start w:val="0"/>
      <w:numFmt w:val="bullet"/>
      <w:lvlText w:val="•"/>
      <w:lvlJc w:val="left"/>
      <w:pPr>
        <w:ind w:left="1682" w:hanging="269"/>
      </w:pPr>
      <w:rPr>
        <w:rFonts w:hint="default"/>
        <w:lang w:val="zh-CN" w:eastAsia="zh-CN" w:bidi="zh-CN"/>
      </w:rPr>
    </w:lvl>
    <w:lvl w:ilvl="6" w:tentative="0">
      <w:start w:val="0"/>
      <w:numFmt w:val="bullet"/>
      <w:lvlText w:val="•"/>
      <w:lvlJc w:val="left"/>
      <w:pPr>
        <w:ind w:left="1995" w:hanging="269"/>
      </w:pPr>
      <w:rPr>
        <w:rFonts w:hint="default"/>
        <w:lang w:val="zh-CN" w:eastAsia="zh-CN" w:bidi="zh-CN"/>
      </w:rPr>
    </w:lvl>
    <w:lvl w:ilvl="7" w:tentative="0">
      <w:start w:val="0"/>
      <w:numFmt w:val="bullet"/>
      <w:lvlText w:val="•"/>
      <w:lvlJc w:val="left"/>
      <w:pPr>
        <w:ind w:left="2308" w:hanging="269"/>
      </w:pPr>
      <w:rPr>
        <w:rFonts w:hint="default"/>
        <w:lang w:val="zh-CN" w:eastAsia="zh-CN" w:bidi="zh-CN"/>
      </w:rPr>
    </w:lvl>
    <w:lvl w:ilvl="8" w:tentative="0">
      <w:start w:val="0"/>
      <w:numFmt w:val="bullet"/>
      <w:lvlText w:val="•"/>
      <w:lvlJc w:val="left"/>
      <w:pPr>
        <w:ind w:left="2620" w:hanging="269"/>
      </w:pPr>
      <w:rPr>
        <w:rFonts w:hint="default"/>
        <w:lang w:val="zh-CN" w:eastAsia="zh-CN" w:bidi="zh-CN"/>
      </w:rPr>
    </w:lvl>
  </w:abstractNum>
  <w:abstractNum w:abstractNumId="4">
    <w:nsid w:val="9C8AC8EF"/>
    <w:multiLevelType w:val="multilevel"/>
    <w:tmpl w:val="9C8AC8EF"/>
    <w:lvl w:ilvl="0" w:tentative="0">
      <w:start w:val="26"/>
      <w:numFmt w:val="decimal"/>
      <w:lvlText w:val="%1"/>
      <w:lvlJc w:val="left"/>
      <w:pPr>
        <w:ind w:left="53" w:hanging="266"/>
        <w:jc w:val="left"/>
      </w:pPr>
      <w:rPr>
        <w:rFonts w:hint="default" w:ascii="方正黑体_GBK" w:hAnsi="方正黑体_GBK" w:eastAsia="方正黑体_GBK" w:cs="方正黑体_GBK"/>
        <w:color w:val="1F2B61"/>
        <w:spacing w:val="0"/>
        <w:w w:val="100"/>
        <w:sz w:val="19"/>
        <w:szCs w:val="19"/>
        <w:lang w:val="zh-CN" w:eastAsia="zh-CN" w:bidi="zh-CN"/>
      </w:rPr>
    </w:lvl>
    <w:lvl w:ilvl="1" w:tentative="0">
      <w:start w:val="0"/>
      <w:numFmt w:val="bullet"/>
      <w:lvlText w:val="•"/>
      <w:lvlJc w:val="left"/>
      <w:pPr>
        <w:ind w:left="380" w:hanging="266"/>
      </w:pPr>
      <w:rPr>
        <w:rFonts w:hint="default"/>
        <w:lang w:val="zh-CN" w:eastAsia="zh-CN" w:bidi="zh-CN"/>
      </w:rPr>
    </w:lvl>
    <w:lvl w:ilvl="2" w:tentative="0">
      <w:start w:val="0"/>
      <w:numFmt w:val="bullet"/>
      <w:lvlText w:val="•"/>
      <w:lvlJc w:val="left"/>
      <w:pPr>
        <w:ind w:left="701" w:hanging="266"/>
      </w:pPr>
      <w:rPr>
        <w:rFonts w:hint="default"/>
        <w:lang w:val="zh-CN" w:eastAsia="zh-CN" w:bidi="zh-CN"/>
      </w:rPr>
    </w:lvl>
    <w:lvl w:ilvl="3" w:tentative="0">
      <w:start w:val="0"/>
      <w:numFmt w:val="bullet"/>
      <w:lvlText w:val="•"/>
      <w:lvlJc w:val="left"/>
      <w:pPr>
        <w:ind w:left="1022" w:hanging="266"/>
      </w:pPr>
      <w:rPr>
        <w:rFonts w:hint="default"/>
        <w:lang w:val="zh-CN" w:eastAsia="zh-CN" w:bidi="zh-CN"/>
      </w:rPr>
    </w:lvl>
    <w:lvl w:ilvl="4" w:tentative="0">
      <w:start w:val="0"/>
      <w:numFmt w:val="bullet"/>
      <w:lvlText w:val="•"/>
      <w:lvlJc w:val="left"/>
      <w:pPr>
        <w:ind w:left="1343" w:hanging="266"/>
      </w:pPr>
      <w:rPr>
        <w:rFonts w:hint="default"/>
        <w:lang w:val="zh-CN" w:eastAsia="zh-CN" w:bidi="zh-CN"/>
      </w:rPr>
    </w:lvl>
    <w:lvl w:ilvl="5" w:tentative="0">
      <w:start w:val="0"/>
      <w:numFmt w:val="bullet"/>
      <w:lvlText w:val="•"/>
      <w:lvlJc w:val="left"/>
      <w:pPr>
        <w:ind w:left="1663" w:hanging="266"/>
      </w:pPr>
      <w:rPr>
        <w:rFonts w:hint="default"/>
        <w:lang w:val="zh-CN" w:eastAsia="zh-CN" w:bidi="zh-CN"/>
      </w:rPr>
    </w:lvl>
    <w:lvl w:ilvl="6" w:tentative="0">
      <w:start w:val="0"/>
      <w:numFmt w:val="bullet"/>
      <w:lvlText w:val="•"/>
      <w:lvlJc w:val="left"/>
      <w:pPr>
        <w:ind w:left="1984" w:hanging="266"/>
      </w:pPr>
      <w:rPr>
        <w:rFonts w:hint="default"/>
        <w:lang w:val="zh-CN" w:eastAsia="zh-CN" w:bidi="zh-CN"/>
      </w:rPr>
    </w:lvl>
    <w:lvl w:ilvl="7" w:tentative="0">
      <w:start w:val="0"/>
      <w:numFmt w:val="bullet"/>
      <w:lvlText w:val="•"/>
      <w:lvlJc w:val="left"/>
      <w:pPr>
        <w:ind w:left="2305" w:hanging="266"/>
      </w:pPr>
      <w:rPr>
        <w:rFonts w:hint="default"/>
        <w:lang w:val="zh-CN" w:eastAsia="zh-CN" w:bidi="zh-CN"/>
      </w:rPr>
    </w:lvl>
    <w:lvl w:ilvl="8" w:tentative="0">
      <w:start w:val="0"/>
      <w:numFmt w:val="bullet"/>
      <w:lvlText w:val="•"/>
      <w:lvlJc w:val="left"/>
      <w:pPr>
        <w:ind w:left="2626" w:hanging="266"/>
      </w:pPr>
      <w:rPr>
        <w:rFonts w:hint="default"/>
        <w:lang w:val="zh-CN" w:eastAsia="zh-CN" w:bidi="zh-CN"/>
      </w:rPr>
    </w:lvl>
  </w:abstractNum>
  <w:abstractNum w:abstractNumId="5">
    <w:nsid w:val="B0F1ACD9"/>
    <w:multiLevelType w:val="multilevel"/>
    <w:tmpl w:val="B0F1ACD9"/>
    <w:lvl w:ilvl="0" w:tentative="0">
      <w:start w:val="11"/>
      <w:numFmt w:val="decimal"/>
      <w:lvlText w:val="%1"/>
      <w:lvlJc w:val="left"/>
      <w:pPr>
        <w:ind w:left="1053" w:hanging="266"/>
        <w:jc w:val="left"/>
      </w:pPr>
      <w:rPr>
        <w:rFonts w:hint="default" w:ascii="方正黑体_GBK" w:hAnsi="方正黑体_GBK" w:eastAsia="方正黑体_GBK" w:cs="方正黑体_GBK"/>
        <w:color w:val="1F2B61"/>
        <w:spacing w:val="0"/>
        <w:w w:val="100"/>
        <w:sz w:val="19"/>
        <w:szCs w:val="19"/>
        <w:lang w:val="zh-CN" w:eastAsia="zh-CN" w:bidi="zh-CN"/>
      </w:rPr>
    </w:lvl>
    <w:lvl w:ilvl="1" w:tentative="0">
      <w:start w:val="0"/>
      <w:numFmt w:val="bullet"/>
      <w:lvlText w:val="•"/>
      <w:lvlJc w:val="left"/>
      <w:pPr>
        <w:ind w:left="1371" w:hanging="266"/>
      </w:pPr>
      <w:rPr>
        <w:rFonts w:hint="default"/>
        <w:lang w:val="zh-CN" w:eastAsia="zh-CN" w:bidi="zh-CN"/>
      </w:rPr>
    </w:lvl>
    <w:lvl w:ilvl="2" w:tentative="0">
      <w:start w:val="0"/>
      <w:numFmt w:val="bullet"/>
      <w:lvlText w:val="•"/>
      <w:lvlJc w:val="left"/>
      <w:pPr>
        <w:ind w:left="1682" w:hanging="266"/>
      </w:pPr>
      <w:rPr>
        <w:rFonts w:hint="default"/>
        <w:lang w:val="zh-CN" w:eastAsia="zh-CN" w:bidi="zh-CN"/>
      </w:rPr>
    </w:lvl>
    <w:lvl w:ilvl="3" w:tentative="0">
      <w:start w:val="0"/>
      <w:numFmt w:val="bullet"/>
      <w:lvlText w:val="•"/>
      <w:lvlJc w:val="left"/>
      <w:pPr>
        <w:ind w:left="1993" w:hanging="266"/>
      </w:pPr>
      <w:rPr>
        <w:rFonts w:hint="default"/>
        <w:lang w:val="zh-CN" w:eastAsia="zh-CN" w:bidi="zh-CN"/>
      </w:rPr>
    </w:lvl>
    <w:lvl w:ilvl="4" w:tentative="0">
      <w:start w:val="0"/>
      <w:numFmt w:val="bullet"/>
      <w:lvlText w:val="•"/>
      <w:lvlJc w:val="left"/>
      <w:pPr>
        <w:ind w:left="2305" w:hanging="266"/>
      </w:pPr>
      <w:rPr>
        <w:rFonts w:hint="default"/>
        <w:lang w:val="zh-CN" w:eastAsia="zh-CN" w:bidi="zh-CN"/>
      </w:rPr>
    </w:lvl>
    <w:lvl w:ilvl="5" w:tentative="0">
      <w:start w:val="0"/>
      <w:numFmt w:val="bullet"/>
      <w:lvlText w:val="•"/>
      <w:lvlJc w:val="left"/>
      <w:pPr>
        <w:ind w:left="2616" w:hanging="266"/>
      </w:pPr>
      <w:rPr>
        <w:rFonts w:hint="default"/>
        <w:lang w:val="zh-CN" w:eastAsia="zh-CN" w:bidi="zh-CN"/>
      </w:rPr>
    </w:lvl>
    <w:lvl w:ilvl="6" w:tentative="0">
      <w:start w:val="0"/>
      <w:numFmt w:val="bullet"/>
      <w:lvlText w:val="•"/>
      <w:lvlJc w:val="left"/>
      <w:pPr>
        <w:ind w:left="2927" w:hanging="266"/>
      </w:pPr>
      <w:rPr>
        <w:rFonts w:hint="default"/>
        <w:lang w:val="zh-CN" w:eastAsia="zh-CN" w:bidi="zh-CN"/>
      </w:rPr>
    </w:lvl>
    <w:lvl w:ilvl="7" w:tentative="0">
      <w:start w:val="0"/>
      <w:numFmt w:val="bullet"/>
      <w:lvlText w:val="•"/>
      <w:lvlJc w:val="left"/>
      <w:pPr>
        <w:ind w:left="3238" w:hanging="266"/>
      </w:pPr>
      <w:rPr>
        <w:rFonts w:hint="default"/>
        <w:lang w:val="zh-CN" w:eastAsia="zh-CN" w:bidi="zh-CN"/>
      </w:rPr>
    </w:lvl>
    <w:lvl w:ilvl="8" w:tentative="0">
      <w:start w:val="0"/>
      <w:numFmt w:val="bullet"/>
      <w:lvlText w:val="•"/>
      <w:lvlJc w:val="left"/>
      <w:pPr>
        <w:ind w:left="3550" w:hanging="266"/>
      </w:pPr>
      <w:rPr>
        <w:rFonts w:hint="default"/>
        <w:lang w:val="zh-CN" w:eastAsia="zh-CN" w:bidi="zh-CN"/>
      </w:rPr>
    </w:lvl>
  </w:abstractNum>
  <w:abstractNum w:abstractNumId="6">
    <w:nsid w:val="B5E306ED"/>
    <w:multiLevelType w:val="multilevel"/>
    <w:tmpl w:val="B5E306ED"/>
    <w:lvl w:ilvl="0" w:tentative="0">
      <w:start w:val="10"/>
      <w:numFmt w:val="decimal"/>
      <w:lvlText w:val="%1"/>
      <w:lvlJc w:val="left"/>
      <w:pPr>
        <w:ind w:left="1053" w:hanging="266"/>
        <w:jc w:val="left"/>
      </w:pPr>
      <w:rPr>
        <w:rFonts w:hint="default" w:ascii="方正黑体_GBK" w:hAnsi="方正黑体_GBK" w:eastAsia="方正黑体_GBK" w:cs="方正黑体_GBK"/>
        <w:color w:val="1F2B61"/>
        <w:spacing w:val="0"/>
        <w:w w:val="100"/>
        <w:sz w:val="19"/>
        <w:szCs w:val="19"/>
        <w:lang w:val="zh-CN" w:eastAsia="zh-CN" w:bidi="zh-CN"/>
      </w:rPr>
    </w:lvl>
    <w:lvl w:ilvl="1" w:tentative="0">
      <w:start w:val="0"/>
      <w:numFmt w:val="bullet"/>
      <w:lvlText w:val="•"/>
      <w:lvlJc w:val="left"/>
      <w:pPr>
        <w:ind w:left="1371" w:hanging="266"/>
      </w:pPr>
      <w:rPr>
        <w:rFonts w:hint="default"/>
        <w:lang w:val="zh-CN" w:eastAsia="zh-CN" w:bidi="zh-CN"/>
      </w:rPr>
    </w:lvl>
    <w:lvl w:ilvl="2" w:tentative="0">
      <w:start w:val="0"/>
      <w:numFmt w:val="bullet"/>
      <w:lvlText w:val="•"/>
      <w:lvlJc w:val="left"/>
      <w:pPr>
        <w:ind w:left="1683" w:hanging="266"/>
      </w:pPr>
      <w:rPr>
        <w:rFonts w:hint="default"/>
        <w:lang w:val="zh-CN" w:eastAsia="zh-CN" w:bidi="zh-CN"/>
      </w:rPr>
    </w:lvl>
    <w:lvl w:ilvl="3" w:tentative="0">
      <w:start w:val="0"/>
      <w:numFmt w:val="bullet"/>
      <w:lvlText w:val="•"/>
      <w:lvlJc w:val="left"/>
      <w:pPr>
        <w:ind w:left="1994" w:hanging="266"/>
      </w:pPr>
      <w:rPr>
        <w:rFonts w:hint="default"/>
        <w:lang w:val="zh-CN" w:eastAsia="zh-CN" w:bidi="zh-CN"/>
      </w:rPr>
    </w:lvl>
    <w:lvl w:ilvl="4" w:tentative="0">
      <w:start w:val="0"/>
      <w:numFmt w:val="bullet"/>
      <w:lvlText w:val="•"/>
      <w:lvlJc w:val="left"/>
      <w:pPr>
        <w:ind w:left="2306" w:hanging="266"/>
      </w:pPr>
      <w:rPr>
        <w:rFonts w:hint="default"/>
        <w:lang w:val="zh-CN" w:eastAsia="zh-CN" w:bidi="zh-CN"/>
      </w:rPr>
    </w:lvl>
    <w:lvl w:ilvl="5" w:tentative="0">
      <w:start w:val="0"/>
      <w:numFmt w:val="bullet"/>
      <w:lvlText w:val="•"/>
      <w:lvlJc w:val="left"/>
      <w:pPr>
        <w:ind w:left="2617" w:hanging="266"/>
      </w:pPr>
      <w:rPr>
        <w:rFonts w:hint="default"/>
        <w:lang w:val="zh-CN" w:eastAsia="zh-CN" w:bidi="zh-CN"/>
      </w:rPr>
    </w:lvl>
    <w:lvl w:ilvl="6" w:tentative="0">
      <w:start w:val="0"/>
      <w:numFmt w:val="bullet"/>
      <w:lvlText w:val="•"/>
      <w:lvlJc w:val="left"/>
      <w:pPr>
        <w:ind w:left="2929" w:hanging="266"/>
      </w:pPr>
      <w:rPr>
        <w:rFonts w:hint="default"/>
        <w:lang w:val="zh-CN" w:eastAsia="zh-CN" w:bidi="zh-CN"/>
      </w:rPr>
    </w:lvl>
    <w:lvl w:ilvl="7" w:tentative="0">
      <w:start w:val="0"/>
      <w:numFmt w:val="bullet"/>
      <w:lvlText w:val="•"/>
      <w:lvlJc w:val="left"/>
      <w:pPr>
        <w:ind w:left="3240" w:hanging="266"/>
      </w:pPr>
      <w:rPr>
        <w:rFonts w:hint="default"/>
        <w:lang w:val="zh-CN" w:eastAsia="zh-CN" w:bidi="zh-CN"/>
      </w:rPr>
    </w:lvl>
    <w:lvl w:ilvl="8" w:tentative="0">
      <w:start w:val="0"/>
      <w:numFmt w:val="bullet"/>
      <w:lvlText w:val="•"/>
      <w:lvlJc w:val="left"/>
      <w:pPr>
        <w:ind w:left="3552" w:hanging="266"/>
      </w:pPr>
      <w:rPr>
        <w:rFonts w:hint="default"/>
        <w:lang w:val="zh-CN" w:eastAsia="zh-CN" w:bidi="zh-CN"/>
      </w:rPr>
    </w:lvl>
  </w:abstractNum>
  <w:abstractNum w:abstractNumId="7">
    <w:nsid w:val="BE923771"/>
    <w:multiLevelType w:val="multilevel"/>
    <w:tmpl w:val="BE923771"/>
    <w:lvl w:ilvl="0" w:tentative="0">
      <w:start w:val="25"/>
      <w:numFmt w:val="decimal"/>
      <w:lvlText w:val="%1"/>
      <w:lvlJc w:val="left"/>
      <w:pPr>
        <w:ind w:left="148" w:hanging="266"/>
        <w:jc w:val="left"/>
      </w:pPr>
      <w:rPr>
        <w:rFonts w:hint="default" w:ascii="方正黑体_GBK" w:hAnsi="方正黑体_GBK" w:eastAsia="方正黑体_GBK" w:cs="方正黑体_GBK"/>
        <w:color w:val="1F2B61"/>
        <w:spacing w:val="0"/>
        <w:w w:val="100"/>
        <w:sz w:val="19"/>
        <w:szCs w:val="19"/>
        <w:lang w:val="zh-CN" w:eastAsia="zh-CN" w:bidi="zh-CN"/>
      </w:rPr>
    </w:lvl>
    <w:lvl w:ilvl="1" w:tentative="0">
      <w:start w:val="0"/>
      <w:numFmt w:val="bullet"/>
      <w:lvlText w:val="•"/>
      <w:lvlJc w:val="left"/>
      <w:pPr>
        <w:ind w:left="453" w:hanging="266"/>
      </w:pPr>
      <w:rPr>
        <w:rFonts w:hint="default"/>
        <w:lang w:val="zh-CN" w:eastAsia="zh-CN" w:bidi="zh-CN"/>
      </w:rPr>
    </w:lvl>
    <w:lvl w:ilvl="2" w:tentative="0">
      <w:start w:val="0"/>
      <w:numFmt w:val="bullet"/>
      <w:lvlText w:val="•"/>
      <w:lvlJc w:val="left"/>
      <w:pPr>
        <w:ind w:left="766" w:hanging="266"/>
      </w:pPr>
      <w:rPr>
        <w:rFonts w:hint="default"/>
        <w:lang w:val="zh-CN" w:eastAsia="zh-CN" w:bidi="zh-CN"/>
      </w:rPr>
    </w:lvl>
    <w:lvl w:ilvl="3" w:tentative="0">
      <w:start w:val="0"/>
      <w:numFmt w:val="bullet"/>
      <w:lvlText w:val="•"/>
      <w:lvlJc w:val="left"/>
      <w:pPr>
        <w:ind w:left="1080" w:hanging="266"/>
      </w:pPr>
      <w:rPr>
        <w:rFonts w:hint="default"/>
        <w:lang w:val="zh-CN" w:eastAsia="zh-CN" w:bidi="zh-CN"/>
      </w:rPr>
    </w:lvl>
    <w:lvl w:ilvl="4" w:tentative="0">
      <w:start w:val="0"/>
      <w:numFmt w:val="bullet"/>
      <w:lvlText w:val="•"/>
      <w:lvlJc w:val="left"/>
      <w:pPr>
        <w:ind w:left="1393" w:hanging="266"/>
      </w:pPr>
      <w:rPr>
        <w:rFonts w:hint="default"/>
        <w:lang w:val="zh-CN" w:eastAsia="zh-CN" w:bidi="zh-CN"/>
      </w:rPr>
    </w:lvl>
    <w:lvl w:ilvl="5" w:tentative="0">
      <w:start w:val="0"/>
      <w:numFmt w:val="bullet"/>
      <w:lvlText w:val="•"/>
      <w:lvlJc w:val="left"/>
      <w:pPr>
        <w:ind w:left="1707" w:hanging="266"/>
      </w:pPr>
      <w:rPr>
        <w:rFonts w:hint="default"/>
        <w:lang w:val="zh-CN" w:eastAsia="zh-CN" w:bidi="zh-CN"/>
      </w:rPr>
    </w:lvl>
    <w:lvl w:ilvl="6" w:tentative="0">
      <w:start w:val="0"/>
      <w:numFmt w:val="bullet"/>
      <w:lvlText w:val="•"/>
      <w:lvlJc w:val="left"/>
      <w:pPr>
        <w:ind w:left="2020" w:hanging="266"/>
      </w:pPr>
      <w:rPr>
        <w:rFonts w:hint="default"/>
        <w:lang w:val="zh-CN" w:eastAsia="zh-CN" w:bidi="zh-CN"/>
      </w:rPr>
    </w:lvl>
    <w:lvl w:ilvl="7" w:tentative="0">
      <w:start w:val="0"/>
      <w:numFmt w:val="bullet"/>
      <w:lvlText w:val="•"/>
      <w:lvlJc w:val="left"/>
      <w:pPr>
        <w:ind w:left="2334" w:hanging="266"/>
      </w:pPr>
      <w:rPr>
        <w:rFonts w:hint="default"/>
        <w:lang w:val="zh-CN" w:eastAsia="zh-CN" w:bidi="zh-CN"/>
      </w:rPr>
    </w:lvl>
    <w:lvl w:ilvl="8" w:tentative="0">
      <w:start w:val="0"/>
      <w:numFmt w:val="bullet"/>
      <w:lvlText w:val="•"/>
      <w:lvlJc w:val="left"/>
      <w:pPr>
        <w:ind w:left="2647" w:hanging="266"/>
      </w:pPr>
      <w:rPr>
        <w:rFonts w:hint="default"/>
        <w:lang w:val="zh-CN" w:eastAsia="zh-CN" w:bidi="zh-CN"/>
      </w:rPr>
    </w:lvl>
  </w:abstractNum>
  <w:abstractNum w:abstractNumId="8">
    <w:nsid w:val="BF205925"/>
    <w:multiLevelType w:val="multilevel"/>
    <w:tmpl w:val="BF205925"/>
    <w:lvl w:ilvl="0" w:tentative="0">
      <w:start w:val="1"/>
      <w:numFmt w:val="decimal"/>
      <w:lvlText w:val="%1"/>
      <w:lvlJc w:val="left"/>
      <w:pPr>
        <w:ind w:left="147" w:hanging="161"/>
        <w:jc w:val="left"/>
      </w:pPr>
      <w:rPr>
        <w:rFonts w:hint="default" w:ascii="方正黑体_GBK" w:hAnsi="方正黑体_GBK" w:eastAsia="方正黑体_GBK" w:cs="方正黑体_GBK"/>
        <w:color w:val="1F2B61"/>
        <w:w w:val="100"/>
        <w:sz w:val="19"/>
        <w:szCs w:val="19"/>
        <w:lang w:val="zh-CN" w:eastAsia="zh-CN" w:bidi="zh-CN"/>
      </w:rPr>
    </w:lvl>
    <w:lvl w:ilvl="1" w:tentative="0">
      <w:start w:val="0"/>
      <w:numFmt w:val="bullet"/>
      <w:lvlText w:val="•"/>
      <w:lvlJc w:val="left"/>
      <w:pPr>
        <w:ind w:left="556" w:hanging="161"/>
      </w:pPr>
      <w:rPr>
        <w:rFonts w:hint="default"/>
        <w:lang w:val="zh-CN" w:eastAsia="zh-CN" w:bidi="zh-CN"/>
      </w:rPr>
    </w:lvl>
    <w:lvl w:ilvl="2" w:tentative="0">
      <w:start w:val="0"/>
      <w:numFmt w:val="bullet"/>
      <w:lvlText w:val="•"/>
      <w:lvlJc w:val="left"/>
      <w:pPr>
        <w:ind w:left="973" w:hanging="161"/>
      </w:pPr>
      <w:rPr>
        <w:rFonts w:hint="default"/>
        <w:lang w:val="zh-CN" w:eastAsia="zh-CN" w:bidi="zh-CN"/>
      </w:rPr>
    </w:lvl>
    <w:lvl w:ilvl="3" w:tentative="0">
      <w:start w:val="0"/>
      <w:numFmt w:val="bullet"/>
      <w:lvlText w:val="•"/>
      <w:lvlJc w:val="left"/>
      <w:pPr>
        <w:ind w:left="1389" w:hanging="161"/>
      </w:pPr>
      <w:rPr>
        <w:rFonts w:hint="default"/>
        <w:lang w:val="zh-CN" w:eastAsia="zh-CN" w:bidi="zh-CN"/>
      </w:rPr>
    </w:lvl>
    <w:lvl w:ilvl="4" w:tentative="0">
      <w:start w:val="0"/>
      <w:numFmt w:val="bullet"/>
      <w:lvlText w:val="•"/>
      <w:lvlJc w:val="left"/>
      <w:pPr>
        <w:ind w:left="1806" w:hanging="161"/>
      </w:pPr>
      <w:rPr>
        <w:rFonts w:hint="default"/>
        <w:lang w:val="zh-CN" w:eastAsia="zh-CN" w:bidi="zh-CN"/>
      </w:rPr>
    </w:lvl>
    <w:lvl w:ilvl="5" w:tentative="0">
      <w:start w:val="0"/>
      <w:numFmt w:val="bullet"/>
      <w:lvlText w:val="•"/>
      <w:lvlJc w:val="left"/>
      <w:pPr>
        <w:ind w:left="2222" w:hanging="161"/>
      </w:pPr>
      <w:rPr>
        <w:rFonts w:hint="default"/>
        <w:lang w:val="zh-CN" w:eastAsia="zh-CN" w:bidi="zh-CN"/>
      </w:rPr>
    </w:lvl>
    <w:lvl w:ilvl="6" w:tentative="0">
      <w:start w:val="0"/>
      <w:numFmt w:val="bullet"/>
      <w:lvlText w:val="•"/>
      <w:lvlJc w:val="left"/>
      <w:pPr>
        <w:ind w:left="2639" w:hanging="161"/>
      </w:pPr>
      <w:rPr>
        <w:rFonts w:hint="default"/>
        <w:lang w:val="zh-CN" w:eastAsia="zh-CN" w:bidi="zh-CN"/>
      </w:rPr>
    </w:lvl>
    <w:lvl w:ilvl="7" w:tentative="0">
      <w:start w:val="0"/>
      <w:numFmt w:val="bullet"/>
      <w:lvlText w:val="•"/>
      <w:lvlJc w:val="left"/>
      <w:pPr>
        <w:ind w:left="3055" w:hanging="161"/>
      </w:pPr>
      <w:rPr>
        <w:rFonts w:hint="default"/>
        <w:lang w:val="zh-CN" w:eastAsia="zh-CN" w:bidi="zh-CN"/>
      </w:rPr>
    </w:lvl>
    <w:lvl w:ilvl="8" w:tentative="0">
      <w:start w:val="0"/>
      <w:numFmt w:val="bullet"/>
      <w:lvlText w:val="•"/>
      <w:lvlJc w:val="left"/>
      <w:pPr>
        <w:ind w:left="3472" w:hanging="161"/>
      </w:pPr>
      <w:rPr>
        <w:rFonts w:hint="default"/>
        <w:lang w:val="zh-CN" w:eastAsia="zh-CN" w:bidi="zh-CN"/>
      </w:rPr>
    </w:lvl>
  </w:abstractNum>
  <w:abstractNum w:abstractNumId="9">
    <w:nsid w:val="C8879AEF"/>
    <w:multiLevelType w:val="multilevel"/>
    <w:tmpl w:val="C8879AEF"/>
    <w:lvl w:ilvl="0" w:tentative="0">
      <w:start w:val="18"/>
      <w:numFmt w:val="decimal"/>
      <w:lvlText w:val="%1"/>
      <w:lvlJc w:val="left"/>
      <w:pPr>
        <w:ind w:left="148" w:hanging="266"/>
        <w:jc w:val="left"/>
      </w:pPr>
      <w:rPr>
        <w:rFonts w:hint="default" w:ascii="方正黑体_GBK" w:hAnsi="方正黑体_GBK" w:eastAsia="方正黑体_GBK" w:cs="方正黑体_GBK"/>
        <w:color w:val="1F2B61"/>
        <w:spacing w:val="0"/>
        <w:w w:val="100"/>
        <w:sz w:val="19"/>
        <w:szCs w:val="19"/>
        <w:lang w:val="zh-CN" w:eastAsia="zh-CN" w:bidi="zh-CN"/>
      </w:rPr>
    </w:lvl>
    <w:lvl w:ilvl="1" w:tentative="0">
      <w:start w:val="0"/>
      <w:numFmt w:val="bullet"/>
      <w:lvlText w:val="•"/>
      <w:lvlJc w:val="left"/>
      <w:pPr>
        <w:ind w:left="452" w:hanging="266"/>
      </w:pPr>
      <w:rPr>
        <w:rFonts w:hint="default"/>
        <w:lang w:val="zh-CN" w:eastAsia="zh-CN" w:bidi="zh-CN"/>
      </w:rPr>
    </w:lvl>
    <w:lvl w:ilvl="2" w:tentative="0">
      <w:start w:val="0"/>
      <w:numFmt w:val="bullet"/>
      <w:lvlText w:val="•"/>
      <w:lvlJc w:val="left"/>
      <w:pPr>
        <w:ind w:left="765" w:hanging="266"/>
      </w:pPr>
      <w:rPr>
        <w:rFonts w:hint="default"/>
        <w:lang w:val="zh-CN" w:eastAsia="zh-CN" w:bidi="zh-CN"/>
      </w:rPr>
    </w:lvl>
    <w:lvl w:ilvl="3" w:tentative="0">
      <w:start w:val="0"/>
      <w:numFmt w:val="bullet"/>
      <w:lvlText w:val="•"/>
      <w:lvlJc w:val="left"/>
      <w:pPr>
        <w:ind w:left="1078" w:hanging="266"/>
      </w:pPr>
      <w:rPr>
        <w:rFonts w:hint="default"/>
        <w:lang w:val="zh-CN" w:eastAsia="zh-CN" w:bidi="zh-CN"/>
      </w:rPr>
    </w:lvl>
    <w:lvl w:ilvl="4" w:tentative="0">
      <w:start w:val="0"/>
      <w:numFmt w:val="bullet"/>
      <w:lvlText w:val="•"/>
      <w:lvlJc w:val="left"/>
      <w:pPr>
        <w:ind w:left="1391" w:hanging="266"/>
      </w:pPr>
      <w:rPr>
        <w:rFonts w:hint="default"/>
        <w:lang w:val="zh-CN" w:eastAsia="zh-CN" w:bidi="zh-CN"/>
      </w:rPr>
    </w:lvl>
    <w:lvl w:ilvl="5" w:tentative="0">
      <w:start w:val="0"/>
      <w:numFmt w:val="bullet"/>
      <w:lvlText w:val="•"/>
      <w:lvlJc w:val="left"/>
      <w:pPr>
        <w:ind w:left="1703" w:hanging="266"/>
      </w:pPr>
      <w:rPr>
        <w:rFonts w:hint="default"/>
        <w:lang w:val="zh-CN" w:eastAsia="zh-CN" w:bidi="zh-CN"/>
      </w:rPr>
    </w:lvl>
    <w:lvl w:ilvl="6" w:tentative="0">
      <w:start w:val="0"/>
      <w:numFmt w:val="bullet"/>
      <w:lvlText w:val="•"/>
      <w:lvlJc w:val="left"/>
      <w:pPr>
        <w:ind w:left="2016" w:hanging="266"/>
      </w:pPr>
      <w:rPr>
        <w:rFonts w:hint="default"/>
        <w:lang w:val="zh-CN" w:eastAsia="zh-CN" w:bidi="zh-CN"/>
      </w:rPr>
    </w:lvl>
    <w:lvl w:ilvl="7" w:tentative="0">
      <w:start w:val="0"/>
      <w:numFmt w:val="bullet"/>
      <w:lvlText w:val="•"/>
      <w:lvlJc w:val="left"/>
      <w:pPr>
        <w:ind w:left="2329" w:hanging="266"/>
      </w:pPr>
      <w:rPr>
        <w:rFonts w:hint="default"/>
        <w:lang w:val="zh-CN" w:eastAsia="zh-CN" w:bidi="zh-CN"/>
      </w:rPr>
    </w:lvl>
    <w:lvl w:ilvl="8" w:tentative="0">
      <w:start w:val="0"/>
      <w:numFmt w:val="bullet"/>
      <w:lvlText w:val="•"/>
      <w:lvlJc w:val="left"/>
      <w:pPr>
        <w:ind w:left="2642" w:hanging="266"/>
      </w:pPr>
      <w:rPr>
        <w:rFonts w:hint="default"/>
        <w:lang w:val="zh-CN" w:eastAsia="zh-CN" w:bidi="zh-CN"/>
      </w:rPr>
    </w:lvl>
  </w:abstractNum>
  <w:abstractNum w:abstractNumId="10">
    <w:nsid w:val="CF092B84"/>
    <w:multiLevelType w:val="multilevel"/>
    <w:tmpl w:val="CF092B84"/>
    <w:lvl w:ilvl="0" w:tentative="0">
      <w:start w:val="27"/>
      <w:numFmt w:val="decimal"/>
      <w:lvlText w:val="%1"/>
      <w:lvlJc w:val="left"/>
      <w:pPr>
        <w:ind w:left="127" w:hanging="266"/>
        <w:jc w:val="left"/>
      </w:pPr>
      <w:rPr>
        <w:rFonts w:hint="default" w:ascii="方正黑体_GBK" w:hAnsi="方正黑体_GBK" w:eastAsia="方正黑体_GBK" w:cs="方正黑体_GBK"/>
        <w:color w:val="1F2B61"/>
        <w:spacing w:val="0"/>
        <w:w w:val="100"/>
        <w:sz w:val="19"/>
        <w:szCs w:val="19"/>
        <w:lang w:val="zh-CN" w:eastAsia="zh-CN" w:bidi="zh-CN"/>
      </w:rPr>
    </w:lvl>
    <w:lvl w:ilvl="1" w:tentative="0">
      <w:start w:val="0"/>
      <w:numFmt w:val="bullet"/>
      <w:lvlText w:val="•"/>
      <w:lvlJc w:val="left"/>
      <w:pPr>
        <w:ind w:left="433" w:hanging="266"/>
      </w:pPr>
      <w:rPr>
        <w:rFonts w:hint="default"/>
        <w:lang w:val="zh-CN" w:eastAsia="zh-CN" w:bidi="zh-CN"/>
      </w:rPr>
    </w:lvl>
    <w:lvl w:ilvl="2" w:tentative="0">
      <w:start w:val="0"/>
      <w:numFmt w:val="bullet"/>
      <w:lvlText w:val="•"/>
      <w:lvlJc w:val="left"/>
      <w:pPr>
        <w:ind w:left="747" w:hanging="266"/>
      </w:pPr>
      <w:rPr>
        <w:rFonts w:hint="default"/>
        <w:lang w:val="zh-CN" w:eastAsia="zh-CN" w:bidi="zh-CN"/>
      </w:rPr>
    </w:lvl>
    <w:lvl w:ilvl="3" w:tentative="0">
      <w:start w:val="0"/>
      <w:numFmt w:val="bullet"/>
      <w:lvlText w:val="•"/>
      <w:lvlJc w:val="left"/>
      <w:pPr>
        <w:ind w:left="1061" w:hanging="266"/>
      </w:pPr>
      <w:rPr>
        <w:rFonts w:hint="default"/>
        <w:lang w:val="zh-CN" w:eastAsia="zh-CN" w:bidi="zh-CN"/>
      </w:rPr>
    </w:lvl>
    <w:lvl w:ilvl="4" w:tentative="0">
      <w:start w:val="0"/>
      <w:numFmt w:val="bullet"/>
      <w:lvlText w:val="•"/>
      <w:lvlJc w:val="left"/>
      <w:pPr>
        <w:ind w:left="1375" w:hanging="266"/>
      </w:pPr>
      <w:rPr>
        <w:rFonts w:hint="default"/>
        <w:lang w:val="zh-CN" w:eastAsia="zh-CN" w:bidi="zh-CN"/>
      </w:rPr>
    </w:lvl>
    <w:lvl w:ilvl="5" w:tentative="0">
      <w:start w:val="0"/>
      <w:numFmt w:val="bullet"/>
      <w:lvlText w:val="•"/>
      <w:lvlJc w:val="left"/>
      <w:pPr>
        <w:ind w:left="1689" w:hanging="266"/>
      </w:pPr>
      <w:rPr>
        <w:rFonts w:hint="default"/>
        <w:lang w:val="zh-CN" w:eastAsia="zh-CN" w:bidi="zh-CN"/>
      </w:rPr>
    </w:lvl>
    <w:lvl w:ilvl="6" w:tentative="0">
      <w:start w:val="0"/>
      <w:numFmt w:val="bullet"/>
      <w:lvlText w:val="•"/>
      <w:lvlJc w:val="left"/>
      <w:pPr>
        <w:ind w:left="2003" w:hanging="266"/>
      </w:pPr>
      <w:rPr>
        <w:rFonts w:hint="default"/>
        <w:lang w:val="zh-CN" w:eastAsia="zh-CN" w:bidi="zh-CN"/>
      </w:rPr>
    </w:lvl>
    <w:lvl w:ilvl="7" w:tentative="0">
      <w:start w:val="0"/>
      <w:numFmt w:val="bullet"/>
      <w:lvlText w:val="•"/>
      <w:lvlJc w:val="left"/>
      <w:pPr>
        <w:ind w:left="2316" w:hanging="266"/>
      </w:pPr>
      <w:rPr>
        <w:rFonts w:hint="default"/>
        <w:lang w:val="zh-CN" w:eastAsia="zh-CN" w:bidi="zh-CN"/>
      </w:rPr>
    </w:lvl>
    <w:lvl w:ilvl="8" w:tentative="0">
      <w:start w:val="0"/>
      <w:numFmt w:val="bullet"/>
      <w:lvlText w:val="•"/>
      <w:lvlJc w:val="left"/>
      <w:pPr>
        <w:ind w:left="2630" w:hanging="266"/>
      </w:pPr>
      <w:rPr>
        <w:rFonts w:hint="default"/>
        <w:lang w:val="zh-CN" w:eastAsia="zh-CN" w:bidi="zh-CN"/>
      </w:rPr>
    </w:lvl>
  </w:abstractNum>
  <w:abstractNum w:abstractNumId="11">
    <w:nsid w:val="D7F9FE59"/>
    <w:multiLevelType w:val="multilevel"/>
    <w:tmpl w:val="D7F9FE59"/>
    <w:lvl w:ilvl="0" w:tentative="0">
      <w:start w:val="23"/>
      <w:numFmt w:val="decimal"/>
      <w:lvlText w:val="%1"/>
      <w:lvlJc w:val="left"/>
      <w:pPr>
        <w:ind w:left="1053" w:hanging="268"/>
        <w:jc w:val="left"/>
      </w:pPr>
      <w:rPr>
        <w:rFonts w:hint="default" w:ascii="方正黑体_GBK" w:hAnsi="方正黑体_GBK" w:eastAsia="方正黑体_GBK" w:cs="方正黑体_GBK"/>
        <w:color w:val="1F2B61"/>
        <w:spacing w:val="0"/>
        <w:w w:val="100"/>
        <w:sz w:val="19"/>
        <w:szCs w:val="19"/>
        <w:lang w:val="zh-CN" w:eastAsia="zh-CN" w:bidi="zh-CN"/>
      </w:rPr>
    </w:lvl>
    <w:lvl w:ilvl="1" w:tentative="0">
      <w:start w:val="0"/>
      <w:numFmt w:val="bullet"/>
      <w:lvlText w:val="•"/>
      <w:lvlJc w:val="left"/>
      <w:pPr>
        <w:ind w:left="1371" w:hanging="268"/>
      </w:pPr>
      <w:rPr>
        <w:rFonts w:hint="default"/>
        <w:lang w:val="zh-CN" w:eastAsia="zh-CN" w:bidi="zh-CN"/>
      </w:rPr>
    </w:lvl>
    <w:lvl w:ilvl="2" w:tentative="0">
      <w:start w:val="0"/>
      <w:numFmt w:val="bullet"/>
      <w:lvlText w:val="•"/>
      <w:lvlJc w:val="left"/>
      <w:pPr>
        <w:ind w:left="1682" w:hanging="268"/>
      </w:pPr>
      <w:rPr>
        <w:rFonts w:hint="default"/>
        <w:lang w:val="zh-CN" w:eastAsia="zh-CN" w:bidi="zh-CN"/>
      </w:rPr>
    </w:lvl>
    <w:lvl w:ilvl="3" w:tentative="0">
      <w:start w:val="0"/>
      <w:numFmt w:val="bullet"/>
      <w:lvlText w:val="•"/>
      <w:lvlJc w:val="left"/>
      <w:pPr>
        <w:ind w:left="1993" w:hanging="268"/>
      </w:pPr>
      <w:rPr>
        <w:rFonts w:hint="default"/>
        <w:lang w:val="zh-CN" w:eastAsia="zh-CN" w:bidi="zh-CN"/>
      </w:rPr>
    </w:lvl>
    <w:lvl w:ilvl="4" w:tentative="0">
      <w:start w:val="0"/>
      <w:numFmt w:val="bullet"/>
      <w:lvlText w:val="•"/>
      <w:lvlJc w:val="left"/>
      <w:pPr>
        <w:ind w:left="2305" w:hanging="268"/>
      </w:pPr>
      <w:rPr>
        <w:rFonts w:hint="default"/>
        <w:lang w:val="zh-CN" w:eastAsia="zh-CN" w:bidi="zh-CN"/>
      </w:rPr>
    </w:lvl>
    <w:lvl w:ilvl="5" w:tentative="0">
      <w:start w:val="0"/>
      <w:numFmt w:val="bullet"/>
      <w:lvlText w:val="•"/>
      <w:lvlJc w:val="left"/>
      <w:pPr>
        <w:ind w:left="2616" w:hanging="268"/>
      </w:pPr>
      <w:rPr>
        <w:rFonts w:hint="default"/>
        <w:lang w:val="zh-CN" w:eastAsia="zh-CN" w:bidi="zh-CN"/>
      </w:rPr>
    </w:lvl>
    <w:lvl w:ilvl="6" w:tentative="0">
      <w:start w:val="0"/>
      <w:numFmt w:val="bullet"/>
      <w:lvlText w:val="•"/>
      <w:lvlJc w:val="left"/>
      <w:pPr>
        <w:ind w:left="2927" w:hanging="268"/>
      </w:pPr>
      <w:rPr>
        <w:rFonts w:hint="default"/>
        <w:lang w:val="zh-CN" w:eastAsia="zh-CN" w:bidi="zh-CN"/>
      </w:rPr>
    </w:lvl>
    <w:lvl w:ilvl="7" w:tentative="0">
      <w:start w:val="0"/>
      <w:numFmt w:val="bullet"/>
      <w:lvlText w:val="•"/>
      <w:lvlJc w:val="left"/>
      <w:pPr>
        <w:ind w:left="3238" w:hanging="268"/>
      </w:pPr>
      <w:rPr>
        <w:rFonts w:hint="default"/>
        <w:lang w:val="zh-CN" w:eastAsia="zh-CN" w:bidi="zh-CN"/>
      </w:rPr>
    </w:lvl>
    <w:lvl w:ilvl="8" w:tentative="0">
      <w:start w:val="0"/>
      <w:numFmt w:val="bullet"/>
      <w:lvlText w:val="•"/>
      <w:lvlJc w:val="left"/>
      <w:pPr>
        <w:ind w:left="3550" w:hanging="268"/>
      </w:pPr>
      <w:rPr>
        <w:rFonts w:hint="default"/>
        <w:lang w:val="zh-CN" w:eastAsia="zh-CN" w:bidi="zh-CN"/>
      </w:rPr>
    </w:lvl>
  </w:abstractNum>
  <w:abstractNum w:abstractNumId="12">
    <w:nsid w:val="DCBA6B53"/>
    <w:multiLevelType w:val="multilevel"/>
    <w:tmpl w:val="DCBA6B53"/>
    <w:lvl w:ilvl="0" w:tentative="0">
      <w:start w:val="9"/>
      <w:numFmt w:val="decimal"/>
      <w:lvlText w:val="%1"/>
      <w:lvlJc w:val="left"/>
      <w:pPr>
        <w:ind w:left="127" w:hanging="161"/>
        <w:jc w:val="left"/>
      </w:pPr>
      <w:rPr>
        <w:rFonts w:hint="default" w:ascii="方正黑体_GBK" w:hAnsi="方正黑体_GBK" w:eastAsia="方正黑体_GBK" w:cs="方正黑体_GBK"/>
        <w:color w:val="1F2B61"/>
        <w:w w:val="100"/>
        <w:sz w:val="19"/>
        <w:szCs w:val="19"/>
        <w:lang w:val="zh-CN" w:eastAsia="zh-CN" w:bidi="zh-CN"/>
      </w:rPr>
    </w:lvl>
    <w:lvl w:ilvl="1" w:tentative="0">
      <w:start w:val="0"/>
      <w:numFmt w:val="bullet"/>
      <w:lvlText w:val="•"/>
      <w:lvlJc w:val="left"/>
      <w:pPr>
        <w:ind w:left="432" w:hanging="161"/>
      </w:pPr>
      <w:rPr>
        <w:rFonts w:hint="default"/>
        <w:lang w:val="zh-CN" w:eastAsia="zh-CN" w:bidi="zh-CN"/>
      </w:rPr>
    </w:lvl>
    <w:lvl w:ilvl="2" w:tentative="0">
      <w:start w:val="0"/>
      <w:numFmt w:val="bullet"/>
      <w:lvlText w:val="•"/>
      <w:lvlJc w:val="left"/>
      <w:pPr>
        <w:ind w:left="745" w:hanging="161"/>
      </w:pPr>
      <w:rPr>
        <w:rFonts w:hint="default"/>
        <w:lang w:val="zh-CN" w:eastAsia="zh-CN" w:bidi="zh-CN"/>
      </w:rPr>
    </w:lvl>
    <w:lvl w:ilvl="3" w:tentative="0">
      <w:start w:val="0"/>
      <w:numFmt w:val="bullet"/>
      <w:lvlText w:val="•"/>
      <w:lvlJc w:val="left"/>
      <w:pPr>
        <w:ind w:left="1058" w:hanging="161"/>
      </w:pPr>
      <w:rPr>
        <w:rFonts w:hint="default"/>
        <w:lang w:val="zh-CN" w:eastAsia="zh-CN" w:bidi="zh-CN"/>
      </w:rPr>
    </w:lvl>
    <w:lvl w:ilvl="4" w:tentative="0">
      <w:start w:val="0"/>
      <w:numFmt w:val="bullet"/>
      <w:lvlText w:val="•"/>
      <w:lvlJc w:val="left"/>
      <w:pPr>
        <w:ind w:left="1371" w:hanging="161"/>
      </w:pPr>
      <w:rPr>
        <w:rFonts w:hint="default"/>
        <w:lang w:val="zh-CN" w:eastAsia="zh-CN" w:bidi="zh-CN"/>
      </w:rPr>
    </w:lvl>
    <w:lvl w:ilvl="5" w:tentative="0">
      <w:start w:val="0"/>
      <w:numFmt w:val="bullet"/>
      <w:lvlText w:val="•"/>
      <w:lvlJc w:val="left"/>
      <w:pPr>
        <w:ind w:left="1684" w:hanging="161"/>
      </w:pPr>
      <w:rPr>
        <w:rFonts w:hint="default"/>
        <w:lang w:val="zh-CN" w:eastAsia="zh-CN" w:bidi="zh-CN"/>
      </w:rPr>
    </w:lvl>
    <w:lvl w:ilvl="6" w:tentative="0">
      <w:start w:val="0"/>
      <w:numFmt w:val="bullet"/>
      <w:lvlText w:val="•"/>
      <w:lvlJc w:val="left"/>
      <w:pPr>
        <w:ind w:left="1997" w:hanging="161"/>
      </w:pPr>
      <w:rPr>
        <w:rFonts w:hint="default"/>
        <w:lang w:val="zh-CN" w:eastAsia="zh-CN" w:bidi="zh-CN"/>
      </w:rPr>
    </w:lvl>
    <w:lvl w:ilvl="7" w:tentative="0">
      <w:start w:val="0"/>
      <w:numFmt w:val="bullet"/>
      <w:lvlText w:val="•"/>
      <w:lvlJc w:val="left"/>
      <w:pPr>
        <w:ind w:left="2310" w:hanging="161"/>
      </w:pPr>
      <w:rPr>
        <w:rFonts w:hint="default"/>
        <w:lang w:val="zh-CN" w:eastAsia="zh-CN" w:bidi="zh-CN"/>
      </w:rPr>
    </w:lvl>
    <w:lvl w:ilvl="8" w:tentative="0">
      <w:start w:val="0"/>
      <w:numFmt w:val="bullet"/>
      <w:lvlText w:val="•"/>
      <w:lvlJc w:val="left"/>
      <w:pPr>
        <w:ind w:left="2623" w:hanging="161"/>
      </w:pPr>
      <w:rPr>
        <w:rFonts w:hint="default"/>
        <w:lang w:val="zh-CN" w:eastAsia="zh-CN" w:bidi="zh-CN"/>
      </w:rPr>
    </w:lvl>
  </w:abstractNum>
  <w:abstractNum w:abstractNumId="13">
    <w:nsid w:val="E093A4B0"/>
    <w:multiLevelType w:val="multilevel"/>
    <w:tmpl w:val="E093A4B0"/>
    <w:lvl w:ilvl="0" w:tentative="0">
      <w:start w:val="13"/>
      <w:numFmt w:val="decimal"/>
      <w:lvlText w:val="%1"/>
      <w:lvlJc w:val="left"/>
      <w:pPr>
        <w:ind w:left="138" w:hanging="269"/>
        <w:jc w:val="left"/>
      </w:pPr>
      <w:rPr>
        <w:rFonts w:hint="default" w:ascii="方正黑体_GBK" w:hAnsi="方正黑体_GBK" w:eastAsia="方正黑体_GBK" w:cs="方正黑体_GBK"/>
        <w:color w:val="1F2B61"/>
        <w:spacing w:val="0"/>
        <w:w w:val="100"/>
        <w:sz w:val="19"/>
        <w:szCs w:val="19"/>
        <w:lang w:val="zh-CN" w:eastAsia="zh-CN" w:bidi="zh-CN"/>
      </w:rPr>
    </w:lvl>
    <w:lvl w:ilvl="1" w:tentative="0">
      <w:start w:val="0"/>
      <w:numFmt w:val="bullet"/>
      <w:lvlText w:val="•"/>
      <w:lvlJc w:val="left"/>
      <w:pPr>
        <w:ind w:left="453" w:hanging="269"/>
      </w:pPr>
      <w:rPr>
        <w:rFonts w:hint="default"/>
        <w:lang w:val="zh-CN" w:eastAsia="zh-CN" w:bidi="zh-CN"/>
      </w:rPr>
    </w:lvl>
    <w:lvl w:ilvl="2" w:tentative="0">
      <w:start w:val="0"/>
      <w:numFmt w:val="bullet"/>
      <w:lvlText w:val="•"/>
      <w:lvlJc w:val="left"/>
      <w:pPr>
        <w:ind w:left="767" w:hanging="269"/>
      </w:pPr>
      <w:rPr>
        <w:rFonts w:hint="default"/>
        <w:lang w:val="zh-CN" w:eastAsia="zh-CN" w:bidi="zh-CN"/>
      </w:rPr>
    </w:lvl>
    <w:lvl w:ilvl="3" w:tentative="0">
      <w:start w:val="0"/>
      <w:numFmt w:val="bullet"/>
      <w:lvlText w:val="•"/>
      <w:lvlJc w:val="left"/>
      <w:pPr>
        <w:ind w:left="1081" w:hanging="269"/>
      </w:pPr>
      <w:rPr>
        <w:rFonts w:hint="default"/>
        <w:lang w:val="zh-CN" w:eastAsia="zh-CN" w:bidi="zh-CN"/>
      </w:rPr>
    </w:lvl>
    <w:lvl w:ilvl="4" w:tentative="0">
      <w:start w:val="0"/>
      <w:numFmt w:val="bullet"/>
      <w:lvlText w:val="•"/>
      <w:lvlJc w:val="left"/>
      <w:pPr>
        <w:ind w:left="1395" w:hanging="269"/>
      </w:pPr>
      <w:rPr>
        <w:rFonts w:hint="default"/>
        <w:lang w:val="zh-CN" w:eastAsia="zh-CN" w:bidi="zh-CN"/>
      </w:rPr>
    </w:lvl>
    <w:lvl w:ilvl="5" w:tentative="0">
      <w:start w:val="0"/>
      <w:numFmt w:val="bullet"/>
      <w:lvlText w:val="•"/>
      <w:lvlJc w:val="left"/>
      <w:pPr>
        <w:ind w:left="1709" w:hanging="269"/>
      </w:pPr>
      <w:rPr>
        <w:rFonts w:hint="default"/>
        <w:lang w:val="zh-CN" w:eastAsia="zh-CN" w:bidi="zh-CN"/>
      </w:rPr>
    </w:lvl>
    <w:lvl w:ilvl="6" w:tentative="0">
      <w:start w:val="0"/>
      <w:numFmt w:val="bullet"/>
      <w:lvlText w:val="•"/>
      <w:lvlJc w:val="left"/>
      <w:pPr>
        <w:ind w:left="2022" w:hanging="269"/>
      </w:pPr>
      <w:rPr>
        <w:rFonts w:hint="default"/>
        <w:lang w:val="zh-CN" w:eastAsia="zh-CN" w:bidi="zh-CN"/>
      </w:rPr>
    </w:lvl>
    <w:lvl w:ilvl="7" w:tentative="0">
      <w:start w:val="0"/>
      <w:numFmt w:val="bullet"/>
      <w:lvlText w:val="•"/>
      <w:lvlJc w:val="left"/>
      <w:pPr>
        <w:ind w:left="2336" w:hanging="269"/>
      </w:pPr>
      <w:rPr>
        <w:rFonts w:hint="default"/>
        <w:lang w:val="zh-CN" w:eastAsia="zh-CN" w:bidi="zh-CN"/>
      </w:rPr>
    </w:lvl>
    <w:lvl w:ilvl="8" w:tentative="0">
      <w:start w:val="0"/>
      <w:numFmt w:val="bullet"/>
      <w:lvlText w:val="•"/>
      <w:lvlJc w:val="left"/>
      <w:pPr>
        <w:ind w:left="2650" w:hanging="269"/>
      </w:pPr>
      <w:rPr>
        <w:rFonts w:hint="default"/>
        <w:lang w:val="zh-CN" w:eastAsia="zh-CN" w:bidi="zh-CN"/>
      </w:rPr>
    </w:lvl>
  </w:abstractNum>
  <w:abstractNum w:abstractNumId="14">
    <w:nsid w:val="F4B5D9F5"/>
    <w:multiLevelType w:val="multilevel"/>
    <w:tmpl w:val="F4B5D9F5"/>
    <w:lvl w:ilvl="0" w:tentative="0">
      <w:start w:val="30"/>
      <w:numFmt w:val="decimal"/>
      <w:lvlText w:val="%1"/>
      <w:lvlJc w:val="left"/>
      <w:pPr>
        <w:ind w:left="147" w:hanging="266"/>
        <w:jc w:val="left"/>
      </w:pPr>
      <w:rPr>
        <w:rFonts w:hint="default" w:ascii="方正黑体_GBK" w:hAnsi="方正黑体_GBK" w:eastAsia="方正黑体_GBK" w:cs="方正黑体_GBK"/>
        <w:color w:val="1F2B61"/>
        <w:spacing w:val="0"/>
        <w:w w:val="100"/>
        <w:sz w:val="19"/>
        <w:szCs w:val="19"/>
        <w:lang w:val="zh-CN" w:eastAsia="zh-CN" w:bidi="zh-CN"/>
      </w:rPr>
    </w:lvl>
    <w:lvl w:ilvl="1" w:tentative="0">
      <w:start w:val="0"/>
      <w:numFmt w:val="bullet"/>
      <w:lvlText w:val="•"/>
      <w:lvlJc w:val="left"/>
      <w:pPr>
        <w:ind w:left="1060" w:hanging="266"/>
      </w:pPr>
      <w:rPr>
        <w:rFonts w:hint="default"/>
        <w:lang w:val="zh-CN" w:eastAsia="zh-CN" w:bidi="zh-CN"/>
      </w:rPr>
    </w:lvl>
    <w:lvl w:ilvl="2" w:tentative="0">
      <w:start w:val="0"/>
      <w:numFmt w:val="bullet"/>
      <w:lvlText w:val="•"/>
      <w:lvlJc w:val="left"/>
      <w:pPr>
        <w:ind w:left="1200" w:hanging="266"/>
      </w:pPr>
      <w:rPr>
        <w:rFonts w:hint="default"/>
        <w:lang w:val="zh-CN" w:eastAsia="zh-CN" w:bidi="zh-CN"/>
      </w:rPr>
    </w:lvl>
    <w:lvl w:ilvl="3" w:tentative="0">
      <w:start w:val="0"/>
      <w:numFmt w:val="bullet"/>
      <w:lvlText w:val="•"/>
      <w:lvlJc w:val="left"/>
      <w:pPr>
        <w:ind w:left="634" w:hanging="266"/>
      </w:pPr>
      <w:rPr>
        <w:rFonts w:hint="default"/>
        <w:lang w:val="zh-CN" w:eastAsia="zh-CN" w:bidi="zh-CN"/>
      </w:rPr>
    </w:lvl>
    <w:lvl w:ilvl="4" w:tentative="0">
      <w:start w:val="0"/>
      <w:numFmt w:val="bullet"/>
      <w:lvlText w:val="•"/>
      <w:lvlJc w:val="left"/>
      <w:pPr>
        <w:ind w:left="68" w:hanging="266"/>
      </w:pPr>
      <w:rPr>
        <w:rFonts w:hint="default"/>
        <w:lang w:val="zh-CN" w:eastAsia="zh-CN" w:bidi="zh-CN"/>
      </w:rPr>
    </w:lvl>
    <w:lvl w:ilvl="5" w:tentative="0">
      <w:start w:val="0"/>
      <w:numFmt w:val="bullet"/>
      <w:lvlText w:val="•"/>
      <w:lvlJc w:val="left"/>
      <w:pPr>
        <w:ind w:left="-498" w:hanging="266"/>
      </w:pPr>
      <w:rPr>
        <w:rFonts w:hint="default"/>
        <w:lang w:val="zh-CN" w:eastAsia="zh-CN" w:bidi="zh-CN"/>
      </w:rPr>
    </w:lvl>
    <w:lvl w:ilvl="6" w:tentative="0">
      <w:start w:val="0"/>
      <w:numFmt w:val="bullet"/>
      <w:lvlText w:val="•"/>
      <w:lvlJc w:val="left"/>
      <w:pPr>
        <w:ind w:left="-1064" w:hanging="266"/>
      </w:pPr>
      <w:rPr>
        <w:rFonts w:hint="default"/>
        <w:lang w:val="zh-CN" w:eastAsia="zh-CN" w:bidi="zh-CN"/>
      </w:rPr>
    </w:lvl>
    <w:lvl w:ilvl="7" w:tentative="0">
      <w:start w:val="0"/>
      <w:numFmt w:val="bullet"/>
      <w:lvlText w:val="•"/>
      <w:lvlJc w:val="left"/>
      <w:pPr>
        <w:ind w:left="-1630" w:hanging="266"/>
      </w:pPr>
      <w:rPr>
        <w:rFonts w:hint="default"/>
        <w:lang w:val="zh-CN" w:eastAsia="zh-CN" w:bidi="zh-CN"/>
      </w:rPr>
    </w:lvl>
    <w:lvl w:ilvl="8" w:tentative="0">
      <w:start w:val="0"/>
      <w:numFmt w:val="bullet"/>
      <w:lvlText w:val="•"/>
      <w:lvlJc w:val="left"/>
      <w:pPr>
        <w:ind w:left="-2196" w:hanging="266"/>
      </w:pPr>
      <w:rPr>
        <w:rFonts w:hint="default"/>
        <w:lang w:val="zh-CN" w:eastAsia="zh-CN" w:bidi="zh-CN"/>
      </w:rPr>
    </w:lvl>
  </w:abstractNum>
  <w:abstractNum w:abstractNumId="15">
    <w:nsid w:val="F7735DC9"/>
    <w:multiLevelType w:val="multilevel"/>
    <w:tmpl w:val="F7735DC9"/>
    <w:lvl w:ilvl="0" w:tentative="0">
      <w:start w:val="8"/>
      <w:numFmt w:val="decimal"/>
      <w:lvlText w:val="%1"/>
      <w:lvlJc w:val="left"/>
      <w:pPr>
        <w:ind w:left="1053" w:hanging="158"/>
        <w:jc w:val="left"/>
      </w:pPr>
      <w:rPr>
        <w:rFonts w:hint="default" w:ascii="方正黑体_GBK" w:hAnsi="方正黑体_GBK" w:eastAsia="方正黑体_GBK" w:cs="方正黑体_GBK"/>
        <w:color w:val="1F2B61"/>
        <w:w w:val="100"/>
        <w:sz w:val="19"/>
        <w:szCs w:val="19"/>
        <w:lang w:val="zh-CN" w:eastAsia="zh-CN" w:bidi="zh-CN"/>
      </w:rPr>
    </w:lvl>
    <w:lvl w:ilvl="1" w:tentative="0">
      <w:start w:val="0"/>
      <w:numFmt w:val="bullet"/>
      <w:lvlText w:val="•"/>
      <w:lvlJc w:val="left"/>
      <w:pPr>
        <w:ind w:left="1372" w:hanging="158"/>
      </w:pPr>
      <w:rPr>
        <w:rFonts w:hint="default"/>
        <w:lang w:val="zh-CN" w:eastAsia="zh-CN" w:bidi="zh-CN"/>
      </w:rPr>
    </w:lvl>
    <w:lvl w:ilvl="2" w:tentative="0">
      <w:start w:val="0"/>
      <w:numFmt w:val="bullet"/>
      <w:lvlText w:val="•"/>
      <w:lvlJc w:val="left"/>
      <w:pPr>
        <w:ind w:left="1684" w:hanging="158"/>
      </w:pPr>
      <w:rPr>
        <w:rFonts w:hint="default"/>
        <w:lang w:val="zh-CN" w:eastAsia="zh-CN" w:bidi="zh-CN"/>
      </w:rPr>
    </w:lvl>
    <w:lvl w:ilvl="3" w:tentative="0">
      <w:start w:val="0"/>
      <w:numFmt w:val="bullet"/>
      <w:lvlText w:val="•"/>
      <w:lvlJc w:val="left"/>
      <w:pPr>
        <w:ind w:left="1996" w:hanging="158"/>
      </w:pPr>
      <w:rPr>
        <w:rFonts w:hint="default"/>
        <w:lang w:val="zh-CN" w:eastAsia="zh-CN" w:bidi="zh-CN"/>
      </w:rPr>
    </w:lvl>
    <w:lvl w:ilvl="4" w:tentative="0">
      <w:start w:val="0"/>
      <w:numFmt w:val="bullet"/>
      <w:lvlText w:val="•"/>
      <w:lvlJc w:val="left"/>
      <w:pPr>
        <w:ind w:left="2308" w:hanging="158"/>
      </w:pPr>
      <w:rPr>
        <w:rFonts w:hint="default"/>
        <w:lang w:val="zh-CN" w:eastAsia="zh-CN" w:bidi="zh-CN"/>
      </w:rPr>
    </w:lvl>
    <w:lvl w:ilvl="5" w:tentative="0">
      <w:start w:val="0"/>
      <w:numFmt w:val="bullet"/>
      <w:lvlText w:val="•"/>
      <w:lvlJc w:val="left"/>
      <w:pPr>
        <w:ind w:left="2621" w:hanging="158"/>
      </w:pPr>
      <w:rPr>
        <w:rFonts w:hint="default"/>
        <w:lang w:val="zh-CN" w:eastAsia="zh-CN" w:bidi="zh-CN"/>
      </w:rPr>
    </w:lvl>
    <w:lvl w:ilvl="6" w:tentative="0">
      <w:start w:val="0"/>
      <w:numFmt w:val="bullet"/>
      <w:lvlText w:val="•"/>
      <w:lvlJc w:val="left"/>
      <w:pPr>
        <w:ind w:left="2933" w:hanging="158"/>
      </w:pPr>
      <w:rPr>
        <w:rFonts w:hint="default"/>
        <w:lang w:val="zh-CN" w:eastAsia="zh-CN" w:bidi="zh-CN"/>
      </w:rPr>
    </w:lvl>
    <w:lvl w:ilvl="7" w:tentative="0">
      <w:start w:val="0"/>
      <w:numFmt w:val="bullet"/>
      <w:lvlText w:val="•"/>
      <w:lvlJc w:val="left"/>
      <w:pPr>
        <w:ind w:left="3245" w:hanging="158"/>
      </w:pPr>
      <w:rPr>
        <w:rFonts w:hint="default"/>
        <w:lang w:val="zh-CN" w:eastAsia="zh-CN" w:bidi="zh-CN"/>
      </w:rPr>
    </w:lvl>
    <w:lvl w:ilvl="8" w:tentative="0">
      <w:start w:val="0"/>
      <w:numFmt w:val="bullet"/>
      <w:lvlText w:val="•"/>
      <w:lvlJc w:val="left"/>
      <w:pPr>
        <w:ind w:left="3557" w:hanging="158"/>
      </w:pPr>
      <w:rPr>
        <w:rFonts w:hint="default"/>
        <w:lang w:val="zh-CN" w:eastAsia="zh-CN" w:bidi="zh-CN"/>
      </w:rPr>
    </w:lvl>
  </w:abstractNum>
  <w:abstractNum w:abstractNumId="16">
    <w:nsid w:val="0053208E"/>
    <w:multiLevelType w:val="multilevel"/>
    <w:tmpl w:val="0053208E"/>
    <w:lvl w:ilvl="0" w:tentative="0">
      <w:start w:val="16"/>
      <w:numFmt w:val="decimal"/>
      <w:lvlText w:val="%1"/>
      <w:lvlJc w:val="left"/>
      <w:pPr>
        <w:ind w:left="1053" w:hanging="266"/>
        <w:jc w:val="left"/>
      </w:pPr>
      <w:rPr>
        <w:rFonts w:hint="default" w:ascii="方正黑体_GBK" w:hAnsi="方正黑体_GBK" w:eastAsia="方正黑体_GBK" w:cs="方正黑体_GBK"/>
        <w:color w:val="1F2B61"/>
        <w:spacing w:val="0"/>
        <w:w w:val="100"/>
        <w:sz w:val="19"/>
        <w:szCs w:val="19"/>
        <w:lang w:val="zh-CN" w:eastAsia="zh-CN" w:bidi="zh-CN"/>
      </w:rPr>
    </w:lvl>
    <w:lvl w:ilvl="1" w:tentative="0">
      <w:start w:val="0"/>
      <w:numFmt w:val="bullet"/>
      <w:lvlText w:val="•"/>
      <w:lvlJc w:val="left"/>
      <w:pPr>
        <w:ind w:left="1373" w:hanging="266"/>
      </w:pPr>
      <w:rPr>
        <w:rFonts w:hint="default"/>
        <w:lang w:val="zh-CN" w:eastAsia="zh-CN" w:bidi="zh-CN"/>
      </w:rPr>
    </w:lvl>
    <w:lvl w:ilvl="2" w:tentative="0">
      <w:start w:val="0"/>
      <w:numFmt w:val="bullet"/>
      <w:lvlText w:val="•"/>
      <w:lvlJc w:val="left"/>
      <w:pPr>
        <w:ind w:left="1686" w:hanging="266"/>
      </w:pPr>
      <w:rPr>
        <w:rFonts w:hint="default"/>
        <w:lang w:val="zh-CN" w:eastAsia="zh-CN" w:bidi="zh-CN"/>
      </w:rPr>
    </w:lvl>
    <w:lvl w:ilvl="3" w:tentative="0">
      <w:start w:val="0"/>
      <w:numFmt w:val="bullet"/>
      <w:lvlText w:val="•"/>
      <w:lvlJc w:val="left"/>
      <w:pPr>
        <w:ind w:left="2000" w:hanging="266"/>
      </w:pPr>
      <w:rPr>
        <w:rFonts w:hint="default"/>
        <w:lang w:val="zh-CN" w:eastAsia="zh-CN" w:bidi="zh-CN"/>
      </w:rPr>
    </w:lvl>
    <w:lvl w:ilvl="4" w:tentative="0">
      <w:start w:val="0"/>
      <w:numFmt w:val="bullet"/>
      <w:lvlText w:val="•"/>
      <w:lvlJc w:val="left"/>
      <w:pPr>
        <w:ind w:left="2313" w:hanging="266"/>
      </w:pPr>
      <w:rPr>
        <w:rFonts w:hint="default"/>
        <w:lang w:val="zh-CN" w:eastAsia="zh-CN" w:bidi="zh-CN"/>
      </w:rPr>
    </w:lvl>
    <w:lvl w:ilvl="5" w:tentative="0">
      <w:start w:val="0"/>
      <w:numFmt w:val="bullet"/>
      <w:lvlText w:val="•"/>
      <w:lvlJc w:val="left"/>
      <w:pPr>
        <w:ind w:left="2626" w:hanging="266"/>
      </w:pPr>
      <w:rPr>
        <w:rFonts w:hint="default"/>
        <w:lang w:val="zh-CN" w:eastAsia="zh-CN" w:bidi="zh-CN"/>
      </w:rPr>
    </w:lvl>
    <w:lvl w:ilvl="6" w:tentative="0">
      <w:start w:val="0"/>
      <w:numFmt w:val="bullet"/>
      <w:lvlText w:val="•"/>
      <w:lvlJc w:val="left"/>
      <w:pPr>
        <w:ind w:left="2940" w:hanging="266"/>
      </w:pPr>
      <w:rPr>
        <w:rFonts w:hint="default"/>
        <w:lang w:val="zh-CN" w:eastAsia="zh-CN" w:bidi="zh-CN"/>
      </w:rPr>
    </w:lvl>
    <w:lvl w:ilvl="7" w:tentative="0">
      <w:start w:val="0"/>
      <w:numFmt w:val="bullet"/>
      <w:lvlText w:val="•"/>
      <w:lvlJc w:val="left"/>
      <w:pPr>
        <w:ind w:left="3253" w:hanging="266"/>
      </w:pPr>
      <w:rPr>
        <w:rFonts w:hint="default"/>
        <w:lang w:val="zh-CN" w:eastAsia="zh-CN" w:bidi="zh-CN"/>
      </w:rPr>
    </w:lvl>
    <w:lvl w:ilvl="8" w:tentative="0">
      <w:start w:val="0"/>
      <w:numFmt w:val="bullet"/>
      <w:lvlText w:val="•"/>
      <w:lvlJc w:val="left"/>
      <w:pPr>
        <w:ind w:left="3567" w:hanging="266"/>
      </w:pPr>
      <w:rPr>
        <w:rFonts w:hint="default"/>
        <w:lang w:val="zh-CN" w:eastAsia="zh-CN" w:bidi="zh-CN"/>
      </w:rPr>
    </w:lvl>
  </w:abstractNum>
  <w:abstractNum w:abstractNumId="17">
    <w:nsid w:val="0248C179"/>
    <w:multiLevelType w:val="multilevel"/>
    <w:tmpl w:val="0248C179"/>
    <w:lvl w:ilvl="0" w:tentative="0">
      <w:start w:val="12"/>
      <w:numFmt w:val="decimal"/>
      <w:lvlText w:val="%1"/>
      <w:lvlJc w:val="left"/>
      <w:pPr>
        <w:ind w:left="145" w:hanging="266"/>
        <w:jc w:val="left"/>
      </w:pPr>
      <w:rPr>
        <w:rFonts w:hint="default" w:ascii="方正黑体_GBK" w:hAnsi="方正黑体_GBK" w:eastAsia="方正黑体_GBK" w:cs="方正黑体_GBK"/>
        <w:color w:val="1F2B61"/>
        <w:spacing w:val="0"/>
        <w:w w:val="100"/>
        <w:sz w:val="19"/>
        <w:szCs w:val="19"/>
        <w:lang w:val="zh-CN" w:eastAsia="zh-CN" w:bidi="zh-CN"/>
      </w:rPr>
    </w:lvl>
    <w:lvl w:ilvl="1" w:tentative="0">
      <w:start w:val="0"/>
      <w:numFmt w:val="bullet"/>
      <w:lvlText w:val="•"/>
      <w:lvlJc w:val="left"/>
      <w:pPr>
        <w:ind w:left="452" w:hanging="266"/>
      </w:pPr>
      <w:rPr>
        <w:rFonts w:hint="default"/>
        <w:lang w:val="zh-CN" w:eastAsia="zh-CN" w:bidi="zh-CN"/>
      </w:rPr>
    </w:lvl>
    <w:lvl w:ilvl="2" w:tentative="0">
      <w:start w:val="0"/>
      <w:numFmt w:val="bullet"/>
      <w:lvlText w:val="•"/>
      <w:lvlJc w:val="left"/>
      <w:pPr>
        <w:ind w:left="765" w:hanging="266"/>
      </w:pPr>
      <w:rPr>
        <w:rFonts w:hint="default"/>
        <w:lang w:val="zh-CN" w:eastAsia="zh-CN" w:bidi="zh-CN"/>
      </w:rPr>
    </w:lvl>
    <w:lvl w:ilvl="3" w:tentative="0">
      <w:start w:val="0"/>
      <w:numFmt w:val="bullet"/>
      <w:lvlText w:val="•"/>
      <w:lvlJc w:val="left"/>
      <w:pPr>
        <w:ind w:left="1078" w:hanging="266"/>
      </w:pPr>
      <w:rPr>
        <w:rFonts w:hint="default"/>
        <w:lang w:val="zh-CN" w:eastAsia="zh-CN" w:bidi="zh-CN"/>
      </w:rPr>
    </w:lvl>
    <w:lvl w:ilvl="4" w:tentative="0">
      <w:start w:val="0"/>
      <w:numFmt w:val="bullet"/>
      <w:lvlText w:val="•"/>
      <w:lvlJc w:val="left"/>
      <w:pPr>
        <w:ind w:left="1390" w:hanging="266"/>
      </w:pPr>
      <w:rPr>
        <w:rFonts w:hint="default"/>
        <w:lang w:val="zh-CN" w:eastAsia="zh-CN" w:bidi="zh-CN"/>
      </w:rPr>
    </w:lvl>
    <w:lvl w:ilvl="5" w:tentative="0">
      <w:start w:val="0"/>
      <w:numFmt w:val="bullet"/>
      <w:lvlText w:val="•"/>
      <w:lvlJc w:val="left"/>
      <w:pPr>
        <w:ind w:left="1703" w:hanging="266"/>
      </w:pPr>
      <w:rPr>
        <w:rFonts w:hint="default"/>
        <w:lang w:val="zh-CN" w:eastAsia="zh-CN" w:bidi="zh-CN"/>
      </w:rPr>
    </w:lvl>
    <w:lvl w:ilvl="6" w:tentative="0">
      <w:start w:val="0"/>
      <w:numFmt w:val="bullet"/>
      <w:lvlText w:val="•"/>
      <w:lvlJc w:val="left"/>
      <w:pPr>
        <w:ind w:left="2016" w:hanging="266"/>
      </w:pPr>
      <w:rPr>
        <w:rFonts w:hint="default"/>
        <w:lang w:val="zh-CN" w:eastAsia="zh-CN" w:bidi="zh-CN"/>
      </w:rPr>
    </w:lvl>
    <w:lvl w:ilvl="7" w:tentative="0">
      <w:start w:val="0"/>
      <w:numFmt w:val="bullet"/>
      <w:lvlText w:val="•"/>
      <w:lvlJc w:val="left"/>
      <w:pPr>
        <w:ind w:left="2329" w:hanging="266"/>
      </w:pPr>
      <w:rPr>
        <w:rFonts w:hint="default"/>
        <w:lang w:val="zh-CN" w:eastAsia="zh-CN" w:bidi="zh-CN"/>
      </w:rPr>
    </w:lvl>
    <w:lvl w:ilvl="8" w:tentative="0">
      <w:start w:val="0"/>
      <w:numFmt w:val="bullet"/>
      <w:lvlText w:val="•"/>
      <w:lvlJc w:val="left"/>
      <w:pPr>
        <w:ind w:left="2641" w:hanging="266"/>
      </w:pPr>
      <w:rPr>
        <w:rFonts w:hint="default"/>
        <w:lang w:val="zh-CN" w:eastAsia="zh-CN" w:bidi="zh-CN"/>
      </w:rPr>
    </w:lvl>
  </w:abstractNum>
  <w:abstractNum w:abstractNumId="18">
    <w:nsid w:val="03D62ECE"/>
    <w:multiLevelType w:val="multilevel"/>
    <w:tmpl w:val="03D62ECE"/>
    <w:lvl w:ilvl="0" w:tentative="0">
      <w:start w:val="23"/>
      <w:numFmt w:val="decimal"/>
      <w:lvlText w:val="%1"/>
      <w:lvlJc w:val="left"/>
      <w:pPr>
        <w:ind w:left="145" w:hanging="263"/>
        <w:jc w:val="left"/>
      </w:pPr>
      <w:rPr>
        <w:rFonts w:hint="default" w:ascii="方正黑体_GBK" w:hAnsi="方正黑体_GBK" w:eastAsia="方正黑体_GBK" w:cs="方正黑体_GBK"/>
        <w:color w:val="1F2B61"/>
        <w:spacing w:val="0"/>
        <w:w w:val="100"/>
        <w:sz w:val="19"/>
        <w:szCs w:val="19"/>
        <w:lang w:val="zh-CN" w:eastAsia="zh-CN" w:bidi="zh-CN"/>
      </w:rPr>
    </w:lvl>
    <w:lvl w:ilvl="1" w:tentative="0">
      <w:start w:val="0"/>
      <w:numFmt w:val="bullet"/>
      <w:lvlText w:val="•"/>
      <w:lvlJc w:val="left"/>
      <w:pPr>
        <w:ind w:left="452" w:hanging="263"/>
      </w:pPr>
      <w:rPr>
        <w:rFonts w:hint="default"/>
        <w:lang w:val="zh-CN" w:eastAsia="zh-CN" w:bidi="zh-CN"/>
      </w:rPr>
    </w:lvl>
    <w:lvl w:ilvl="2" w:tentative="0">
      <w:start w:val="0"/>
      <w:numFmt w:val="bullet"/>
      <w:lvlText w:val="•"/>
      <w:lvlJc w:val="left"/>
      <w:pPr>
        <w:ind w:left="765" w:hanging="263"/>
      </w:pPr>
      <w:rPr>
        <w:rFonts w:hint="default"/>
        <w:lang w:val="zh-CN" w:eastAsia="zh-CN" w:bidi="zh-CN"/>
      </w:rPr>
    </w:lvl>
    <w:lvl w:ilvl="3" w:tentative="0">
      <w:start w:val="0"/>
      <w:numFmt w:val="bullet"/>
      <w:lvlText w:val="•"/>
      <w:lvlJc w:val="left"/>
      <w:pPr>
        <w:ind w:left="1077" w:hanging="263"/>
      </w:pPr>
      <w:rPr>
        <w:rFonts w:hint="default"/>
        <w:lang w:val="zh-CN" w:eastAsia="zh-CN" w:bidi="zh-CN"/>
      </w:rPr>
    </w:lvl>
    <w:lvl w:ilvl="4" w:tentative="0">
      <w:start w:val="0"/>
      <w:numFmt w:val="bullet"/>
      <w:lvlText w:val="•"/>
      <w:lvlJc w:val="left"/>
      <w:pPr>
        <w:ind w:left="1390" w:hanging="263"/>
      </w:pPr>
      <w:rPr>
        <w:rFonts w:hint="default"/>
        <w:lang w:val="zh-CN" w:eastAsia="zh-CN" w:bidi="zh-CN"/>
      </w:rPr>
    </w:lvl>
    <w:lvl w:ilvl="5" w:tentative="0">
      <w:start w:val="0"/>
      <w:numFmt w:val="bullet"/>
      <w:lvlText w:val="•"/>
      <w:lvlJc w:val="left"/>
      <w:pPr>
        <w:ind w:left="1702" w:hanging="263"/>
      </w:pPr>
      <w:rPr>
        <w:rFonts w:hint="default"/>
        <w:lang w:val="zh-CN" w:eastAsia="zh-CN" w:bidi="zh-CN"/>
      </w:rPr>
    </w:lvl>
    <w:lvl w:ilvl="6" w:tentative="0">
      <w:start w:val="0"/>
      <w:numFmt w:val="bullet"/>
      <w:lvlText w:val="•"/>
      <w:lvlJc w:val="left"/>
      <w:pPr>
        <w:ind w:left="2015" w:hanging="263"/>
      </w:pPr>
      <w:rPr>
        <w:rFonts w:hint="default"/>
        <w:lang w:val="zh-CN" w:eastAsia="zh-CN" w:bidi="zh-CN"/>
      </w:rPr>
    </w:lvl>
    <w:lvl w:ilvl="7" w:tentative="0">
      <w:start w:val="0"/>
      <w:numFmt w:val="bullet"/>
      <w:lvlText w:val="•"/>
      <w:lvlJc w:val="left"/>
      <w:pPr>
        <w:ind w:left="2327" w:hanging="263"/>
      </w:pPr>
      <w:rPr>
        <w:rFonts w:hint="default"/>
        <w:lang w:val="zh-CN" w:eastAsia="zh-CN" w:bidi="zh-CN"/>
      </w:rPr>
    </w:lvl>
    <w:lvl w:ilvl="8" w:tentative="0">
      <w:start w:val="0"/>
      <w:numFmt w:val="bullet"/>
      <w:lvlText w:val="•"/>
      <w:lvlJc w:val="left"/>
      <w:pPr>
        <w:ind w:left="2640" w:hanging="263"/>
      </w:pPr>
      <w:rPr>
        <w:rFonts w:hint="default"/>
        <w:lang w:val="zh-CN" w:eastAsia="zh-CN" w:bidi="zh-CN"/>
      </w:rPr>
    </w:lvl>
  </w:abstractNum>
  <w:abstractNum w:abstractNumId="19">
    <w:nsid w:val="0E640482"/>
    <w:multiLevelType w:val="multilevel"/>
    <w:tmpl w:val="0E640482"/>
    <w:lvl w:ilvl="0" w:tentative="0">
      <w:start w:val="27"/>
      <w:numFmt w:val="decimal"/>
      <w:lvlText w:val="%1"/>
      <w:lvlJc w:val="left"/>
      <w:pPr>
        <w:ind w:left="1053" w:hanging="266"/>
        <w:jc w:val="left"/>
      </w:pPr>
      <w:rPr>
        <w:rFonts w:hint="default" w:ascii="方正黑体_GBK" w:hAnsi="方正黑体_GBK" w:eastAsia="方正黑体_GBK" w:cs="方正黑体_GBK"/>
        <w:color w:val="1F2B61"/>
        <w:spacing w:val="0"/>
        <w:w w:val="100"/>
        <w:sz w:val="19"/>
        <w:szCs w:val="19"/>
        <w:lang w:val="zh-CN" w:eastAsia="zh-CN" w:bidi="zh-CN"/>
      </w:rPr>
    </w:lvl>
    <w:lvl w:ilvl="1" w:tentative="0">
      <w:start w:val="0"/>
      <w:numFmt w:val="bullet"/>
      <w:lvlText w:val="•"/>
      <w:lvlJc w:val="left"/>
      <w:pPr>
        <w:ind w:left="1373" w:hanging="266"/>
      </w:pPr>
      <w:rPr>
        <w:rFonts w:hint="default"/>
        <w:lang w:val="zh-CN" w:eastAsia="zh-CN" w:bidi="zh-CN"/>
      </w:rPr>
    </w:lvl>
    <w:lvl w:ilvl="2" w:tentative="0">
      <w:start w:val="0"/>
      <w:numFmt w:val="bullet"/>
      <w:lvlText w:val="•"/>
      <w:lvlJc w:val="left"/>
      <w:pPr>
        <w:ind w:left="1686" w:hanging="266"/>
      </w:pPr>
      <w:rPr>
        <w:rFonts w:hint="default"/>
        <w:lang w:val="zh-CN" w:eastAsia="zh-CN" w:bidi="zh-CN"/>
      </w:rPr>
    </w:lvl>
    <w:lvl w:ilvl="3" w:tentative="0">
      <w:start w:val="0"/>
      <w:numFmt w:val="bullet"/>
      <w:lvlText w:val="•"/>
      <w:lvlJc w:val="left"/>
      <w:pPr>
        <w:ind w:left="2000" w:hanging="266"/>
      </w:pPr>
      <w:rPr>
        <w:rFonts w:hint="default"/>
        <w:lang w:val="zh-CN" w:eastAsia="zh-CN" w:bidi="zh-CN"/>
      </w:rPr>
    </w:lvl>
    <w:lvl w:ilvl="4" w:tentative="0">
      <w:start w:val="0"/>
      <w:numFmt w:val="bullet"/>
      <w:lvlText w:val="•"/>
      <w:lvlJc w:val="left"/>
      <w:pPr>
        <w:ind w:left="2313" w:hanging="266"/>
      </w:pPr>
      <w:rPr>
        <w:rFonts w:hint="default"/>
        <w:lang w:val="zh-CN" w:eastAsia="zh-CN" w:bidi="zh-CN"/>
      </w:rPr>
    </w:lvl>
    <w:lvl w:ilvl="5" w:tentative="0">
      <w:start w:val="0"/>
      <w:numFmt w:val="bullet"/>
      <w:lvlText w:val="•"/>
      <w:lvlJc w:val="left"/>
      <w:pPr>
        <w:ind w:left="2626" w:hanging="266"/>
      </w:pPr>
      <w:rPr>
        <w:rFonts w:hint="default"/>
        <w:lang w:val="zh-CN" w:eastAsia="zh-CN" w:bidi="zh-CN"/>
      </w:rPr>
    </w:lvl>
    <w:lvl w:ilvl="6" w:tentative="0">
      <w:start w:val="0"/>
      <w:numFmt w:val="bullet"/>
      <w:lvlText w:val="•"/>
      <w:lvlJc w:val="left"/>
      <w:pPr>
        <w:ind w:left="2940" w:hanging="266"/>
      </w:pPr>
      <w:rPr>
        <w:rFonts w:hint="default"/>
        <w:lang w:val="zh-CN" w:eastAsia="zh-CN" w:bidi="zh-CN"/>
      </w:rPr>
    </w:lvl>
    <w:lvl w:ilvl="7" w:tentative="0">
      <w:start w:val="0"/>
      <w:numFmt w:val="bullet"/>
      <w:lvlText w:val="•"/>
      <w:lvlJc w:val="left"/>
      <w:pPr>
        <w:ind w:left="3253" w:hanging="266"/>
      </w:pPr>
      <w:rPr>
        <w:rFonts w:hint="default"/>
        <w:lang w:val="zh-CN" w:eastAsia="zh-CN" w:bidi="zh-CN"/>
      </w:rPr>
    </w:lvl>
    <w:lvl w:ilvl="8" w:tentative="0">
      <w:start w:val="0"/>
      <w:numFmt w:val="bullet"/>
      <w:lvlText w:val="•"/>
      <w:lvlJc w:val="left"/>
      <w:pPr>
        <w:ind w:left="3567" w:hanging="266"/>
      </w:pPr>
      <w:rPr>
        <w:rFonts w:hint="default"/>
        <w:lang w:val="zh-CN" w:eastAsia="zh-CN" w:bidi="zh-CN"/>
      </w:rPr>
    </w:lvl>
  </w:abstractNum>
  <w:abstractNum w:abstractNumId="20">
    <w:nsid w:val="243FCF68"/>
    <w:multiLevelType w:val="multilevel"/>
    <w:tmpl w:val="243FCF68"/>
    <w:lvl w:ilvl="0" w:tentative="0">
      <w:start w:val="14"/>
      <w:numFmt w:val="decimal"/>
      <w:lvlText w:val="%1"/>
      <w:lvlJc w:val="left"/>
      <w:pPr>
        <w:ind w:left="147" w:hanging="266"/>
        <w:jc w:val="left"/>
      </w:pPr>
      <w:rPr>
        <w:rFonts w:hint="default" w:ascii="方正黑体_GBK" w:hAnsi="方正黑体_GBK" w:eastAsia="方正黑体_GBK" w:cs="方正黑体_GBK"/>
        <w:color w:val="1F2B61"/>
        <w:spacing w:val="0"/>
        <w:w w:val="100"/>
        <w:sz w:val="19"/>
        <w:szCs w:val="19"/>
        <w:lang w:val="zh-CN" w:eastAsia="zh-CN" w:bidi="zh-CN"/>
      </w:rPr>
    </w:lvl>
    <w:lvl w:ilvl="1" w:tentative="0">
      <w:start w:val="0"/>
      <w:numFmt w:val="bullet"/>
      <w:lvlText w:val="•"/>
      <w:lvlJc w:val="left"/>
      <w:pPr>
        <w:ind w:left="452" w:hanging="266"/>
      </w:pPr>
      <w:rPr>
        <w:rFonts w:hint="default"/>
        <w:lang w:val="zh-CN" w:eastAsia="zh-CN" w:bidi="zh-CN"/>
      </w:rPr>
    </w:lvl>
    <w:lvl w:ilvl="2" w:tentative="0">
      <w:start w:val="0"/>
      <w:numFmt w:val="bullet"/>
      <w:lvlText w:val="•"/>
      <w:lvlJc w:val="left"/>
      <w:pPr>
        <w:ind w:left="765" w:hanging="266"/>
      </w:pPr>
      <w:rPr>
        <w:rFonts w:hint="default"/>
        <w:lang w:val="zh-CN" w:eastAsia="zh-CN" w:bidi="zh-CN"/>
      </w:rPr>
    </w:lvl>
    <w:lvl w:ilvl="3" w:tentative="0">
      <w:start w:val="0"/>
      <w:numFmt w:val="bullet"/>
      <w:lvlText w:val="•"/>
      <w:lvlJc w:val="left"/>
      <w:pPr>
        <w:ind w:left="1077" w:hanging="266"/>
      </w:pPr>
      <w:rPr>
        <w:rFonts w:hint="default"/>
        <w:lang w:val="zh-CN" w:eastAsia="zh-CN" w:bidi="zh-CN"/>
      </w:rPr>
    </w:lvl>
    <w:lvl w:ilvl="4" w:tentative="0">
      <w:start w:val="0"/>
      <w:numFmt w:val="bullet"/>
      <w:lvlText w:val="•"/>
      <w:lvlJc w:val="left"/>
      <w:pPr>
        <w:ind w:left="1390" w:hanging="266"/>
      </w:pPr>
      <w:rPr>
        <w:rFonts w:hint="default"/>
        <w:lang w:val="zh-CN" w:eastAsia="zh-CN" w:bidi="zh-CN"/>
      </w:rPr>
    </w:lvl>
    <w:lvl w:ilvl="5" w:tentative="0">
      <w:start w:val="0"/>
      <w:numFmt w:val="bullet"/>
      <w:lvlText w:val="•"/>
      <w:lvlJc w:val="left"/>
      <w:pPr>
        <w:ind w:left="1703" w:hanging="266"/>
      </w:pPr>
      <w:rPr>
        <w:rFonts w:hint="default"/>
        <w:lang w:val="zh-CN" w:eastAsia="zh-CN" w:bidi="zh-CN"/>
      </w:rPr>
    </w:lvl>
    <w:lvl w:ilvl="6" w:tentative="0">
      <w:start w:val="0"/>
      <w:numFmt w:val="bullet"/>
      <w:lvlText w:val="•"/>
      <w:lvlJc w:val="left"/>
      <w:pPr>
        <w:ind w:left="2015" w:hanging="266"/>
      </w:pPr>
      <w:rPr>
        <w:rFonts w:hint="default"/>
        <w:lang w:val="zh-CN" w:eastAsia="zh-CN" w:bidi="zh-CN"/>
      </w:rPr>
    </w:lvl>
    <w:lvl w:ilvl="7" w:tentative="0">
      <w:start w:val="0"/>
      <w:numFmt w:val="bullet"/>
      <w:lvlText w:val="•"/>
      <w:lvlJc w:val="left"/>
      <w:pPr>
        <w:ind w:left="2328" w:hanging="266"/>
      </w:pPr>
      <w:rPr>
        <w:rFonts w:hint="default"/>
        <w:lang w:val="zh-CN" w:eastAsia="zh-CN" w:bidi="zh-CN"/>
      </w:rPr>
    </w:lvl>
    <w:lvl w:ilvl="8" w:tentative="0">
      <w:start w:val="0"/>
      <w:numFmt w:val="bullet"/>
      <w:lvlText w:val="•"/>
      <w:lvlJc w:val="left"/>
      <w:pPr>
        <w:ind w:left="2640" w:hanging="266"/>
      </w:pPr>
      <w:rPr>
        <w:rFonts w:hint="default"/>
        <w:lang w:val="zh-CN" w:eastAsia="zh-CN" w:bidi="zh-CN"/>
      </w:rPr>
    </w:lvl>
  </w:abstractNum>
  <w:abstractNum w:abstractNumId="21">
    <w:nsid w:val="2470EC97"/>
    <w:multiLevelType w:val="multilevel"/>
    <w:tmpl w:val="2470EC97"/>
    <w:lvl w:ilvl="0" w:tentative="0">
      <w:start w:val="1"/>
      <w:numFmt w:val="decimal"/>
      <w:lvlText w:val="%1"/>
      <w:lvlJc w:val="left"/>
      <w:pPr>
        <w:ind w:left="1053" w:hanging="161"/>
        <w:jc w:val="right"/>
      </w:pPr>
      <w:rPr>
        <w:rFonts w:hint="default" w:ascii="方正黑体_GBK" w:hAnsi="方正黑体_GBK" w:eastAsia="方正黑体_GBK" w:cs="方正黑体_GBK"/>
        <w:color w:val="1F2B61"/>
        <w:w w:val="100"/>
        <w:sz w:val="19"/>
        <w:szCs w:val="19"/>
        <w:lang w:val="zh-CN" w:eastAsia="zh-CN" w:bidi="zh-CN"/>
      </w:rPr>
    </w:lvl>
    <w:lvl w:ilvl="1" w:tentative="0">
      <w:start w:val="0"/>
      <w:numFmt w:val="bullet"/>
      <w:lvlText w:val="•"/>
      <w:lvlJc w:val="left"/>
      <w:pPr>
        <w:ind w:left="1373" w:hanging="161"/>
      </w:pPr>
      <w:rPr>
        <w:rFonts w:hint="default"/>
        <w:lang w:val="zh-CN" w:eastAsia="zh-CN" w:bidi="zh-CN"/>
      </w:rPr>
    </w:lvl>
    <w:lvl w:ilvl="2" w:tentative="0">
      <w:start w:val="0"/>
      <w:numFmt w:val="bullet"/>
      <w:lvlText w:val="•"/>
      <w:lvlJc w:val="left"/>
      <w:pPr>
        <w:ind w:left="1686" w:hanging="161"/>
      </w:pPr>
      <w:rPr>
        <w:rFonts w:hint="default"/>
        <w:lang w:val="zh-CN" w:eastAsia="zh-CN" w:bidi="zh-CN"/>
      </w:rPr>
    </w:lvl>
    <w:lvl w:ilvl="3" w:tentative="0">
      <w:start w:val="0"/>
      <w:numFmt w:val="bullet"/>
      <w:lvlText w:val="•"/>
      <w:lvlJc w:val="left"/>
      <w:pPr>
        <w:ind w:left="2000" w:hanging="161"/>
      </w:pPr>
      <w:rPr>
        <w:rFonts w:hint="default"/>
        <w:lang w:val="zh-CN" w:eastAsia="zh-CN" w:bidi="zh-CN"/>
      </w:rPr>
    </w:lvl>
    <w:lvl w:ilvl="4" w:tentative="0">
      <w:start w:val="0"/>
      <w:numFmt w:val="bullet"/>
      <w:lvlText w:val="•"/>
      <w:lvlJc w:val="left"/>
      <w:pPr>
        <w:ind w:left="2313" w:hanging="161"/>
      </w:pPr>
      <w:rPr>
        <w:rFonts w:hint="default"/>
        <w:lang w:val="zh-CN" w:eastAsia="zh-CN" w:bidi="zh-CN"/>
      </w:rPr>
    </w:lvl>
    <w:lvl w:ilvl="5" w:tentative="0">
      <w:start w:val="0"/>
      <w:numFmt w:val="bullet"/>
      <w:lvlText w:val="•"/>
      <w:lvlJc w:val="left"/>
      <w:pPr>
        <w:ind w:left="2626" w:hanging="161"/>
      </w:pPr>
      <w:rPr>
        <w:rFonts w:hint="default"/>
        <w:lang w:val="zh-CN" w:eastAsia="zh-CN" w:bidi="zh-CN"/>
      </w:rPr>
    </w:lvl>
    <w:lvl w:ilvl="6" w:tentative="0">
      <w:start w:val="0"/>
      <w:numFmt w:val="bullet"/>
      <w:lvlText w:val="•"/>
      <w:lvlJc w:val="left"/>
      <w:pPr>
        <w:ind w:left="2940" w:hanging="161"/>
      </w:pPr>
      <w:rPr>
        <w:rFonts w:hint="default"/>
        <w:lang w:val="zh-CN" w:eastAsia="zh-CN" w:bidi="zh-CN"/>
      </w:rPr>
    </w:lvl>
    <w:lvl w:ilvl="7" w:tentative="0">
      <w:start w:val="0"/>
      <w:numFmt w:val="bullet"/>
      <w:lvlText w:val="•"/>
      <w:lvlJc w:val="left"/>
      <w:pPr>
        <w:ind w:left="3253" w:hanging="161"/>
      </w:pPr>
      <w:rPr>
        <w:rFonts w:hint="default"/>
        <w:lang w:val="zh-CN" w:eastAsia="zh-CN" w:bidi="zh-CN"/>
      </w:rPr>
    </w:lvl>
    <w:lvl w:ilvl="8" w:tentative="0">
      <w:start w:val="0"/>
      <w:numFmt w:val="bullet"/>
      <w:lvlText w:val="•"/>
      <w:lvlJc w:val="left"/>
      <w:pPr>
        <w:ind w:left="3566" w:hanging="161"/>
      </w:pPr>
      <w:rPr>
        <w:rFonts w:hint="default"/>
        <w:lang w:val="zh-CN" w:eastAsia="zh-CN" w:bidi="zh-CN"/>
      </w:rPr>
    </w:lvl>
  </w:abstractNum>
  <w:abstractNum w:abstractNumId="22">
    <w:nsid w:val="25B654F3"/>
    <w:multiLevelType w:val="multilevel"/>
    <w:tmpl w:val="25B654F3"/>
    <w:lvl w:ilvl="0" w:tentative="0">
      <w:start w:val="30"/>
      <w:numFmt w:val="decimal"/>
      <w:lvlText w:val="%1"/>
      <w:lvlJc w:val="left"/>
      <w:pPr>
        <w:ind w:left="145" w:hanging="266"/>
        <w:jc w:val="left"/>
      </w:pPr>
      <w:rPr>
        <w:rFonts w:hint="default" w:ascii="方正黑体_GBK" w:hAnsi="方正黑体_GBK" w:eastAsia="方正黑体_GBK" w:cs="方正黑体_GBK"/>
        <w:color w:val="1F2B61"/>
        <w:spacing w:val="0"/>
        <w:w w:val="100"/>
        <w:sz w:val="19"/>
        <w:szCs w:val="19"/>
        <w:lang w:val="zh-CN" w:eastAsia="zh-CN" w:bidi="zh-CN"/>
      </w:rPr>
    </w:lvl>
    <w:lvl w:ilvl="1" w:tentative="0">
      <w:start w:val="0"/>
      <w:numFmt w:val="bullet"/>
      <w:lvlText w:val="•"/>
      <w:lvlJc w:val="left"/>
      <w:pPr>
        <w:ind w:left="452" w:hanging="266"/>
      </w:pPr>
      <w:rPr>
        <w:rFonts w:hint="default"/>
        <w:lang w:val="zh-CN" w:eastAsia="zh-CN" w:bidi="zh-CN"/>
      </w:rPr>
    </w:lvl>
    <w:lvl w:ilvl="2" w:tentative="0">
      <w:start w:val="0"/>
      <w:numFmt w:val="bullet"/>
      <w:lvlText w:val="•"/>
      <w:lvlJc w:val="left"/>
      <w:pPr>
        <w:ind w:left="765" w:hanging="266"/>
      </w:pPr>
      <w:rPr>
        <w:rFonts w:hint="default"/>
        <w:lang w:val="zh-CN" w:eastAsia="zh-CN" w:bidi="zh-CN"/>
      </w:rPr>
    </w:lvl>
    <w:lvl w:ilvl="3" w:tentative="0">
      <w:start w:val="0"/>
      <w:numFmt w:val="bullet"/>
      <w:lvlText w:val="•"/>
      <w:lvlJc w:val="left"/>
      <w:pPr>
        <w:ind w:left="1077" w:hanging="266"/>
      </w:pPr>
      <w:rPr>
        <w:rFonts w:hint="default"/>
        <w:lang w:val="zh-CN" w:eastAsia="zh-CN" w:bidi="zh-CN"/>
      </w:rPr>
    </w:lvl>
    <w:lvl w:ilvl="4" w:tentative="0">
      <w:start w:val="0"/>
      <w:numFmt w:val="bullet"/>
      <w:lvlText w:val="•"/>
      <w:lvlJc w:val="left"/>
      <w:pPr>
        <w:ind w:left="1390" w:hanging="266"/>
      </w:pPr>
      <w:rPr>
        <w:rFonts w:hint="default"/>
        <w:lang w:val="zh-CN" w:eastAsia="zh-CN" w:bidi="zh-CN"/>
      </w:rPr>
    </w:lvl>
    <w:lvl w:ilvl="5" w:tentative="0">
      <w:start w:val="0"/>
      <w:numFmt w:val="bullet"/>
      <w:lvlText w:val="•"/>
      <w:lvlJc w:val="left"/>
      <w:pPr>
        <w:ind w:left="1702" w:hanging="266"/>
      </w:pPr>
      <w:rPr>
        <w:rFonts w:hint="default"/>
        <w:lang w:val="zh-CN" w:eastAsia="zh-CN" w:bidi="zh-CN"/>
      </w:rPr>
    </w:lvl>
    <w:lvl w:ilvl="6" w:tentative="0">
      <w:start w:val="0"/>
      <w:numFmt w:val="bullet"/>
      <w:lvlText w:val="•"/>
      <w:lvlJc w:val="left"/>
      <w:pPr>
        <w:ind w:left="2015" w:hanging="266"/>
      </w:pPr>
      <w:rPr>
        <w:rFonts w:hint="default"/>
        <w:lang w:val="zh-CN" w:eastAsia="zh-CN" w:bidi="zh-CN"/>
      </w:rPr>
    </w:lvl>
    <w:lvl w:ilvl="7" w:tentative="0">
      <w:start w:val="0"/>
      <w:numFmt w:val="bullet"/>
      <w:lvlText w:val="•"/>
      <w:lvlJc w:val="left"/>
      <w:pPr>
        <w:ind w:left="2327" w:hanging="266"/>
      </w:pPr>
      <w:rPr>
        <w:rFonts w:hint="default"/>
        <w:lang w:val="zh-CN" w:eastAsia="zh-CN" w:bidi="zh-CN"/>
      </w:rPr>
    </w:lvl>
    <w:lvl w:ilvl="8" w:tentative="0">
      <w:start w:val="0"/>
      <w:numFmt w:val="bullet"/>
      <w:lvlText w:val="•"/>
      <w:lvlJc w:val="left"/>
      <w:pPr>
        <w:ind w:left="2640" w:hanging="266"/>
      </w:pPr>
      <w:rPr>
        <w:rFonts w:hint="default"/>
        <w:lang w:val="zh-CN" w:eastAsia="zh-CN" w:bidi="zh-CN"/>
      </w:rPr>
    </w:lvl>
  </w:abstractNum>
  <w:abstractNum w:abstractNumId="23">
    <w:nsid w:val="2A8F537B"/>
    <w:multiLevelType w:val="multilevel"/>
    <w:tmpl w:val="2A8F537B"/>
    <w:lvl w:ilvl="0" w:tentative="0">
      <w:start w:val="6"/>
      <w:numFmt w:val="decimal"/>
      <w:lvlText w:val="%1"/>
      <w:lvlJc w:val="left"/>
      <w:pPr>
        <w:ind w:left="1053" w:hanging="161"/>
        <w:jc w:val="left"/>
      </w:pPr>
      <w:rPr>
        <w:rFonts w:hint="default" w:ascii="方正黑体_GBK" w:hAnsi="方正黑体_GBK" w:eastAsia="方正黑体_GBK" w:cs="方正黑体_GBK"/>
        <w:color w:val="1F2B61"/>
        <w:w w:val="100"/>
        <w:sz w:val="19"/>
        <w:szCs w:val="19"/>
        <w:lang w:val="zh-CN" w:eastAsia="zh-CN" w:bidi="zh-CN"/>
      </w:rPr>
    </w:lvl>
    <w:lvl w:ilvl="1" w:tentative="0">
      <w:start w:val="0"/>
      <w:numFmt w:val="bullet"/>
      <w:lvlText w:val="•"/>
      <w:lvlJc w:val="left"/>
      <w:pPr>
        <w:ind w:left="1371" w:hanging="161"/>
      </w:pPr>
      <w:rPr>
        <w:rFonts w:hint="default"/>
        <w:lang w:val="zh-CN" w:eastAsia="zh-CN" w:bidi="zh-CN"/>
      </w:rPr>
    </w:lvl>
    <w:lvl w:ilvl="2" w:tentative="0">
      <w:start w:val="0"/>
      <w:numFmt w:val="bullet"/>
      <w:lvlText w:val="•"/>
      <w:lvlJc w:val="left"/>
      <w:pPr>
        <w:ind w:left="1682" w:hanging="161"/>
      </w:pPr>
      <w:rPr>
        <w:rFonts w:hint="default"/>
        <w:lang w:val="zh-CN" w:eastAsia="zh-CN" w:bidi="zh-CN"/>
      </w:rPr>
    </w:lvl>
    <w:lvl w:ilvl="3" w:tentative="0">
      <w:start w:val="0"/>
      <w:numFmt w:val="bullet"/>
      <w:lvlText w:val="•"/>
      <w:lvlJc w:val="left"/>
      <w:pPr>
        <w:ind w:left="1993" w:hanging="161"/>
      </w:pPr>
      <w:rPr>
        <w:rFonts w:hint="default"/>
        <w:lang w:val="zh-CN" w:eastAsia="zh-CN" w:bidi="zh-CN"/>
      </w:rPr>
    </w:lvl>
    <w:lvl w:ilvl="4" w:tentative="0">
      <w:start w:val="0"/>
      <w:numFmt w:val="bullet"/>
      <w:lvlText w:val="•"/>
      <w:lvlJc w:val="left"/>
      <w:pPr>
        <w:ind w:left="2304" w:hanging="161"/>
      </w:pPr>
      <w:rPr>
        <w:rFonts w:hint="default"/>
        <w:lang w:val="zh-CN" w:eastAsia="zh-CN" w:bidi="zh-CN"/>
      </w:rPr>
    </w:lvl>
    <w:lvl w:ilvl="5" w:tentative="0">
      <w:start w:val="0"/>
      <w:numFmt w:val="bullet"/>
      <w:lvlText w:val="•"/>
      <w:lvlJc w:val="left"/>
      <w:pPr>
        <w:ind w:left="2616" w:hanging="161"/>
      </w:pPr>
      <w:rPr>
        <w:rFonts w:hint="default"/>
        <w:lang w:val="zh-CN" w:eastAsia="zh-CN" w:bidi="zh-CN"/>
      </w:rPr>
    </w:lvl>
    <w:lvl w:ilvl="6" w:tentative="0">
      <w:start w:val="0"/>
      <w:numFmt w:val="bullet"/>
      <w:lvlText w:val="•"/>
      <w:lvlJc w:val="left"/>
      <w:pPr>
        <w:ind w:left="2927" w:hanging="161"/>
      </w:pPr>
      <w:rPr>
        <w:rFonts w:hint="default"/>
        <w:lang w:val="zh-CN" w:eastAsia="zh-CN" w:bidi="zh-CN"/>
      </w:rPr>
    </w:lvl>
    <w:lvl w:ilvl="7" w:tentative="0">
      <w:start w:val="0"/>
      <w:numFmt w:val="bullet"/>
      <w:lvlText w:val="•"/>
      <w:lvlJc w:val="left"/>
      <w:pPr>
        <w:ind w:left="3238" w:hanging="161"/>
      </w:pPr>
      <w:rPr>
        <w:rFonts w:hint="default"/>
        <w:lang w:val="zh-CN" w:eastAsia="zh-CN" w:bidi="zh-CN"/>
      </w:rPr>
    </w:lvl>
    <w:lvl w:ilvl="8" w:tentative="0">
      <w:start w:val="0"/>
      <w:numFmt w:val="bullet"/>
      <w:lvlText w:val="•"/>
      <w:lvlJc w:val="left"/>
      <w:pPr>
        <w:ind w:left="3549" w:hanging="161"/>
      </w:pPr>
      <w:rPr>
        <w:rFonts w:hint="default"/>
        <w:lang w:val="zh-CN" w:eastAsia="zh-CN" w:bidi="zh-CN"/>
      </w:rPr>
    </w:lvl>
  </w:abstractNum>
  <w:abstractNum w:abstractNumId="24">
    <w:nsid w:val="30FC5B15"/>
    <w:multiLevelType w:val="multilevel"/>
    <w:tmpl w:val="30FC5B15"/>
    <w:lvl w:ilvl="0" w:tentative="0">
      <w:start w:val="17"/>
      <w:numFmt w:val="decimal"/>
      <w:lvlText w:val="%1"/>
      <w:lvlJc w:val="left"/>
      <w:pPr>
        <w:ind w:left="138" w:hanging="266"/>
        <w:jc w:val="left"/>
      </w:pPr>
      <w:rPr>
        <w:rFonts w:hint="default" w:ascii="方正黑体_GBK" w:hAnsi="方正黑体_GBK" w:eastAsia="方正黑体_GBK" w:cs="方正黑体_GBK"/>
        <w:color w:val="1F2B61"/>
        <w:spacing w:val="0"/>
        <w:w w:val="100"/>
        <w:sz w:val="19"/>
        <w:szCs w:val="19"/>
        <w:lang w:val="zh-CN" w:eastAsia="zh-CN" w:bidi="zh-CN"/>
      </w:rPr>
    </w:lvl>
    <w:lvl w:ilvl="1" w:tentative="0">
      <w:start w:val="0"/>
      <w:numFmt w:val="bullet"/>
      <w:lvlText w:val="•"/>
      <w:lvlJc w:val="left"/>
      <w:pPr>
        <w:ind w:left="453" w:hanging="266"/>
      </w:pPr>
      <w:rPr>
        <w:rFonts w:hint="default"/>
        <w:lang w:val="zh-CN" w:eastAsia="zh-CN" w:bidi="zh-CN"/>
      </w:rPr>
    </w:lvl>
    <w:lvl w:ilvl="2" w:tentative="0">
      <w:start w:val="0"/>
      <w:numFmt w:val="bullet"/>
      <w:lvlText w:val="•"/>
      <w:lvlJc w:val="left"/>
      <w:pPr>
        <w:ind w:left="767" w:hanging="266"/>
      </w:pPr>
      <w:rPr>
        <w:rFonts w:hint="default"/>
        <w:lang w:val="zh-CN" w:eastAsia="zh-CN" w:bidi="zh-CN"/>
      </w:rPr>
    </w:lvl>
    <w:lvl w:ilvl="3" w:tentative="0">
      <w:start w:val="0"/>
      <w:numFmt w:val="bullet"/>
      <w:lvlText w:val="•"/>
      <w:lvlJc w:val="left"/>
      <w:pPr>
        <w:ind w:left="1081" w:hanging="266"/>
      </w:pPr>
      <w:rPr>
        <w:rFonts w:hint="default"/>
        <w:lang w:val="zh-CN" w:eastAsia="zh-CN" w:bidi="zh-CN"/>
      </w:rPr>
    </w:lvl>
    <w:lvl w:ilvl="4" w:tentative="0">
      <w:start w:val="0"/>
      <w:numFmt w:val="bullet"/>
      <w:lvlText w:val="•"/>
      <w:lvlJc w:val="left"/>
      <w:pPr>
        <w:ind w:left="1395" w:hanging="266"/>
      </w:pPr>
      <w:rPr>
        <w:rFonts w:hint="default"/>
        <w:lang w:val="zh-CN" w:eastAsia="zh-CN" w:bidi="zh-CN"/>
      </w:rPr>
    </w:lvl>
    <w:lvl w:ilvl="5" w:tentative="0">
      <w:start w:val="0"/>
      <w:numFmt w:val="bullet"/>
      <w:lvlText w:val="•"/>
      <w:lvlJc w:val="left"/>
      <w:pPr>
        <w:ind w:left="1709" w:hanging="266"/>
      </w:pPr>
      <w:rPr>
        <w:rFonts w:hint="default"/>
        <w:lang w:val="zh-CN" w:eastAsia="zh-CN" w:bidi="zh-CN"/>
      </w:rPr>
    </w:lvl>
    <w:lvl w:ilvl="6" w:tentative="0">
      <w:start w:val="0"/>
      <w:numFmt w:val="bullet"/>
      <w:lvlText w:val="•"/>
      <w:lvlJc w:val="left"/>
      <w:pPr>
        <w:ind w:left="2022" w:hanging="266"/>
      </w:pPr>
      <w:rPr>
        <w:rFonts w:hint="default"/>
        <w:lang w:val="zh-CN" w:eastAsia="zh-CN" w:bidi="zh-CN"/>
      </w:rPr>
    </w:lvl>
    <w:lvl w:ilvl="7" w:tentative="0">
      <w:start w:val="0"/>
      <w:numFmt w:val="bullet"/>
      <w:lvlText w:val="•"/>
      <w:lvlJc w:val="left"/>
      <w:pPr>
        <w:ind w:left="2336" w:hanging="266"/>
      </w:pPr>
      <w:rPr>
        <w:rFonts w:hint="default"/>
        <w:lang w:val="zh-CN" w:eastAsia="zh-CN" w:bidi="zh-CN"/>
      </w:rPr>
    </w:lvl>
    <w:lvl w:ilvl="8" w:tentative="0">
      <w:start w:val="0"/>
      <w:numFmt w:val="bullet"/>
      <w:lvlText w:val="•"/>
      <w:lvlJc w:val="left"/>
      <w:pPr>
        <w:ind w:left="2650" w:hanging="266"/>
      </w:pPr>
      <w:rPr>
        <w:rFonts w:hint="default"/>
        <w:lang w:val="zh-CN" w:eastAsia="zh-CN" w:bidi="zh-CN"/>
      </w:rPr>
    </w:lvl>
  </w:abstractNum>
  <w:abstractNum w:abstractNumId="25">
    <w:nsid w:val="39A0D9AC"/>
    <w:multiLevelType w:val="multilevel"/>
    <w:tmpl w:val="39A0D9AC"/>
    <w:lvl w:ilvl="0" w:tentative="0">
      <w:start w:val="24"/>
      <w:numFmt w:val="decimal"/>
      <w:lvlText w:val="%1"/>
      <w:lvlJc w:val="left"/>
      <w:pPr>
        <w:ind w:left="127" w:hanging="266"/>
        <w:jc w:val="left"/>
      </w:pPr>
      <w:rPr>
        <w:rFonts w:hint="default" w:ascii="方正黑体_GBK" w:hAnsi="方正黑体_GBK" w:eastAsia="方正黑体_GBK" w:cs="方正黑体_GBK"/>
        <w:color w:val="1F2B61"/>
        <w:spacing w:val="0"/>
        <w:w w:val="100"/>
        <w:sz w:val="19"/>
        <w:szCs w:val="19"/>
        <w:lang w:val="zh-CN" w:eastAsia="zh-CN" w:bidi="zh-CN"/>
      </w:rPr>
    </w:lvl>
    <w:lvl w:ilvl="1" w:tentative="0">
      <w:start w:val="0"/>
      <w:numFmt w:val="bullet"/>
      <w:lvlText w:val="•"/>
      <w:lvlJc w:val="left"/>
      <w:pPr>
        <w:ind w:left="432" w:hanging="266"/>
      </w:pPr>
      <w:rPr>
        <w:rFonts w:hint="default"/>
        <w:lang w:val="zh-CN" w:eastAsia="zh-CN" w:bidi="zh-CN"/>
      </w:rPr>
    </w:lvl>
    <w:lvl w:ilvl="2" w:tentative="0">
      <w:start w:val="0"/>
      <w:numFmt w:val="bullet"/>
      <w:lvlText w:val="•"/>
      <w:lvlJc w:val="left"/>
      <w:pPr>
        <w:ind w:left="745" w:hanging="266"/>
      </w:pPr>
      <w:rPr>
        <w:rFonts w:hint="default"/>
        <w:lang w:val="zh-CN" w:eastAsia="zh-CN" w:bidi="zh-CN"/>
      </w:rPr>
    </w:lvl>
    <w:lvl w:ilvl="3" w:tentative="0">
      <w:start w:val="0"/>
      <w:numFmt w:val="bullet"/>
      <w:lvlText w:val="•"/>
      <w:lvlJc w:val="left"/>
      <w:pPr>
        <w:ind w:left="1057" w:hanging="266"/>
      </w:pPr>
      <w:rPr>
        <w:rFonts w:hint="default"/>
        <w:lang w:val="zh-CN" w:eastAsia="zh-CN" w:bidi="zh-CN"/>
      </w:rPr>
    </w:lvl>
    <w:lvl w:ilvl="4" w:tentative="0">
      <w:start w:val="0"/>
      <w:numFmt w:val="bullet"/>
      <w:lvlText w:val="•"/>
      <w:lvlJc w:val="left"/>
      <w:pPr>
        <w:ind w:left="1370" w:hanging="266"/>
      </w:pPr>
      <w:rPr>
        <w:rFonts w:hint="default"/>
        <w:lang w:val="zh-CN" w:eastAsia="zh-CN" w:bidi="zh-CN"/>
      </w:rPr>
    </w:lvl>
    <w:lvl w:ilvl="5" w:tentative="0">
      <w:start w:val="0"/>
      <w:numFmt w:val="bullet"/>
      <w:lvlText w:val="•"/>
      <w:lvlJc w:val="left"/>
      <w:pPr>
        <w:ind w:left="1682" w:hanging="266"/>
      </w:pPr>
      <w:rPr>
        <w:rFonts w:hint="default"/>
        <w:lang w:val="zh-CN" w:eastAsia="zh-CN" w:bidi="zh-CN"/>
      </w:rPr>
    </w:lvl>
    <w:lvl w:ilvl="6" w:tentative="0">
      <w:start w:val="0"/>
      <w:numFmt w:val="bullet"/>
      <w:lvlText w:val="•"/>
      <w:lvlJc w:val="left"/>
      <w:pPr>
        <w:ind w:left="1995" w:hanging="266"/>
      </w:pPr>
      <w:rPr>
        <w:rFonts w:hint="default"/>
        <w:lang w:val="zh-CN" w:eastAsia="zh-CN" w:bidi="zh-CN"/>
      </w:rPr>
    </w:lvl>
    <w:lvl w:ilvl="7" w:tentative="0">
      <w:start w:val="0"/>
      <w:numFmt w:val="bullet"/>
      <w:lvlText w:val="•"/>
      <w:lvlJc w:val="left"/>
      <w:pPr>
        <w:ind w:left="2308" w:hanging="266"/>
      </w:pPr>
      <w:rPr>
        <w:rFonts w:hint="default"/>
        <w:lang w:val="zh-CN" w:eastAsia="zh-CN" w:bidi="zh-CN"/>
      </w:rPr>
    </w:lvl>
    <w:lvl w:ilvl="8" w:tentative="0">
      <w:start w:val="0"/>
      <w:numFmt w:val="bullet"/>
      <w:lvlText w:val="•"/>
      <w:lvlJc w:val="left"/>
      <w:pPr>
        <w:ind w:left="2620" w:hanging="266"/>
      </w:pPr>
      <w:rPr>
        <w:rFonts w:hint="default"/>
        <w:lang w:val="zh-CN" w:eastAsia="zh-CN" w:bidi="zh-CN"/>
      </w:rPr>
    </w:lvl>
  </w:abstractNum>
  <w:abstractNum w:abstractNumId="26">
    <w:nsid w:val="46A08BB8"/>
    <w:multiLevelType w:val="multilevel"/>
    <w:tmpl w:val="46A08BB8"/>
    <w:lvl w:ilvl="0" w:tentative="0">
      <w:start w:val="1"/>
      <w:numFmt w:val="decimal"/>
      <w:lvlText w:val="%1"/>
      <w:lvlJc w:val="left"/>
      <w:pPr>
        <w:ind w:left="126" w:hanging="161"/>
        <w:jc w:val="left"/>
      </w:pPr>
      <w:rPr>
        <w:rFonts w:hint="default" w:ascii="方正黑体_GBK" w:hAnsi="方正黑体_GBK" w:eastAsia="方正黑体_GBK" w:cs="方正黑体_GBK"/>
        <w:color w:val="1F2B61"/>
        <w:w w:val="100"/>
        <w:sz w:val="19"/>
        <w:szCs w:val="19"/>
        <w:lang w:val="zh-CN" w:eastAsia="zh-CN" w:bidi="zh-CN"/>
      </w:rPr>
    </w:lvl>
    <w:lvl w:ilvl="1" w:tentative="0">
      <w:start w:val="0"/>
      <w:numFmt w:val="bullet"/>
      <w:lvlText w:val="•"/>
      <w:lvlJc w:val="left"/>
      <w:pPr>
        <w:ind w:left="432" w:hanging="161"/>
      </w:pPr>
      <w:rPr>
        <w:rFonts w:hint="default"/>
        <w:lang w:val="zh-CN" w:eastAsia="zh-CN" w:bidi="zh-CN"/>
      </w:rPr>
    </w:lvl>
    <w:lvl w:ilvl="2" w:tentative="0">
      <w:start w:val="0"/>
      <w:numFmt w:val="bullet"/>
      <w:lvlText w:val="•"/>
      <w:lvlJc w:val="left"/>
      <w:pPr>
        <w:ind w:left="745" w:hanging="161"/>
      </w:pPr>
      <w:rPr>
        <w:rFonts w:hint="default"/>
        <w:lang w:val="zh-CN" w:eastAsia="zh-CN" w:bidi="zh-CN"/>
      </w:rPr>
    </w:lvl>
    <w:lvl w:ilvl="3" w:tentative="0">
      <w:start w:val="0"/>
      <w:numFmt w:val="bullet"/>
      <w:lvlText w:val="•"/>
      <w:lvlJc w:val="left"/>
      <w:pPr>
        <w:ind w:left="1058" w:hanging="161"/>
      </w:pPr>
      <w:rPr>
        <w:rFonts w:hint="default"/>
        <w:lang w:val="zh-CN" w:eastAsia="zh-CN" w:bidi="zh-CN"/>
      </w:rPr>
    </w:lvl>
    <w:lvl w:ilvl="4" w:tentative="0">
      <w:start w:val="0"/>
      <w:numFmt w:val="bullet"/>
      <w:lvlText w:val="•"/>
      <w:lvlJc w:val="left"/>
      <w:pPr>
        <w:ind w:left="1371" w:hanging="161"/>
      </w:pPr>
      <w:rPr>
        <w:rFonts w:hint="default"/>
        <w:lang w:val="zh-CN" w:eastAsia="zh-CN" w:bidi="zh-CN"/>
      </w:rPr>
    </w:lvl>
    <w:lvl w:ilvl="5" w:tentative="0">
      <w:start w:val="0"/>
      <w:numFmt w:val="bullet"/>
      <w:lvlText w:val="•"/>
      <w:lvlJc w:val="left"/>
      <w:pPr>
        <w:ind w:left="1684" w:hanging="161"/>
      </w:pPr>
      <w:rPr>
        <w:rFonts w:hint="default"/>
        <w:lang w:val="zh-CN" w:eastAsia="zh-CN" w:bidi="zh-CN"/>
      </w:rPr>
    </w:lvl>
    <w:lvl w:ilvl="6" w:tentative="0">
      <w:start w:val="0"/>
      <w:numFmt w:val="bullet"/>
      <w:lvlText w:val="•"/>
      <w:lvlJc w:val="left"/>
      <w:pPr>
        <w:ind w:left="1997" w:hanging="161"/>
      </w:pPr>
      <w:rPr>
        <w:rFonts w:hint="default"/>
        <w:lang w:val="zh-CN" w:eastAsia="zh-CN" w:bidi="zh-CN"/>
      </w:rPr>
    </w:lvl>
    <w:lvl w:ilvl="7" w:tentative="0">
      <w:start w:val="0"/>
      <w:numFmt w:val="bullet"/>
      <w:lvlText w:val="•"/>
      <w:lvlJc w:val="left"/>
      <w:pPr>
        <w:ind w:left="2309" w:hanging="161"/>
      </w:pPr>
      <w:rPr>
        <w:rFonts w:hint="default"/>
        <w:lang w:val="zh-CN" w:eastAsia="zh-CN" w:bidi="zh-CN"/>
      </w:rPr>
    </w:lvl>
    <w:lvl w:ilvl="8" w:tentative="0">
      <w:start w:val="0"/>
      <w:numFmt w:val="bullet"/>
      <w:lvlText w:val="•"/>
      <w:lvlJc w:val="left"/>
      <w:pPr>
        <w:ind w:left="2622" w:hanging="161"/>
      </w:pPr>
      <w:rPr>
        <w:rFonts w:hint="default"/>
        <w:lang w:val="zh-CN" w:eastAsia="zh-CN" w:bidi="zh-CN"/>
      </w:rPr>
    </w:lvl>
  </w:abstractNum>
  <w:abstractNum w:abstractNumId="27">
    <w:nsid w:val="4C1BAE26"/>
    <w:multiLevelType w:val="multilevel"/>
    <w:tmpl w:val="4C1BAE26"/>
    <w:lvl w:ilvl="0" w:tentative="0">
      <w:start w:val="6"/>
      <w:numFmt w:val="decimal"/>
      <w:lvlText w:val="%1"/>
      <w:lvlJc w:val="left"/>
      <w:pPr>
        <w:ind w:left="128" w:hanging="160"/>
        <w:jc w:val="left"/>
      </w:pPr>
      <w:rPr>
        <w:rFonts w:hint="default" w:ascii="方正黑体_GBK" w:hAnsi="方正黑体_GBK" w:eastAsia="方正黑体_GBK" w:cs="方正黑体_GBK"/>
        <w:color w:val="1F2B61"/>
        <w:w w:val="100"/>
        <w:sz w:val="19"/>
        <w:szCs w:val="19"/>
        <w:lang w:val="zh-CN" w:eastAsia="zh-CN" w:bidi="zh-CN"/>
      </w:rPr>
    </w:lvl>
    <w:lvl w:ilvl="1" w:tentative="0">
      <w:start w:val="0"/>
      <w:numFmt w:val="bullet"/>
      <w:lvlText w:val="•"/>
      <w:lvlJc w:val="left"/>
      <w:pPr>
        <w:ind w:left="436" w:hanging="160"/>
      </w:pPr>
      <w:rPr>
        <w:rFonts w:hint="default"/>
        <w:lang w:val="zh-CN" w:eastAsia="zh-CN" w:bidi="zh-CN"/>
      </w:rPr>
    </w:lvl>
    <w:lvl w:ilvl="2" w:tentative="0">
      <w:start w:val="0"/>
      <w:numFmt w:val="bullet"/>
      <w:lvlText w:val="•"/>
      <w:lvlJc w:val="left"/>
      <w:pPr>
        <w:ind w:left="753" w:hanging="160"/>
      </w:pPr>
      <w:rPr>
        <w:rFonts w:hint="default"/>
        <w:lang w:val="zh-CN" w:eastAsia="zh-CN" w:bidi="zh-CN"/>
      </w:rPr>
    </w:lvl>
    <w:lvl w:ilvl="3" w:tentative="0">
      <w:start w:val="0"/>
      <w:numFmt w:val="bullet"/>
      <w:lvlText w:val="•"/>
      <w:lvlJc w:val="left"/>
      <w:pPr>
        <w:ind w:left="1069" w:hanging="160"/>
      </w:pPr>
      <w:rPr>
        <w:rFonts w:hint="default"/>
        <w:lang w:val="zh-CN" w:eastAsia="zh-CN" w:bidi="zh-CN"/>
      </w:rPr>
    </w:lvl>
    <w:lvl w:ilvl="4" w:tentative="0">
      <w:start w:val="0"/>
      <w:numFmt w:val="bullet"/>
      <w:lvlText w:val="•"/>
      <w:lvlJc w:val="left"/>
      <w:pPr>
        <w:ind w:left="1386" w:hanging="160"/>
      </w:pPr>
      <w:rPr>
        <w:rFonts w:hint="default"/>
        <w:lang w:val="zh-CN" w:eastAsia="zh-CN" w:bidi="zh-CN"/>
      </w:rPr>
    </w:lvl>
    <w:lvl w:ilvl="5" w:tentative="0">
      <w:start w:val="0"/>
      <w:numFmt w:val="bullet"/>
      <w:lvlText w:val="•"/>
      <w:lvlJc w:val="left"/>
      <w:pPr>
        <w:ind w:left="1702" w:hanging="160"/>
      </w:pPr>
      <w:rPr>
        <w:rFonts w:hint="default"/>
        <w:lang w:val="zh-CN" w:eastAsia="zh-CN" w:bidi="zh-CN"/>
      </w:rPr>
    </w:lvl>
    <w:lvl w:ilvl="6" w:tentative="0">
      <w:start w:val="0"/>
      <w:numFmt w:val="bullet"/>
      <w:lvlText w:val="•"/>
      <w:lvlJc w:val="left"/>
      <w:pPr>
        <w:ind w:left="2019" w:hanging="160"/>
      </w:pPr>
      <w:rPr>
        <w:rFonts w:hint="default"/>
        <w:lang w:val="zh-CN" w:eastAsia="zh-CN" w:bidi="zh-CN"/>
      </w:rPr>
    </w:lvl>
    <w:lvl w:ilvl="7" w:tentative="0">
      <w:start w:val="0"/>
      <w:numFmt w:val="bullet"/>
      <w:lvlText w:val="•"/>
      <w:lvlJc w:val="left"/>
      <w:pPr>
        <w:ind w:left="2335" w:hanging="160"/>
      </w:pPr>
      <w:rPr>
        <w:rFonts w:hint="default"/>
        <w:lang w:val="zh-CN" w:eastAsia="zh-CN" w:bidi="zh-CN"/>
      </w:rPr>
    </w:lvl>
    <w:lvl w:ilvl="8" w:tentative="0">
      <w:start w:val="0"/>
      <w:numFmt w:val="bullet"/>
      <w:lvlText w:val="•"/>
      <w:lvlJc w:val="left"/>
      <w:pPr>
        <w:ind w:left="2652" w:hanging="160"/>
      </w:pPr>
      <w:rPr>
        <w:rFonts w:hint="default"/>
        <w:lang w:val="zh-CN" w:eastAsia="zh-CN" w:bidi="zh-CN"/>
      </w:rPr>
    </w:lvl>
  </w:abstractNum>
  <w:abstractNum w:abstractNumId="28">
    <w:nsid w:val="4D4DC07F"/>
    <w:multiLevelType w:val="multilevel"/>
    <w:tmpl w:val="4D4DC07F"/>
    <w:lvl w:ilvl="0" w:tentative="0">
      <w:start w:val="25"/>
      <w:numFmt w:val="decimal"/>
      <w:lvlText w:val="%1"/>
      <w:lvlJc w:val="left"/>
      <w:pPr>
        <w:ind w:left="147" w:hanging="267"/>
        <w:jc w:val="left"/>
      </w:pPr>
      <w:rPr>
        <w:rFonts w:hint="default" w:ascii="方正黑体_GBK" w:hAnsi="方正黑体_GBK" w:eastAsia="方正黑体_GBK" w:cs="方正黑体_GBK"/>
        <w:color w:val="1F2B61"/>
        <w:spacing w:val="0"/>
        <w:w w:val="100"/>
        <w:sz w:val="19"/>
        <w:szCs w:val="19"/>
        <w:lang w:val="zh-CN" w:eastAsia="zh-CN" w:bidi="zh-CN"/>
      </w:rPr>
    </w:lvl>
    <w:lvl w:ilvl="1" w:tentative="0">
      <w:start w:val="0"/>
      <w:numFmt w:val="bullet"/>
      <w:lvlText w:val="•"/>
      <w:lvlJc w:val="left"/>
      <w:pPr>
        <w:ind w:left="556" w:hanging="267"/>
      </w:pPr>
      <w:rPr>
        <w:rFonts w:hint="default"/>
        <w:lang w:val="zh-CN" w:eastAsia="zh-CN" w:bidi="zh-CN"/>
      </w:rPr>
    </w:lvl>
    <w:lvl w:ilvl="2" w:tentative="0">
      <w:start w:val="0"/>
      <w:numFmt w:val="bullet"/>
      <w:lvlText w:val="•"/>
      <w:lvlJc w:val="left"/>
      <w:pPr>
        <w:ind w:left="973" w:hanging="267"/>
      </w:pPr>
      <w:rPr>
        <w:rFonts w:hint="default"/>
        <w:lang w:val="zh-CN" w:eastAsia="zh-CN" w:bidi="zh-CN"/>
      </w:rPr>
    </w:lvl>
    <w:lvl w:ilvl="3" w:tentative="0">
      <w:start w:val="0"/>
      <w:numFmt w:val="bullet"/>
      <w:lvlText w:val="•"/>
      <w:lvlJc w:val="left"/>
      <w:pPr>
        <w:ind w:left="1389" w:hanging="267"/>
      </w:pPr>
      <w:rPr>
        <w:rFonts w:hint="default"/>
        <w:lang w:val="zh-CN" w:eastAsia="zh-CN" w:bidi="zh-CN"/>
      </w:rPr>
    </w:lvl>
    <w:lvl w:ilvl="4" w:tentative="0">
      <w:start w:val="0"/>
      <w:numFmt w:val="bullet"/>
      <w:lvlText w:val="•"/>
      <w:lvlJc w:val="left"/>
      <w:pPr>
        <w:ind w:left="1806" w:hanging="267"/>
      </w:pPr>
      <w:rPr>
        <w:rFonts w:hint="default"/>
        <w:lang w:val="zh-CN" w:eastAsia="zh-CN" w:bidi="zh-CN"/>
      </w:rPr>
    </w:lvl>
    <w:lvl w:ilvl="5" w:tentative="0">
      <w:start w:val="0"/>
      <w:numFmt w:val="bullet"/>
      <w:lvlText w:val="•"/>
      <w:lvlJc w:val="left"/>
      <w:pPr>
        <w:ind w:left="2222" w:hanging="267"/>
      </w:pPr>
      <w:rPr>
        <w:rFonts w:hint="default"/>
        <w:lang w:val="zh-CN" w:eastAsia="zh-CN" w:bidi="zh-CN"/>
      </w:rPr>
    </w:lvl>
    <w:lvl w:ilvl="6" w:tentative="0">
      <w:start w:val="0"/>
      <w:numFmt w:val="bullet"/>
      <w:lvlText w:val="•"/>
      <w:lvlJc w:val="left"/>
      <w:pPr>
        <w:ind w:left="2639" w:hanging="267"/>
      </w:pPr>
      <w:rPr>
        <w:rFonts w:hint="default"/>
        <w:lang w:val="zh-CN" w:eastAsia="zh-CN" w:bidi="zh-CN"/>
      </w:rPr>
    </w:lvl>
    <w:lvl w:ilvl="7" w:tentative="0">
      <w:start w:val="0"/>
      <w:numFmt w:val="bullet"/>
      <w:lvlText w:val="•"/>
      <w:lvlJc w:val="left"/>
      <w:pPr>
        <w:ind w:left="3055" w:hanging="267"/>
      </w:pPr>
      <w:rPr>
        <w:rFonts w:hint="default"/>
        <w:lang w:val="zh-CN" w:eastAsia="zh-CN" w:bidi="zh-CN"/>
      </w:rPr>
    </w:lvl>
    <w:lvl w:ilvl="8" w:tentative="0">
      <w:start w:val="0"/>
      <w:numFmt w:val="bullet"/>
      <w:lvlText w:val="•"/>
      <w:lvlJc w:val="left"/>
      <w:pPr>
        <w:ind w:left="3472" w:hanging="267"/>
      </w:pPr>
      <w:rPr>
        <w:rFonts w:hint="default"/>
        <w:lang w:val="zh-CN" w:eastAsia="zh-CN" w:bidi="zh-CN"/>
      </w:rPr>
    </w:lvl>
  </w:abstractNum>
  <w:abstractNum w:abstractNumId="29">
    <w:nsid w:val="4D94DA66"/>
    <w:multiLevelType w:val="multilevel"/>
    <w:tmpl w:val="4D94DA66"/>
    <w:lvl w:ilvl="0" w:tentative="0">
      <w:start w:val="19"/>
      <w:numFmt w:val="decimal"/>
      <w:lvlText w:val="%1"/>
      <w:lvlJc w:val="left"/>
      <w:pPr>
        <w:ind w:left="148" w:hanging="266"/>
        <w:jc w:val="left"/>
      </w:pPr>
      <w:rPr>
        <w:rFonts w:hint="default" w:ascii="方正黑体_GBK" w:hAnsi="方正黑体_GBK" w:eastAsia="方正黑体_GBK" w:cs="方正黑体_GBK"/>
        <w:color w:val="1F2B61"/>
        <w:spacing w:val="0"/>
        <w:w w:val="100"/>
        <w:sz w:val="19"/>
        <w:szCs w:val="19"/>
        <w:lang w:val="zh-CN" w:eastAsia="zh-CN" w:bidi="zh-CN"/>
      </w:rPr>
    </w:lvl>
    <w:lvl w:ilvl="1" w:tentative="0">
      <w:start w:val="0"/>
      <w:numFmt w:val="bullet"/>
      <w:lvlText w:val="•"/>
      <w:lvlJc w:val="left"/>
      <w:pPr>
        <w:ind w:left="452" w:hanging="266"/>
      </w:pPr>
      <w:rPr>
        <w:rFonts w:hint="default"/>
        <w:lang w:val="zh-CN" w:eastAsia="zh-CN" w:bidi="zh-CN"/>
      </w:rPr>
    </w:lvl>
    <w:lvl w:ilvl="2" w:tentative="0">
      <w:start w:val="0"/>
      <w:numFmt w:val="bullet"/>
      <w:lvlText w:val="•"/>
      <w:lvlJc w:val="left"/>
      <w:pPr>
        <w:ind w:left="765" w:hanging="266"/>
      </w:pPr>
      <w:rPr>
        <w:rFonts w:hint="default"/>
        <w:lang w:val="zh-CN" w:eastAsia="zh-CN" w:bidi="zh-CN"/>
      </w:rPr>
    </w:lvl>
    <w:lvl w:ilvl="3" w:tentative="0">
      <w:start w:val="0"/>
      <w:numFmt w:val="bullet"/>
      <w:lvlText w:val="•"/>
      <w:lvlJc w:val="left"/>
      <w:pPr>
        <w:ind w:left="1077" w:hanging="266"/>
      </w:pPr>
      <w:rPr>
        <w:rFonts w:hint="default"/>
        <w:lang w:val="zh-CN" w:eastAsia="zh-CN" w:bidi="zh-CN"/>
      </w:rPr>
    </w:lvl>
    <w:lvl w:ilvl="4" w:tentative="0">
      <w:start w:val="0"/>
      <w:numFmt w:val="bullet"/>
      <w:lvlText w:val="•"/>
      <w:lvlJc w:val="left"/>
      <w:pPr>
        <w:ind w:left="1390" w:hanging="266"/>
      </w:pPr>
      <w:rPr>
        <w:rFonts w:hint="default"/>
        <w:lang w:val="zh-CN" w:eastAsia="zh-CN" w:bidi="zh-CN"/>
      </w:rPr>
    </w:lvl>
    <w:lvl w:ilvl="5" w:tentative="0">
      <w:start w:val="0"/>
      <w:numFmt w:val="bullet"/>
      <w:lvlText w:val="•"/>
      <w:lvlJc w:val="left"/>
      <w:pPr>
        <w:ind w:left="1703" w:hanging="266"/>
      </w:pPr>
      <w:rPr>
        <w:rFonts w:hint="default"/>
        <w:lang w:val="zh-CN" w:eastAsia="zh-CN" w:bidi="zh-CN"/>
      </w:rPr>
    </w:lvl>
    <w:lvl w:ilvl="6" w:tentative="0">
      <w:start w:val="0"/>
      <w:numFmt w:val="bullet"/>
      <w:lvlText w:val="•"/>
      <w:lvlJc w:val="left"/>
      <w:pPr>
        <w:ind w:left="2015" w:hanging="266"/>
      </w:pPr>
      <w:rPr>
        <w:rFonts w:hint="default"/>
        <w:lang w:val="zh-CN" w:eastAsia="zh-CN" w:bidi="zh-CN"/>
      </w:rPr>
    </w:lvl>
    <w:lvl w:ilvl="7" w:tentative="0">
      <w:start w:val="0"/>
      <w:numFmt w:val="bullet"/>
      <w:lvlText w:val="•"/>
      <w:lvlJc w:val="left"/>
      <w:pPr>
        <w:ind w:left="2328" w:hanging="266"/>
      </w:pPr>
      <w:rPr>
        <w:rFonts w:hint="default"/>
        <w:lang w:val="zh-CN" w:eastAsia="zh-CN" w:bidi="zh-CN"/>
      </w:rPr>
    </w:lvl>
    <w:lvl w:ilvl="8" w:tentative="0">
      <w:start w:val="0"/>
      <w:numFmt w:val="bullet"/>
      <w:lvlText w:val="•"/>
      <w:lvlJc w:val="left"/>
      <w:pPr>
        <w:ind w:left="2640" w:hanging="266"/>
      </w:pPr>
      <w:rPr>
        <w:rFonts w:hint="default"/>
        <w:lang w:val="zh-CN" w:eastAsia="zh-CN" w:bidi="zh-CN"/>
      </w:rPr>
    </w:lvl>
  </w:abstractNum>
  <w:abstractNum w:abstractNumId="30">
    <w:nsid w:val="58765686"/>
    <w:multiLevelType w:val="multilevel"/>
    <w:tmpl w:val="58765686"/>
    <w:lvl w:ilvl="0" w:tentative="0">
      <w:start w:val="18"/>
      <w:numFmt w:val="decimal"/>
      <w:lvlText w:val="%1"/>
      <w:lvlJc w:val="left"/>
      <w:pPr>
        <w:ind w:left="147" w:hanging="266"/>
        <w:jc w:val="left"/>
      </w:pPr>
      <w:rPr>
        <w:rFonts w:hint="default" w:ascii="方正黑体_GBK" w:hAnsi="方正黑体_GBK" w:eastAsia="方正黑体_GBK" w:cs="方正黑体_GBK"/>
        <w:color w:val="1F2B61"/>
        <w:spacing w:val="0"/>
        <w:w w:val="100"/>
        <w:sz w:val="19"/>
        <w:szCs w:val="19"/>
        <w:lang w:val="zh-CN" w:eastAsia="zh-CN" w:bidi="zh-CN"/>
      </w:rPr>
    </w:lvl>
    <w:lvl w:ilvl="1" w:tentative="0">
      <w:start w:val="0"/>
      <w:numFmt w:val="bullet"/>
      <w:lvlText w:val="•"/>
      <w:lvlJc w:val="left"/>
      <w:pPr>
        <w:ind w:left="452" w:hanging="266"/>
      </w:pPr>
      <w:rPr>
        <w:rFonts w:hint="default"/>
        <w:lang w:val="zh-CN" w:eastAsia="zh-CN" w:bidi="zh-CN"/>
      </w:rPr>
    </w:lvl>
    <w:lvl w:ilvl="2" w:tentative="0">
      <w:start w:val="0"/>
      <w:numFmt w:val="bullet"/>
      <w:lvlText w:val="•"/>
      <w:lvlJc w:val="left"/>
      <w:pPr>
        <w:ind w:left="765" w:hanging="266"/>
      </w:pPr>
      <w:rPr>
        <w:rFonts w:hint="default"/>
        <w:lang w:val="zh-CN" w:eastAsia="zh-CN" w:bidi="zh-CN"/>
      </w:rPr>
    </w:lvl>
    <w:lvl w:ilvl="3" w:tentative="0">
      <w:start w:val="0"/>
      <w:numFmt w:val="bullet"/>
      <w:lvlText w:val="•"/>
      <w:lvlJc w:val="left"/>
      <w:pPr>
        <w:ind w:left="1078" w:hanging="266"/>
      </w:pPr>
      <w:rPr>
        <w:rFonts w:hint="default"/>
        <w:lang w:val="zh-CN" w:eastAsia="zh-CN" w:bidi="zh-CN"/>
      </w:rPr>
    </w:lvl>
    <w:lvl w:ilvl="4" w:tentative="0">
      <w:start w:val="0"/>
      <w:numFmt w:val="bullet"/>
      <w:lvlText w:val="•"/>
      <w:lvlJc w:val="left"/>
      <w:pPr>
        <w:ind w:left="1390" w:hanging="266"/>
      </w:pPr>
      <w:rPr>
        <w:rFonts w:hint="default"/>
        <w:lang w:val="zh-CN" w:eastAsia="zh-CN" w:bidi="zh-CN"/>
      </w:rPr>
    </w:lvl>
    <w:lvl w:ilvl="5" w:tentative="0">
      <w:start w:val="0"/>
      <w:numFmt w:val="bullet"/>
      <w:lvlText w:val="•"/>
      <w:lvlJc w:val="left"/>
      <w:pPr>
        <w:ind w:left="1703" w:hanging="266"/>
      </w:pPr>
      <w:rPr>
        <w:rFonts w:hint="default"/>
        <w:lang w:val="zh-CN" w:eastAsia="zh-CN" w:bidi="zh-CN"/>
      </w:rPr>
    </w:lvl>
    <w:lvl w:ilvl="6" w:tentative="0">
      <w:start w:val="0"/>
      <w:numFmt w:val="bullet"/>
      <w:lvlText w:val="•"/>
      <w:lvlJc w:val="left"/>
      <w:pPr>
        <w:ind w:left="2016" w:hanging="266"/>
      </w:pPr>
      <w:rPr>
        <w:rFonts w:hint="default"/>
        <w:lang w:val="zh-CN" w:eastAsia="zh-CN" w:bidi="zh-CN"/>
      </w:rPr>
    </w:lvl>
    <w:lvl w:ilvl="7" w:tentative="0">
      <w:start w:val="0"/>
      <w:numFmt w:val="bullet"/>
      <w:lvlText w:val="•"/>
      <w:lvlJc w:val="left"/>
      <w:pPr>
        <w:ind w:left="2328" w:hanging="266"/>
      </w:pPr>
      <w:rPr>
        <w:rFonts w:hint="default"/>
        <w:lang w:val="zh-CN" w:eastAsia="zh-CN" w:bidi="zh-CN"/>
      </w:rPr>
    </w:lvl>
    <w:lvl w:ilvl="8" w:tentative="0">
      <w:start w:val="0"/>
      <w:numFmt w:val="bullet"/>
      <w:lvlText w:val="•"/>
      <w:lvlJc w:val="left"/>
      <w:pPr>
        <w:ind w:left="2641" w:hanging="266"/>
      </w:pPr>
      <w:rPr>
        <w:rFonts w:hint="default"/>
        <w:lang w:val="zh-CN" w:eastAsia="zh-CN" w:bidi="zh-CN"/>
      </w:rPr>
    </w:lvl>
  </w:abstractNum>
  <w:abstractNum w:abstractNumId="31">
    <w:nsid w:val="59ADCABA"/>
    <w:multiLevelType w:val="multilevel"/>
    <w:tmpl w:val="59ADCABA"/>
    <w:lvl w:ilvl="0" w:tentative="0">
      <w:start w:val="21"/>
      <w:numFmt w:val="decimal"/>
      <w:lvlText w:val="%1"/>
      <w:lvlJc w:val="left"/>
      <w:pPr>
        <w:ind w:left="148" w:hanging="271"/>
        <w:jc w:val="left"/>
      </w:pPr>
      <w:rPr>
        <w:rFonts w:hint="default" w:ascii="方正黑体_GBK" w:hAnsi="方正黑体_GBK" w:eastAsia="方正黑体_GBK" w:cs="方正黑体_GBK"/>
        <w:color w:val="1F2B61"/>
        <w:spacing w:val="0"/>
        <w:w w:val="100"/>
        <w:sz w:val="19"/>
        <w:szCs w:val="19"/>
        <w:lang w:val="zh-CN" w:eastAsia="zh-CN" w:bidi="zh-CN"/>
      </w:rPr>
    </w:lvl>
    <w:lvl w:ilvl="1" w:tentative="0">
      <w:start w:val="0"/>
      <w:numFmt w:val="bullet"/>
      <w:lvlText w:val="•"/>
      <w:lvlJc w:val="left"/>
      <w:pPr>
        <w:ind w:left="452" w:hanging="271"/>
      </w:pPr>
      <w:rPr>
        <w:rFonts w:hint="default"/>
        <w:lang w:val="zh-CN" w:eastAsia="zh-CN" w:bidi="zh-CN"/>
      </w:rPr>
    </w:lvl>
    <w:lvl w:ilvl="2" w:tentative="0">
      <w:start w:val="0"/>
      <w:numFmt w:val="bullet"/>
      <w:lvlText w:val="•"/>
      <w:lvlJc w:val="left"/>
      <w:pPr>
        <w:ind w:left="765" w:hanging="271"/>
      </w:pPr>
      <w:rPr>
        <w:rFonts w:hint="default"/>
        <w:lang w:val="zh-CN" w:eastAsia="zh-CN" w:bidi="zh-CN"/>
      </w:rPr>
    </w:lvl>
    <w:lvl w:ilvl="3" w:tentative="0">
      <w:start w:val="0"/>
      <w:numFmt w:val="bullet"/>
      <w:lvlText w:val="•"/>
      <w:lvlJc w:val="left"/>
      <w:pPr>
        <w:ind w:left="1078" w:hanging="271"/>
      </w:pPr>
      <w:rPr>
        <w:rFonts w:hint="default"/>
        <w:lang w:val="zh-CN" w:eastAsia="zh-CN" w:bidi="zh-CN"/>
      </w:rPr>
    </w:lvl>
    <w:lvl w:ilvl="4" w:tentative="0">
      <w:start w:val="0"/>
      <w:numFmt w:val="bullet"/>
      <w:lvlText w:val="•"/>
      <w:lvlJc w:val="left"/>
      <w:pPr>
        <w:ind w:left="1391" w:hanging="271"/>
      </w:pPr>
      <w:rPr>
        <w:rFonts w:hint="default"/>
        <w:lang w:val="zh-CN" w:eastAsia="zh-CN" w:bidi="zh-CN"/>
      </w:rPr>
    </w:lvl>
    <w:lvl w:ilvl="5" w:tentative="0">
      <w:start w:val="0"/>
      <w:numFmt w:val="bullet"/>
      <w:lvlText w:val="•"/>
      <w:lvlJc w:val="left"/>
      <w:pPr>
        <w:ind w:left="1703" w:hanging="271"/>
      </w:pPr>
      <w:rPr>
        <w:rFonts w:hint="default"/>
        <w:lang w:val="zh-CN" w:eastAsia="zh-CN" w:bidi="zh-CN"/>
      </w:rPr>
    </w:lvl>
    <w:lvl w:ilvl="6" w:tentative="0">
      <w:start w:val="0"/>
      <w:numFmt w:val="bullet"/>
      <w:lvlText w:val="•"/>
      <w:lvlJc w:val="left"/>
      <w:pPr>
        <w:ind w:left="2016" w:hanging="271"/>
      </w:pPr>
      <w:rPr>
        <w:rFonts w:hint="default"/>
        <w:lang w:val="zh-CN" w:eastAsia="zh-CN" w:bidi="zh-CN"/>
      </w:rPr>
    </w:lvl>
    <w:lvl w:ilvl="7" w:tentative="0">
      <w:start w:val="0"/>
      <w:numFmt w:val="bullet"/>
      <w:lvlText w:val="•"/>
      <w:lvlJc w:val="left"/>
      <w:pPr>
        <w:ind w:left="2329" w:hanging="271"/>
      </w:pPr>
      <w:rPr>
        <w:rFonts w:hint="default"/>
        <w:lang w:val="zh-CN" w:eastAsia="zh-CN" w:bidi="zh-CN"/>
      </w:rPr>
    </w:lvl>
    <w:lvl w:ilvl="8" w:tentative="0">
      <w:start w:val="0"/>
      <w:numFmt w:val="bullet"/>
      <w:lvlText w:val="•"/>
      <w:lvlJc w:val="left"/>
      <w:pPr>
        <w:ind w:left="2642" w:hanging="271"/>
      </w:pPr>
      <w:rPr>
        <w:rFonts w:hint="default"/>
        <w:lang w:val="zh-CN" w:eastAsia="zh-CN" w:bidi="zh-CN"/>
      </w:rPr>
    </w:lvl>
  </w:abstractNum>
  <w:abstractNum w:abstractNumId="32">
    <w:nsid w:val="5A241D34"/>
    <w:multiLevelType w:val="multilevel"/>
    <w:tmpl w:val="5A241D34"/>
    <w:lvl w:ilvl="0" w:tentative="0">
      <w:start w:val="11"/>
      <w:numFmt w:val="decimal"/>
      <w:lvlText w:val="%1"/>
      <w:lvlJc w:val="left"/>
      <w:pPr>
        <w:ind w:left="1053" w:hanging="273"/>
        <w:jc w:val="left"/>
      </w:pPr>
      <w:rPr>
        <w:rFonts w:hint="default" w:ascii="方正黑体_GBK" w:hAnsi="方正黑体_GBK" w:eastAsia="方正黑体_GBK" w:cs="方正黑体_GBK"/>
        <w:color w:val="1F2B61"/>
        <w:spacing w:val="0"/>
        <w:w w:val="100"/>
        <w:sz w:val="19"/>
        <w:szCs w:val="19"/>
        <w:lang w:val="zh-CN" w:eastAsia="zh-CN" w:bidi="zh-CN"/>
      </w:rPr>
    </w:lvl>
    <w:lvl w:ilvl="1" w:tentative="0">
      <w:start w:val="0"/>
      <w:numFmt w:val="bullet"/>
      <w:lvlText w:val="•"/>
      <w:lvlJc w:val="left"/>
      <w:pPr>
        <w:ind w:left="1371" w:hanging="273"/>
      </w:pPr>
      <w:rPr>
        <w:rFonts w:hint="default"/>
        <w:lang w:val="zh-CN" w:eastAsia="zh-CN" w:bidi="zh-CN"/>
      </w:rPr>
    </w:lvl>
    <w:lvl w:ilvl="2" w:tentative="0">
      <w:start w:val="0"/>
      <w:numFmt w:val="bullet"/>
      <w:lvlText w:val="•"/>
      <w:lvlJc w:val="left"/>
      <w:pPr>
        <w:ind w:left="1682" w:hanging="273"/>
      </w:pPr>
      <w:rPr>
        <w:rFonts w:hint="default"/>
        <w:lang w:val="zh-CN" w:eastAsia="zh-CN" w:bidi="zh-CN"/>
      </w:rPr>
    </w:lvl>
    <w:lvl w:ilvl="3" w:tentative="0">
      <w:start w:val="0"/>
      <w:numFmt w:val="bullet"/>
      <w:lvlText w:val="•"/>
      <w:lvlJc w:val="left"/>
      <w:pPr>
        <w:ind w:left="1993" w:hanging="273"/>
      </w:pPr>
      <w:rPr>
        <w:rFonts w:hint="default"/>
        <w:lang w:val="zh-CN" w:eastAsia="zh-CN" w:bidi="zh-CN"/>
      </w:rPr>
    </w:lvl>
    <w:lvl w:ilvl="4" w:tentative="0">
      <w:start w:val="0"/>
      <w:numFmt w:val="bullet"/>
      <w:lvlText w:val="•"/>
      <w:lvlJc w:val="left"/>
      <w:pPr>
        <w:ind w:left="2304" w:hanging="273"/>
      </w:pPr>
      <w:rPr>
        <w:rFonts w:hint="default"/>
        <w:lang w:val="zh-CN" w:eastAsia="zh-CN" w:bidi="zh-CN"/>
      </w:rPr>
    </w:lvl>
    <w:lvl w:ilvl="5" w:tentative="0">
      <w:start w:val="0"/>
      <w:numFmt w:val="bullet"/>
      <w:lvlText w:val="•"/>
      <w:lvlJc w:val="left"/>
      <w:pPr>
        <w:ind w:left="2616" w:hanging="273"/>
      </w:pPr>
      <w:rPr>
        <w:rFonts w:hint="default"/>
        <w:lang w:val="zh-CN" w:eastAsia="zh-CN" w:bidi="zh-CN"/>
      </w:rPr>
    </w:lvl>
    <w:lvl w:ilvl="6" w:tentative="0">
      <w:start w:val="0"/>
      <w:numFmt w:val="bullet"/>
      <w:lvlText w:val="•"/>
      <w:lvlJc w:val="left"/>
      <w:pPr>
        <w:ind w:left="2927" w:hanging="273"/>
      </w:pPr>
      <w:rPr>
        <w:rFonts w:hint="default"/>
        <w:lang w:val="zh-CN" w:eastAsia="zh-CN" w:bidi="zh-CN"/>
      </w:rPr>
    </w:lvl>
    <w:lvl w:ilvl="7" w:tentative="0">
      <w:start w:val="0"/>
      <w:numFmt w:val="bullet"/>
      <w:lvlText w:val="•"/>
      <w:lvlJc w:val="left"/>
      <w:pPr>
        <w:ind w:left="3238" w:hanging="273"/>
      </w:pPr>
      <w:rPr>
        <w:rFonts w:hint="default"/>
        <w:lang w:val="zh-CN" w:eastAsia="zh-CN" w:bidi="zh-CN"/>
      </w:rPr>
    </w:lvl>
    <w:lvl w:ilvl="8" w:tentative="0">
      <w:start w:val="0"/>
      <w:numFmt w:val="bullet"/>
      <w:lvlText w:val="•"/>
      <w:lvlJc w:val="left"/>
      <w:pPr>
        <w:ind w:left="3549" w:hanging="273"/>
      </w:pPr>
      <w:rPr>
        <w:rFonts w:hint="default"/>
        <w:lang w:val="zh-CN" w:eastAsia="zh-CN" w:bidi="zh-CN"/>
      </w:rPr>
    </w:lvl>
  </w:abstractNum>
  <w:abstractNum w:abstractNumId="33">
    <w:nsid w:val="60382F6E"/>
    <w:multiLevelType w:val="multilevel"/>
    <w:tmpl w:val="60382F6E"/>
    <w:lvl w:ilvl="0" w:tentative="0">
      <w:start w:val="19"/>
      <w:numFmt w:val="decimal"/>
      <w:lvlText w:val="%1"/>
      <w:lvlJc w:val="left"/>
      <w:pPr>
        <w:ind w:left="128" w:hanging="266"/>
        <w:jc w:val="left"/>
      </w:pPr>
      <w:rPr>
        <w:rFonts w:hint="default" w:ascii="方正黑体_GBK" w:hAnsi="方正黑体_GBK" w:eastAsia="方正黑体_GBK" w:cs="方正黑体_GBK"/>
        <w:color w:val="1F2B61"/>
        <w:spacing w:val="0"/>
        <w:w w:val="100"/>
        <w:sz w:val="19"/>
        <w:szCs w:val="19"/>
        <w:lang w:val="zh-CN" w:eastAsia="zh-CN" w:bidi="zh-CN"/>
      </w:rPr>
    </w:lvl>
    <w:lvl w:ilvl="1" w:tentative="0">
      <w:start w:val="0"/>
      <w:numFmt w:val="bullet"/>
      <w:lvlText w:val="•"/>
      <w:lvlJc w:val="left"/>
      <w:pPr>
        <w:ind w:left="536" w:hanging="266"/>
      </w:pPr>
      <w:rPr>
        <w:rFonts w:hint="default"/>
        <w:lang w:val="zh-CN" w:eastAsia="zh-CN" w:bidi="zh-CN"/>
      </w:rPr>
    </w:lvl>
    <w:lvl w:ilvl="2" w:tentative="0">
      <w:start w:val="0"/>
      <w:numFmt w:val="bullet"/>
      <w:lvlText w:val="•"/>
      <w:lvlJc w:val="left"/>
      <w:pPr>
        <w:ind w:left="953" w:hanging="266"/>
      </w:pPr>
      <w:rPr>
        <w:rFonts w:hint="default"/>
        <w:lang w:val="zh-CN" w:eastAsia="zh-CN" w:bidi="zh-CN"/>
      </w:rPr>
    </w:lvl>
    <w:lvl w:ilvl="3" w:tentative="0">
      <w:start w:val="0"/>
      <w:numFmt w:val="bullet"/>
      <w:lvlText w:val="•"/>
      <w:lvlJc w:val="left"/>
      <w:pPr>
        <w:ind w:left="1369" w:hanging="266"/>
      </w:pPr>
      <w:rPr>
        <w:rFonts w:hint="default"/>
        <w:lang w:val="zh-CN" w:eastAsia="zh-CN" w:bidi="zh-CN"/>
      </w:rPr>
    </w:lvl>
    <w:lvl w:ilvl="4" w:tentative="0">
      <w:start w:val="0"/>
      <w:numFmt w:val="bullet"/>
      <w:lvlText w:val="•"/>
      <w:lvlJc w:val="left"/>
      <w:pPr>
        <w:ind w:left="1786" w:hanging="266"/>
      </w:pPr>
      <w:rPr>
        <w:rFonts w:hint="default"/>
        <w:lang w:val="zh-CN" w:eastAsia="zh-CN" w:bidi="zh-CN"/>
      </w:rPr>
    </w:lvl>
    <w:lvl w:ilvl="5" w:tentative="0">
      <w:start w:val="0"/>
      <w:numFmt w:val="bullet"/>
      <w:lvlText w:val="•"/>
      <w:lvlJc w:val="left"/>
      <w:pPr>
        <w:ind w:left="2203" w:hanging="266"/>
      </w:pPr>
      <w:rPr>
        <w:rFonts w:hint="default"/>
        <w:lang w:val="zh-CN" w:eastAsia="zh-CN" w:bidi="zh-CN"/>
      </w:rPr>
    </w:lvl>
    <w:lvl w:ilvl="6" w:tentative="0">
      <w:start w:val="0"/>
      <w:numFmt w:val="bullet"/>
      <w:lvlText w:val="•"/>
      <w:lvlJc w:val="left"/>
      <w:pPr>
        <w:ind w:left="2619" w:hanging="266"/>
      </w:pPr>
      <w:rPr>
        <w:rFonts w:hint="default"/>
        <w:lang w:val="zh-CN" w:eastAsia="zh-CN" w:bidi="zh-CN"/>
      </w:rPr>
    </w:lvl>
    <w:lvl w:ilvl="7" w:tentative="0">
      <w:start w:val="0"/>
      <w:numFmt w:val="bullet"/>
      <w:lvlText w:val="•"/>
      <w:lvlJc w:val="left"/>
      <w:pPr>
        <w:ind w:left="3036" w:hanging="266"/>
      </w:pPr>
      <w:rPr>
        <w:rFonts w:hint="default"/>
        <w:lang w:val="zh-CN" w:eastAsia="zh-CN" w:bidi="zh-CN"/>
      </w:rPr>
    </w:lvl>
    <w:lvl w:ilvl="8" w:tentative="0">
      <w:start w:val="0"/>
      <w:numFmt w:val="bullet"/>
      <w:lvlText w:val="•"/>
      <w:lvlJc w:val="left"/>
      <w:pPr>
        <w:ind w:left="3453" w:hanging="266"/>
      </w:pPr>
      <w:rPr>
        <w:rFonts w:hint="default"/>
        <w:lang w:val="zh-CN" w:eastAsia="zh-CN" w:bidi="zh-CN"/>
      </w:rPr>
    </w:lvl>
  </w:abstractNum>
  <w:abstractNum w:abstractNumId="34">
    <w:nsid w:val="629F7852"/>
    <w:multiLevelType w:val="multilevel"/>
    <w:tmpl w:val="629F7852"/>
    <w:lvl w:ilvl="0" w:tentative="0">
      <w:start w:val="28"/>
      <w:numFmt w:val="decimal"/>
      <w:lvlText w:val="%1"/>
      <w:lvlJc w:val="left"/>
      <w:pPr>
        <w:ind w:left="140" w:hanging="271"/>
        <w:jc w:val="left"/>
      </w:pPr>
      <w:rPr>
        <w:rFonts w:hint="default" w:ascii="方正黑体_GBK" w:hAnsi="方正黑体_GBK" w:eastAsia="方正黑体_GBK" w:cs="方正黑体_GBK"/>
        <w:color w:val="1F2B61"/>
        <w:spacing w:val="0"/>
        <w:w w:val="100"/>
        <w:sz w:val="19"/>
        <w:szCs w:val="19"/>
        <w:lang w:val="zh-CN" w:eastAsia="zh-CN" w:bidi="zh-CN"/>
      </w:rPr>
    </w:lvl>
    <w:lvl w:ilvl="1" w:tentative="0">
      <w:start w:val="0"/>
      <w:numFmt w:val="bullet"/>
      <w:lvlText w:val="•"/>
      <w:lvlJc w:val="left"/>
      <w:pPr>
        <w:ind w:left="1060" w:hanging="271"/>
      </w:pPr>
      <w:rPr>
        <w:rFonts w:hint="default"/>
        <w:lang w:val="zh-CN" w:eastAsia="zh-CN" w:bidi="zh-CN"/>
      </w:rPr>
    </w:lvl>
    <w:lvl w:ilvl="2" w:tentative="0">
      <w:start w:val="0"/>
      <w:numFmt w:val="bullet"/>
      <w:lvlText w:val="•"/>
      <w:lvlJc w:val="left"/>
      <w:pPr>
        <w:ind w:left="571" w:hanging="271"/>
      </w:pPr>
      <w:rPr>
        <w:rFonts w:hint="default"/>
        <w:lang w:val="zh-CN" w:eastAsia="zh-CN" w:bidi="zh-CN"/>
      </w:rPr>
    </w:lvl>
    <w:lvl w:ilvl="3" w:tentative="0">
      <w:start w:val="0"/>
      <w:numFmt w:val="bullet"/>
      <w:lvlText w:val="•"/>
      <w:lvlJc w:val="left"/>
      <w:pPr>
        <w:ind w:left="83" w:hanging="271"/>
      </w:pPr>
      <w:rPr>
        <w:rFonts w:hint="default"/>
        <w:lang w:val="zh-CN" w:eastAsia="zh-CN" w:bidi="zh-CN"/>
      </w:rPr>
    </w:lvl>
    <w:lvl w:ilvl="4" w:tentative="0">
      <w:start w:val="0"/>
      <w:numFmt w:val="bullet"/>
      <w:lvlText w:val="•"/>
      <w:lvlJc w:val="left"/>
      <w:pPr>
        <w:ind w:left="-405" w:hanging="271"/>
      </w:pPr>
      <w:rPr>
        <w:rFonts w:hint="default"/>
        <w:lang w:val="zh-CN" w:eastAsia="zh-CN" w:bidi="zh-CN"/>
      </w:rPr>
    </w:lvl>
    <w:lvl w:ilvl="5" w:tentative="0">
      <w:start w:val="0"/>
      <w:numFmt w:val="bullet"/>
      <w:lvlText w:val="•"/>
      <w:lvlJc w:val="left"/>
      <w:pPr>
        <w:ind w:left="-893" w:hanging="271"/>
      </w:pPr>
      <w:rPr>
        <w:rFonts w:hint="default"/>
        <w:lang w:val="zh-CN" w:eastAsia="zh-CN" w:bidi="zh-CN"/>
      </w:rPr>
    </w:lvl>
    <w:lvl w:ilvl="6" w:tentative="0">
      <w:start w:val="0"/>
      <w:numFmt w:val="bullet"/>
      <w:lvlText w:val="•"/>
      <w:lvlJc w:val="left"/>
      <w:pPr>
        <w:ind w:left="-1381" w:hanging="271"/>
      </w:pPr>
      <w:rPr>
        <w:rFonts w:hint="default"/>
        <w:lang w:val="zh-CN" w:eastAsia="zh-CN" w:bidi="zh-CN"/>
      </w:rPr>
    </w:lvl>
    <w:lvl w:ilvl="7" w:tentative="0">
      <w:start w:val="0"/>
      <w:numFmt w:val="bullet"/>
      <w:lvlText w:val="•"/>
      <w:lvlJc w:val="left"/>
      <w:pPr>
        <w:ind w:left="-1870" w:hanging="271"/>
      </w:pPr>
      <w:rPr>
        <w:rFonts w:hint="default"/>
        <w:lang w:val="zh-CN" w:eastAsia="zh-CN" w:bidi="zh-CN"/>
      </w:rPr>
    </w:lvl>
    <w:lvl w:ilvl="8" w:tentative="0">
      <w:start w:val="0"/>
      <w:numFmt w:val="bullet"/>
      <w:lvlText w:val="•"/>
      <w:lvlJc w:val="left"/>
      <w:pPr>
        <w:ind w:left="-2358" w:hanging="271"/>
      </w:pPr>
      <w:rPr>
        <w:rFonts w:hint="default"/>
        <w:lang w:val="zh-CN" w:eastAsia="zh-CN" w:bidi="zh-CN"/>
      </w:rPr>
    </w:lvl>
  </w:abstractNum>
  <w:abstractNum w:abstractNumId="35">
    <w:nsid w:val="72183CF9"/>
    <w:multiLevelType w:val="multilevel"/>
    <w:tmpl w:val="72183CF9"/>
    <w:lvl w:ilvl="0" w:tentative="0">
      <w:start w:val="6"/>
      <w:numFmt w:val="decimal"/>
      <w:lvlText w:val="%1"/>
      <w:lvlJc w:val="left"/>
      <w:pPr>
        <w:ind w:left="1053" w:hanging="161"/>
        <w:jc w:val="right"/>
      </w:pPr>
      <w:rPr>
        <w:rFonts w:hint="default" w:ascii="方正黑体_GBK" w:hAnsi="方正黑体_GBK" w:eastAsia="方正黑体_GBK" w:cs="方正黑体_GBK"/>
        <w:color w:val="1F2B61"/>
        <w:w w:val="100"/>
        <w:sz w:val="19"/>
        <w:szCs w:val="19"/>
        <w:lang w:val="zh-CN" w:eastAsia="zh-CN" w:bidi="zh-CN"/>
      </w:rPr>
    </w:lvl>
    <w:lvl w:ilvl="1" w:tentative="0">
      <w:start w:val="0"/>
      <w:numFmt w:val="bullet"/>
      <w:lvlText w:val="•"/>
      <w:lvlJc w:val="left"/>
      <w:pPr>
        <w:ind w:left="1371" w:hanging="161"/>
      </w:pPr>
      <w:rPr>
        <w:rFonts w:hint="default"/>
        <w:lang w:val="zh-CN" w:eastAsia="zh-CN" w:bidi="zh-CN"/>
      </w:rPr>
    </w:lvl>
    <w:lvl w:ilvl="2" w:tentative="0">
      <w:start w:val="0"/>
      <w:numFmt w:val="bullet"/>
      <w:lvlText w:val="•"/>
      <w:lvlJc w:val="left"/>
      <w:pPr>
        <w:ind w:left="1683" w:hanging="161"/>
      </w:pPr>
      <w:rPr>
        <w:rFonts w:hint="default"/>
        <w:lang w:val="zh-CN" w:eastAsia="zh-CN" w:bidi="zh-CN"/>
      </w:rPr>
    </w:lvl>
    <w:lvl w:ilvl="3" w:tentative="0">
      <w:start w:val="0"/>
      <w:numFmt w:val="bullet"/>
      <w:lvlText w:val="•"/>
      <w:lvlJc w:val="left"/>
      <w:pPr>
        <w:ind w:left="1994" w:hanging="161"/>
      </w:pPr>
      <w:rPr>
        <w:rFonts w:hint="default"/>
        <w:lang w:val="zh-CN" w:eastAsia="zh-CN" w:bidi="zh-CN"/>
      </w:rPr>
    </w:lvl>
    <w:lvl w:ilvl="4" w:tentative="0">
      <w:start w:val="0"/>
      <w:numFmt w:val="bullet"/>
      <w:lvlText w:val="•"/>
      <w:lvlJc w:val="left"/>
      <w:pPr>
        <w:ind w:left="2306" w:hanging="161"/>
      </w:pPr>
      <w:rPr>
        <w:rFonts w:hint="default"/>
        <w:lang w:val="zh-CN" w:eastAsia="zh-CN" w:bidi="zh-CN"/>
      </w:rPr>
    </w:lvl>
    <w:lvl w:ilvl="5" w:tentative="0">
      <w:start w:val="0"/>
      <w:numFmt w:val="bullet"/>
      <w:lvlText w:val="•"/>
      <w:lvlJc w:val="left"/>
      <w:pPr>
        <w:ind w:left="2617" w:hanging="161"/>
      </w:pPr>
      <w:rPr>
        <w:rFonts w:hint="default"/>
        <w:lang w:val="zh-CN" w:eastAsia="zh-CN" w:bidi="zh-CN"/>
      </w:rPr>
    </w:lvl>
    <w:lvl w:ilvl="6" w:tentative="0">
      <w:start w:val="0"/>
      <w:numFmt w:val="bullet"/>
      <w:lvlText w:val="•"/>
      <w:lvlJc w:val="left"/>
      <w:pPr>
        <w:ind w:left="2929" w:hanging="161"/>
      </w:pPr>
      <w:rPr>
        <w:rFonts w:hint="default"/>
        <w:lang w:val="zh-CN" w:eastAsia="zh-CN" w:bidi="zh-CN"/>
      </w:rPr>
    </w:lvl>
    <w:lvl w:ilvl="7" w:tentative="0">
      <w:start w:val="0"/>
      <w:numFmt w:val="bullet"/>
      <w:lvlText w:val="•"/>
      <w:lvlJc w:val="left"/>
      <w:pPr>
        <w:ind w:left="3240" w:hanging="161"/>
      </w:pPr>
      <w:rPr>
        <w:rFonts w:hint="default"/>
        <w:lang w:val="zh-CN" w:eastAsia="zh-CN" w:bidi="zh-CN"/>
      </w:rPr>
    </w:lvl>
    <w:lvl w:ilvl="8" w:tentative="0">
      <w:start w:val="0"/>
      <w:numFmt w:val="bullet"/>
      <w:lvlText w:val="•"/>
      <w:lvlJc w:val="left"/>
      <w:pPr>
        <w:ind w:left="3552" w:hanging="161"/>
      </w:pPr>
      <w:rPr>
        <w:rFonts w:hint="default"/>
        <w:lang w:val="zh-CN" w:eastAsia="zh-CN" w:bidi="zh-CN"/>
      </w:rPr>
    </w:lvl>
  </w:abstractNum>
  <w:abstractNum w:abstractNumId="36">
    <w:nsid w:val="77ECEA79"/>
    <w:multiLevelType w:val="multilevel"/>
    <w:tmpl w:val="77ECEA79"/>
    <w:lvl w:ilvl="0" w:tentative="0">
      <w:start w:val="22"/>
      <w:numFmt w:val="decimal"/>
      <w:lvlText w:val="%1"/>
      <w:lvlJc w:val="left"/>
      <w:pPr>
        <w:ind w:left="148" w:hanging="265"/>
        <w:jc w:val="left"/>
      </w:pPr>
      <w:rPr>
        <w:rFonts w:hint="default" w:ascii="方正黑体_GBK" w:hAnsi="方正黑体_GBK" w:eastAsia="方正黑体_GBK" w:cs="方正黑体_GBK"/>
        <w:color w:val="1F2B61"/>
        <w:spacing w:val="0"/>
        <w:w w:val="100"/>
        <w:sz w:val="19"/>
        <w:szCs w:val="19"/>
        <w:lang w:val="zh-CN" w:eastAsia="zh-CN" w:bidi="zh-CN"/>
      </w:rPr>
    </w:lvl>
    <w:lvl w:ilvl="1" w:tentative="0">
      <w:start w:val="0"/>
      <w:numFmt w:val="bullet"/>
      <w:lvlText w:val="•"/>
      <w:lvlJc w:val="left"/>
      <w:pPr>
        <w:ind w:left="453" w:hanging="265"/>
      </w:pPr>
      <w:rPr>
        <w:rFonts w:hint="default"/>
        <w:lang w:val="zh-CN" w:eastAsia="zh-CN" w:bidi="zh-CN"/>
      </w:rPr>
    </w:lvl>
    <w:lvl w:ilvl="2" w:tentative="0">
      <w:start w:val="0"/>
      <w:numFmt w:val="bullet"/>
      <w:lvlText w:val="•"/>
      <w:lvlJc w:val="left"/>
      <w:pPr>
        <w:ind w:left="766" w:hanging="265"/>
      </w:pPr>
      <w:rPr>
        <w:rFonts w:hint="default"/>
        <w:lang w:val="zh-CN" w:eastAsia="zh-CN" w:bidi="zh-CN"/>
      </w:rPr>
    </w:lvl>
    <w:lvl w:ilvl="3" w:tentative="0">
      <w:start w:val="0"/>
      <w:numFmt w:val="bullet"/>
      <w:lvlText w:val="•"/>
      <w:lvlJc w:val="left"/>
      <w:pPr>
        <w:ind w:left="1080" w:hanging="265"/>
      </w:pPr>
      <w:rPr>
        <w:rFonts w:hint="default"/>
        <w:lang w:val="zh-CN" w:eastAsia="zh-CN" w:bidi="zh-CN"/>
      </w:rPr>
    </w:lvl>
    <w:lvl w:ilvl="4" w:tentative="0">
      <w:start w:val="0"/>
      <w:numFmt w:val="bullet"/>
      <w:lvlText w:val="•"/>
      <w:lvlJc w:val="left"/>
      <w:pPr>
        <w:ind w:left="1393" w:hanging="265"/>
      </w:pPr>
      <w:rPr>
        <w:rFonts w:hint="default"/>
        <w:lang w:val="zh-CN" w:eastAsia="zh-CN" w:bidi="zh-CN"/>
      </w:rPr>
    </w:lvl>
    <w:lvl w:ilvl="5" w:tentative="0">
      <w:start w:val="0"/>
      <w:numFmt w:val="bullet"/>
      <w:lvlText w:val="•"/>
      <w:lvlJc w:val="left"/>
      <w:pPr>
        <w:ind w:left="1707" w:hanging="265"/>
      </w:pPr>
      <w:rPr>
        <w:rFonts w:hint="default"/>
        <w:lang w:val="zh-CN" w:eastAsia="zh-CN" w:bidi="zh-CN"/>
      </w:rPr>
    </w:lvl>
    <w:lvl w:ilvl="6" w:tentative="0">
      <w:start w:val="0"/>
      <w:numFmt w:val="bullet"/>
      <w:lvlText w:val="•"/>
      <w:lvlJc w:val="left"/>
      <w:pPr>
        <w:ind w:left="2020" w:hanging="265"/>
      </w:pPr>
      <w:rPr>
        <w:rFonts w:hint="default"/>
        <w:lang w:val="zh-CN" w:eastAsia="zh-CN" w:bidi="zh-CN"/>
      </w:rPr>
    </w:lvl>
    <w:lvl w:ilvl="7" w:tentative="0">
      <w:start w:val="0"/>
      <w:numFmt w:val="bullet"/>
      <w:lvlText w:val="•"/>
      <w:lvlJc w:val="left"/>
      <w:pPr>
        <w:ind w:left="2334" w:hanging="265"/>
      </w:pPr>
      <w:rPr>
        <w:rFonts w:hint="default"/>
        <w:lang w:val="zh-CN" w:eastAsia="zh-CN" w:bidi="zh-CN"/>
      </w:rPr>
    </w:lvl>
    <w:lvl w:ilvl="8" w:tentative="0">
      <w:start w:val="0"/>
      <w:numFmt w:val="bullet"/>
      <w:lvlText w:val="•"/>
      <w:lvlJc w:val="left"/>
      <w:pPr>
        <w:ind w:left="2647" w:hanging="265"/>
      </w:pPr>
      <w:rPr>
        <w:rFonts w:hint="default"/>
        <w:lang w:val="zh-CN" w:eastAsia="zh-CN" w:bidi="zh-CN"/>
      </w:rPr>
    </w:lvl>
  </w:abstractNum>
  <w:abstractNum w:abstractNumId="37">
    <w:nsid w:val="79AA4FA4"/>
    <w:multiLevelType w:val="multilevel"/>
    <w:tmpl w:val="79AA4FA4"/>
    <w:lvl w:ilvl="0" w:tentative="0">
      <w:start w:val="22"/>
      <w:numFmt w:val="decimal"/>
      <w:lvlText w:val="%1"/>
      <w:lvlJc w:val="left"/>
      <w:pPr>
        <w:ind w:left="127" w:hanging="266"/>
        <w:jc w:val="left"/>
      </w:pPr>
      <w:rPr>
        <w:rFonts w:hint="default" w:ascii="方正黑体_GBK" w:hAnsi="方正黑体_GBK" w:eastAsia="方正黑体_GBK" w:cs="方正黑体_GBK"/>
        <w:color w:val="1F2B61"/>
        <w:spacing w:val="0"/>
        <w:w w:val="100"/>
        <w:sz w:val="19"/>
        <w:szCs w:val="19"/>
        <w:lang w:val="zh-CN" w:eastAsia="zh-CN" w:bidi="zh-CN"/>
      </w:rPr>
    </w:lvl>
    <w:lvl w:ilvl="1" w:tentative="0">
      <w:start w:val="0"/>
      <w:numFmt w:val="bullet"/>
      <w:lvlText w:val="•"/>
      <w:lvlJc w:val="left"/>
      <w:pPr>
        <w:ind w:left="536" w:hanging="266"/>
      </w:pPr>
      <w:rPr>
        <w:rFonts w:hint="default"/>
        <w:lang w:val="zh-CN" w:eastAsia="zh-CN" w:bidi="zh-CN"/>
      </w:rPr>
    </w:lvl>
    <w:lvl w:ilvl="2" w:tentative="0">
      <w:start w:val="0"/>
      <w:numFmt w:val="bullet"/>
      <w:lvlText w:val="•"/>
      <w:lvlJc w:val="left"/>
      <w:pPr>
        <w:ind w:left="953" w:hanging="266"/>
      </w:pPr>
      <w:rPr>
        <w:rFonts w:hint="default"/>
        <w:lang w:val="zh-CN" w:eastAsia="zh-CN" w:bidi="zh-CN"/>
      </w:rPr>
    </w:lvl>
    <w:lvl w:ilvl="3" w:tentative="0">
      <w:start w:val="0"/>
      <w:numFmt w:val="bullet"/>
      <w:lvlText w:val="•"/>
      <w:lvlJc w:val="left"/>
      <w:pPr>
        <w:ind w:left="1369" w:hanging="266"/>
      </w:pPr>
      <w:rPr>
        <w:rFonts w:hint="default"/>
        <w:lang w:val="zh-CN" w:eastAsia="zh-CN" w:bidi="zh-CN"/>
      </w:rPr>
    </w:lvl>
    <w:lvl w:ilvl="4" w:tentative="0">
      <w:start w:val="0"/>
      <w:numFmt w:val="bullet"/>
      <w:lvlText w:val="•"/>
      <w:lvlJc w:val="left"/>
      <w:pPr>
        <w:ind w:left="1786" w:hanging="266"/>
      </w:pPr>
      <w:rPr>
        <w:rFonts w:hint="default"/>
        <w:lang w:val="zh-CN" w:eastAsia="zh-CN" w:bidi="zh-CN"/>
      </w:rPr>
    </w:lvl>
    <w:lvl w:ilvl="5" w:tentative="0">
      <w:start w:val="0"/>
      <w:numFmt w:val="bullet"/>
      <w:lvlText w:val="•"/>
      <w:lvlJc w:val="left"/>
      <w:pPr>
        <w:ind w:left="2202" w:hanging="266"/>
      </w:pPr>
      <w:rPr>
        <w:rFonts w:hint="default"/>
        <w:lang w:val="zh-CN" w:eastAsia="zh-CN" w:bidi="zh-CN"/>
      </w:rPr>
    </w:lvl>
    <w:lvl w:ilvl="6" w:tentative="0">
      <w:start w:val="0"/>
      <w:numFmt w:val="bullet"/>
      <w:lvlText w:val="•"/>
      <w:lvlJc w:val="left"/>
      <w:pPr>
        <w:ind w:left="2619" w:hanging="266"/>
      </w:pPr>
      <w:rPr>
        <w:rFonts w:hint="default"/>
        <w:lang w:val="zh-CN" w:eastAsia="zh-CN" w:bidi="zh-CN"/>
      </w:rPr>
    </w:lvl>
    <w:lvl w:ilvl="7" w:tentative="0">
      <w:start w:val="0"/>
      <w:numFmt w:val="bullet"/>
      <w:lvlText w:val="•"/>
      <w:lvlJc w:val="left"/>
      <w:pPr>
        <w:ind w:left="3035" w:hanging="266"/>
      </w:pPr>
      <w:rPr>
        <w:rFonts w:hint="default"/>
        <w:lang w:val="zh-CN" w:eastAsia="zh-CN" w:bidi="zh-CN"/>
      </w:rPr>
    </w:lvl>
    <w:lvl w:ilvl="8" w:tentative="0">
      <w:start w:val="0"/>
      <w:numFmt w:val="bullet"/>
      <w:lvlText w:val="•"/>
      <w:lvlJc w:val="left"/>
      <w:pPr>
        <w:ind w:left="3452" w:hanging="266"/>
      </w:pPr>
      <w:rPr>
        <w:rFonts w:hint="default"/>
        <w:lang w:val="zh-CN" w:eastAsia="zh-CN" w:bidi="zh-CN"/>
      </w:rPr>
    </w:lvl>
  </w:abstractNum>
  <w:abstractNum w:abstractNumId="38">
    <w:nsid w:val="7C246926"/>
    <w:multiLevelType w:val="multilevel"/>
    <w:tmpl w:val="7C246926"/>
    <w:lvl w:ilvl="0" w:tentative="0">
      <w:start w:val="14"/>
      <w:numFmt w:val="decimal"/>
      <w:lvlText w:val="%1"/>
      <w:lvlJc w:val="left"/>
      <w:pPr>
        <w:ind w:left="1053" w:hanging="271"/>
        <w:jc w:val="left"/>
      </w:pPr>
      <w:rPr>
        <w:rFonts w:hint="default" w:ascii="方正黑体_GBK" w:hAnsi="方正黑体_GBK" w:eastAsia="方正黑体_GBK" w:cs="方正黑体_GBK"/>
        <w:color w:val="1F2B61"/>
        <w:spacing w:val="0"/>
        <w:w w:val="100"/>
        <w:sz w:val="19"/>
        <w:szCs w:val="19"/>
        <w:lang w:val="zh-CN" w:eastAsia="zh-CN" w:bidi="zh-CN"/>
      </w:rPr>
    </w:lvl>
    <w:lvl w:ilvl="1" w:tentative="0">
      <w:start w:val="0"/>
      <w:numFmt w:val="bullet"/>
      <w:lvlText w:val="•"/>
      <w:lvlJc w:val="left"/>
      <w:pPr>
        <w:ind w:left="1371" w:hanging="271"/>
      </w:pPr>
      <w:rPr>
        <w:rFonts w:hint="default"/>
        <w:lang w:val="zh-CN" w:eastAsia="zh-CN" w:bidi="zh-CN"/>
      </w:rPr>
    </w:lvl>
    <w:lvl w:ilvl="2" w:tentative="0">
      <w:start w:val="0"/>
      <w:numFmt w:val="bullet"/>
      <w:lvlText w:val="•"/>
      <w:lvlJc w:val="left"/>
      <w:pPr>
        <w:ind w:left="1682" w:hanging="271"/>
      </w:pPr>
      <w:rPr>
        <w:rFonts w:hint="default"/>
        <w:lang w:val="zh-CN" w:eastAsia="zh-CN" w:bidi="zh-CN"/>
      </w:rPr>
    </w:lvl>
    <w:lvl w:ilvl="3" w:tentative="0">
      <w:start w:val="0"/>
      <w:numFmt w:val="bullet"/>
      <w:lvlText w:val="•"/>
      <w:lvlJc w:val="left"/>
      <w:pPr>
        <w:ind w:left="1993" w:hanging="271"/>
      </w:pPr>
      <w:rPr>
        <w:rFonts w:hint="default"/>
        <w:lang w:val="zh-CN" w:eastAsia="zh-CN" w:bidi="zh-CN"/>
      </w:rPr>
    </w:lvl>
    <w:lvl w:ilvl="4" w:tentative="0">
      <w:start w:val="0"/>
      <w:numFmt w:val="bullet"/>
      <w:lvlText w:val="•"/>
      <w:lvlJc w:val="left"/>
      <w:pPr>
        <w:ind w:left="2305" w:hanging="271"/>
      </w:pPr>
      <w:rPr>
        <w:rFonts w:hint="default"/>
        <w:lang w:val="zh-CN" w:eastAsia="zh-CN" w:bidi="zh-CN"/>
      </w:rPr>
    </w:lvl>
    <w:lvl w:ilvl="5" w:tentative="0">
      <w:start w:val="0"/>
      <w:numFmt w:val="bullet"/>
      <w:lvlText w:val="•"/>
      <w:lvlJc w:val="left"/>
      <w:pPr>
        <w:ind w:left="2616" w:hanging="271"/>
      </w:pPr>
      <w:rPr>
        <w:rFonts w:hint="default"/>
        <w:lang w:val="zh-CN" w:eastAsia="zh-CN" w:bidi="zh-CN"/>
      </w:rPr>
    </w:lvl>
    <w:lvl w:ilvl="6" w:tentative="0">
      <w:start w:val="0"/>
      <w:numFmt w:val="bullet"/>
      <w:lvlText w:val="•"/>
      <w:lvlJc w:val="left"/>
      <w:pPr>
        <w:ind w:left="2927" w:hanging="271"/>
      </w:pPr>
      <w:rPr>
        <w:rFonts w:hint="default"/>
        <w:lang w:val="zh-CN" w:eastAsia="zh-CN" w:bidi="zh-CN"/>
      </w:rPr>
    </w:lvl>
    <w:lvl w:ilvl="7" w:tentative="0">
      <w:start w:val="0"/>
      <w:numFmt w:val="bullet"/>
      <w:lvlText w:val="•"/>
      <w:lvlJc w:val="left"/>
      <w:pPr>
        <w:ind w:left="3238" w:hanging="271"/>
      </w:pPr>
      <w:rPr>
        <w:rFonts w:hint="default"/>
        <w:lang w:val="zh-CN" w:eastAsia="zh-CN" w:bidi="zh-CN"/>
      </w:rPr>
    </w:lvl>
    <w:lvl w:ilvl="8" w:tentative="0">
      <w:start w:val="0"/>
      <w:numFmt w:val="bullet"/>
      <w:lvlText w:val="•"/>
      <w:lvlJc w:val="left"/>
      <w:pPr>
        <w:ind w:left="3550" w:hanging="271"/>
      </w:pPr>
      <w:rPr>
        <w:rFonts w:hint="default"/>
        <w:lang w:val="zh-CN" w:eastAsia="zh-CN" w:bidi="zh-CN"/>
      </w:rPr>
    </w:lvl>
  </w:abstractNum>
  <w:abstractNum w:abstractNumId="39">
    <w:nsid w:val="7DEC2089"/>
    <w:multiLevelType w:val="multilevel"/>
    <w:tmpl w:val="7DEC2089"/>
    <w:lvl w:ilvl="0" w:tentative="0">
      <w:start w:val="3"/>
      <w:numFmt w:val="decimal"/>
      <w:lvlText w:val="%1"/>
      <w:lvlJc w:val="left"/>
      <w:pPr>
        <w:ind w:left="1053" w:hanging="161"/>
        <w:jc w:val="left"/>
      </w:pPr>
      <w:rPr>
        <w:rFonts w:hint="default" w:ascii="方正黑体_GBK" w:hAnsi="方正黑体_GBK" w:eastAsia="方正黑体_GBK" w:cs="方正黑体_GBK"/>
        <w:color w:val="1F2B61"/>
        <w:w w:val="100"/>
        <w:sz w:val="19"/>
        <w:szCs w:val="19"/>
        <w:lang w:val="zh-CN" w:eastAsia="zh-CN" w:bidi="zh-CN"/>
      </w:rPr>
    </w:lvl>
    <w:lvl w:ilvl="1" w:tentative="0">
      <w:start w:val="0"/>
      <w:numFmt w:val="bullet"/>
      <w:lvlText w:val="•"/>
      <w:lvlJc w:val="left"/>
      <w:pPr>
        <w:ind w:left="1371" w:hanging="161"/>
      </w:pPr>
      <w:rPr>
        <w:rFonts w:hint="default"/>
        <w:lang w:val="zh-CN" w:eastAsia="zh-CN" w:bidi="zh-CN"/>
      </w:rPr>
    </w:lvl>
    <w:lvl w:ilvl="2" w:tentative="0">
      <w:start w:val="0"/>
      <w:numFmt w:val="bullet"/>
      <w:lvlText w:val="•"/>
      <w:lvlJc w:val="left"/>
      <w:pPr>
        <w:ind w:left="1682" w:hanging="161"/>
      </w:pPr>
      <w:rPr>
        <w:rFonts w:hint="default"/>
        <w:lang w:val="zh-CN" w:eastAsia="zh-CN" w:bidi="zh-CN"/>
      </w:rPr>
    </w:lvl>
    <w:lvl w:ilvl="3" w:tentative="0">
      <w:start w:val="0"/>
      <w:numFmt w:val="bullet"/>
      <w:lvlText w:val="•"/>
      <w:lvlJc w:val="left"/>
      <w:pPr>
        <w:ind w:left="1993" w:hanging="161"/>
      </w:pPr>
      <w:rPr>
        <w:rFonts w:hint="default"/>
        <w:lang w:val="zh-CN" w:eastAsia="zh-CN" w:bidi="zh-CN"/>
      </w:rPr>
    </w:lvl>
    <w:lvl w:ilvl="4" w:tentative="0">
      <w:start w:val="0"/>
      <w:numFmt w:val="bullet"/>
      <w:lvlText w:val="•"/>
      <w:lvlJc w:val="left"/>
      <w:pPr>
        <w:ind w:left="2305" w:hanging="161"/>
      </w:pPr>
      <w:rPr>
        <w:rFonts w:hint="default"/>
        <w:lang w:val="zh-CN" w:eastAsia="zh-CN" w:bidi="zh-CN"/>
      </w:rPr>
    </w:lvl>
    <w:lvl w:ilvl="5" w:tentative="0">
      <w:start w:val="0"/>
      <w:numFmt w:val="bullet"/>
      <w:lvlText w:val="•"/>
      <w:lvlJc w:val="left"/>
      <w:pPr>
        <w:ind w:left="2616" w:hanging="161"/>
      </w:pPr>
      <w:rPr>
        <w:rFonts w:hint="default"/>
        <w:lang w:val="zh-CN" w:eastAsia="zh-CN" w:bidi="zh-CN"/>
      </w:rPr>
    </w:lvl>
    <w:lvl w:ilvl="6" w:tentative="0">
      <w:start w:val="0"/>
      <w:numFmt w:val="bullet"/>
      <w:lvlText w:val="•"/>
      <w:lvlJc w:val="left"/>
      <w:pPr>
        <w:ind w:left="2927" w:hanging="161"/>
      </w:pPr>
      <w:rPr>
        <w:rFonts w:hint="default"/>
        <w:lang w:val="zh-CN" w:eastAsia="zh-CN" w:bidi="zh-CN"/>
      </w:rPr>
    </w:lvl>
    <w:lvl w:ilvl="7" w:tentative="0">
      <w:start w:val="0"/>
      <w:numFmt w:val="bullet"/>
      <w:lvlText w:val="•"/>
      <w:lvlJc w:val="left"/>
      <w:pPr>
        <w:ind w:left="3239" w:hanging="161"/>
      </w:pPr>
      <w:rPr>
        <w:rFonts w:hint="default"/>
        <w:lang w:val="zh-CN" w:eastAsia="zh-CN" w:bidi="zh-CN"/>
      </w:rPr>
    </w:lvl>
    <w:lvl w:ilvl="8" w:tentative="0">
      <w:start w:val="0"/>
      <w:numFmt w:val="bullet"/>
      <w:lvlText w:val="•"/>
      <w:lvlJc w:val="left"/>
      <w:pPr>
        <w:ind w:left="3550" w:hanging="161"/>
      </w:pPr>
      <w:rPr>
        <w:rFonts w:hint="default"/>
        <w:lang w:val="zh-CN" w:eastAsia="zh-CN" w:bidi="zh-CN"/>
      </w:rPr>
    </w:lvl>
  </w:abstractNum>
  <w:num w:numId="1">
    <w:abstractNumId w:val="16"/>
  </w:num>
  <w:num w:numId="2">
    <w:abstractNumId w:val="10"/>
  </w:num>
  <w:num w:numId="3">
    <w:abstractNumId w:val="31"/>
  </w:num>
  <w:num w:numId="4">
    <w:abstractNumId w:val="8"/>
  </w:num>
  <w:num w:numId="5">
    <w:abstractNumId w:val="6"/>
  </w:num>
  <w:num w:numId="6">
    <w:abstractNumId w:val="18"/>
  </w:num>
  <w:num w:numId="7">
    <w:abstractNumId w:val="22"/>
  </w:num>
  <w:num w:numId="8">
    <w:abstractNumId w:val="35"/>
  </w:num>
  <w:num w:numId="9">
    <w:abstractNumId w:val="17"/>
  </w:num>
  <w:num w:numId="10">
    <w:abstractNumId w:val="2"/>
  </w:num>
  <w:num w:numId="11">
    <w:abstractNumId w:val="23"/>
  </w:num>
  <w:num w:numId="12">
    <w:abstractNumId w:val="32"/>
  </w:num>
  <w:num w:numId="13">
    <w:abstractNumId w:val="9"/>
  </w:num>
  <w:num w:numId="14">
    <w:abstractNumId w:val="28"/>
  </w:num>
  <w:num w:numId="15">
    <w:abstractNumId w:val="14"/>
  </w:num>
  <w:num w:numId="16">
    <w:abstractNumId w:val="21"/>
  </w:num>
  <w:num w:numId="17">
    <w:abstractNumId w:val="12"/>
  </w:num>
  <w:num w:numId="18">
    <w:abstractNumId w:val="11"/>
  </w:num>
  <w:num w:numId="19">
    <w:abstractNumId w:val="4"/>
  </w:num>
  <w:num w:numId="20">
    <w:abstractNumId w:val="27"/>
  </w:num>
  <w:num w:numId="21">
    <w:abstractNumId w:val="33"/>
  </w:num>
  <w:num w:numId="22">
    <w:abstractNumId w:val="19"/>
  </w:num>
  <w:num w:numId="23">
    <w:abstractNumId w:val="26"/>
  </w:num>
  <w:num w:numId="24">
    <w:abstractNumId w:val="5"/>
  </w:num>
  <w:num w:numId="25">
    <w:abstractNumId w:val="38"/>
  </w:num>
  <w:num w:numId="26">
    <w:abstractNumId w:val="36"/>
  </w:num>
  <w:num w:numId="27">
    <w:abstractNumId w:val="7"/>
  </w:num>
  <w:num w:numId="28">
    <w:abstractNumId w:val="34"/>
  </w:num>
  <w:num w:numId="29">
    <w:abstractNumId w:val="3"/>
  </w:num>
  <w:num w:numId="30">
    <w:abstractNumId w:val="25"/>
  </w:num>
  <w:num w:numId="31">
    <w:abstractNumId w:val="1"/>
  </w:num>
  <w:num w:numId="32">
    <w:abstractNumId w:val="30"/>
  </w:num>
  <w:num w:numId="33">
    <w:abstractNumId w:val="39"/>
  </w:num>
  <w:num w:numId="34">
    <w:abstractNumId w:val="0"/>
  </w:num>
  <w:num w:numId="35">
    <w:abstractNumId w:val="20"/>
  </w:num>
  <w:num w:numId="36">
    <w:abstractNumId w:val="29"/>
  </w:num>
  <w:num w:numId="37">
    <w:abstractNumId w:val="15"/>
  </w:num>
  <w:num w:numId="38">
    <w:abstractNumId w:val="13"/>
  </w:num>
  <w:num w:numId="39">
    <w:abstractNumId w:val="24"/>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ZDUxNGZhNGRiZTlhYTdhNmYyMTZhYmRmZjg0OWMifQ=="/>
  </w:docVars>
  <w:rsids>
    <w:rsidRoot w:val="00000000"/>
    <w:rsid w:val="1A042607"/>
    <w:rsid w:val="2FF6C536"/>
    <w:rsid w:val="5C9806D1"/>
    <w:rsid w:val="6F9FE218"/>
    <w:rsid w:val="7B37CD52"/>
    <w:rsid w:val="7F7F3AC9"/>
    <w:rsid w:val="7FDFE741"/>
    <w:rsid w:val="7FFF5D5D"/>
    <w:rsid w:val="7FFF83BF"/>
    <w:rsid w:val="BDBF187B"/>
    <w:rsid w:val="CD596A1D"/>
    <w:rsid w:val="EBF526E1"/>
    <w:rsid w:val="FEFBD3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qFormat="1" w:unhideWhenUsed="0" w:uiPriority="1" w:semiHidden="0" w:name="toc 6"/>
    <w:lsdException w:qFormat="1" w:unhideWhenUsed="0" w:uiPriority="1"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方正书宋_GBK" w:hAnsi="方正书宋_GBK" w:eastAsia="方正书宋_GBK" w:cs="方正书宋_GBK"/>
      <w:sz w:val="22"/>
      <w:szCs w:val="22"/>
      <w:lang w:val="zh-CN" w:eastAsia="zh-CN" w:bidi="zh-CN"/>
    </w:rPr>
  </w:style>
  <w:style w:type="paragraph" w:styleId="3">
    <w:name w:val="heading 1"/>
    <w:basedOn w:val="1"/>
    <w:next w:val="1"/>
    <w:qFormat/>
    <w:uiPriority w:val="1"/>
    <w:pPr>
      <w:spacing w:before="202"/>
      <w:outlineLvl w:val="1"/>
    </w:pPr>
    <w:rPr>
      <w:rFonts w:ascii="方正准圆简体" w:hAnsi="方正准圆简体" w:eastAsia="方正准圆简体" w:cs="方正准圆简体"/>
      <w:sz w:val="32"/>
      <w:szCs w:val="32"/>
      <w:lang w:val="zh-CN" w:eastAsia="zh-CN" w:bidi="zh-CN"/>
    </w:rPr>
  </w:style>
  <w:style w:type="paragraph" w:styleId="4">
    <w:name w:val="heading 2"/>
    <w:basedOn w:val="1"/>
    <w:next w:val="1"/>
    <w:qFormat/>
    <w:uiPriority w:val="1"/>
    <w:pPr>
      <w:ind w:left="2287"/>
      <w:outlineLvl w:val="2"/>
    </w:pPr>
    <w:rPr>
      <w:rFonts w:ascii="黑体" w:hAnsi="黑体" w:eastAsia="黑体" w:cs="黑体"/>
      <w:sz w:val="26"/>
      <w:szCs w:val="26"/>
      <w:lang w:val="zh-CN" w:eastAsia="zh-CN" w:bidi="zh-CN"/>
    </w:rPr>
  </w:style>
  <w:style w:type="paragraph" w:styleId="5">
    <w:name w:val="heading 3"/>
    <w:basedOn w:val="1"/>
    <w:next w:val="1"/>
    <w:qFormat/>
    <w:uiPriority w:val="1"/>
    <w:pPr>
      <w:jc w:val="center"/>
      <w:outlineLvl w:val="3"/>
    </w:pPr>
    <w:rPr>
      <w:rFonts w:ascii="方正大标宋_GBK" w:hAnsi="方正大标宋_GBK" w:eastAsia="方正大标宋_GBK" w:cs="方正大标宋_GBK"/>
      <w:sz w:val="24"/>
      <w:szCs w:val="24"/>
      <w:lang w:val="zh-CN" w:eastAsia="zh-CN" w:bidi="zh-CN"/>
    </w:rPr>
  </w:style>
  <w:style w:type="paragraph" w:styleId="6">
    <w:name w:val="heading 4"/>
    <w:basedOn w:val="1"/>
    <w:next w:val="1"/>
    <w:qFormat/>
    <w:uiPriority w:val="1"/>
    <w:pPr>
      <w:ind w:left="2015"/>
      <w:outlineLvl w:val="4"/>
    </w:pPr>
    <w:rPr>
      <w:rFonts w:ascii="汉仪中宋简" w:hAnsi="汉仪中宋简" w:eastAsia="汉仪中宋简" w:cs="汉仪中宋简"/>
      <w:sz w:val="22"/>
      <w:szCs w:val="22"/>
      <w:lang w:val="zh-CN" w:eastAsia="zh-CN" w:bidi="zh-CN"/>
    </w:rPr>
  </w:style>
  <w:style w:type="paragraph" w:styleId="7">
    <w:name w:val="heading 5"/>
    <w:basedOn w:val="1"/>
    <w:next w:val="1"/>
    <w:qFormat/>
    <w:uiPriority w:val="1"/>
    <w:pPr>
      <w:spacing w:line="281" w:lineRule="exact"/>
      <w:ind w:left="40"/>
      <w:outlineLvl w:val="5"/>
    </w:pPr>
    <w:rPr>
      <w:rFonts w:ascii="黑体" w:hAnsi="黑体" w:eastAsia="黑体" w:cs="黑体"/>
      <w:sz w:val="21"/>
      <w:szCs w:val="21"/>
      <w:lang w:val="zh-CN" w:eastAsia="zh-CN" w:bidi="zh-CN"/>
    </w:rPr>
  </w:style>
  <w:style w:type="paragraph" w:styleId="8">
    <w:name w:val="heading 6"/>
    <w:basedOn w:val="1"/>
    <w:next w:val="1"/>
    <w:qFormat/>
    <w:uiPriority w:val="1"/>
    <w:pPr>
      <w:spacing w:before="44"/>
      <w:ind w:left="1053"/>
      <w:outlineLvl w:val="6"/>
    </w:pPr>
    <w:rPr>
      <w:rFonts w:ascii="宋体" w:hAnsi="宋体" w:eastAsia="宋体" w:cs="宋体"/>
      <w:sz w:val="20"/>
      <w:szCs w:val="20"/>
      <w:lang w:val="zh-CN" w:eastAsia="zh-CN" w:bidi="zh-CN"/>
    </w:rPr>
  </w:style>
  <w:style w:type="character" w:default="1" w:styleId="18">
    <w:name w:val="Default Paragraph Font"/>
    <w:semiHidden/>
    <w:unhideWhenUsed/>
    <w:qFormat/>
    <w:uiPriority w:val="1"/>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方正书宋_GBK" w:hAnsi="方正书宋_GBK" w:eastAsia="方正书宋_GBK" w:cs="方正书宋_GBK"/>
      <w:sz w:val="19"/>
      <w:szCs w:val="19"/>
      <w:lang w:val="zh-CN" w:eastAsia="zh-CN" w:bidi="zh-CN"/>
    </w:rPr>
  </w:style>
  <w:style w:type="paragraph" w:styleId="9">
    <w:name w:val="toc 7"/>
    <w:basedOn w:val="1"/>
    <w:next w:val="1"/>
    <w:qFormat/>
    <w:uiPriority w:val="1"/>
    <w:pPr>
      <w:spacing w:before="44"/>
      <w:ind w:left="1280"/>
      <w:jc w:val="center"/>
    </w:pPr>
    <w:rPr>
      <w:rFonts w:ascii="仿宋_GB2312" w:hAnsi="仿宋_GB2312" w:eastAsia="仿宋_GB2312" w:cs="仿宋_GB2312"/>
      <w:sz w:val="20"/>
      <w:szCs w:val="20"/>
      <w:lang w:val="zh-CN" w:eastAsia="zh-CN" w:bidi="zh-CN"/>
    </w:rPr>
  </w:style>
  <w:style w:type="paragraph" w:styleId="10">
    <w:name w:val="toc 5"/>
    <w:basedOn w:val="1"/>
    <w:next w:val="1"/>
    <w:qFormat/>
    <w:uiPriority w:val="1"/>
    <w:pPr>
      <w:spacing w:before="287"/>
      <w:ind w:left="1167"/>
      <w:jc w:val="center"/>
    </w:pPr>
    <w:rPr>
      <w:rFonts w:ascii="华文中宋" w:hAnsi="华文中宋" w:eastAsia="华文中宋" w:cs="华文中宋"/>
      <w:sz w:val="28"/>
      <w:szCs w:val="28"/>
      <w:lang w:val="zh-CN" w:eastAsia="zh-CN" w:bidi="zh-CN"/>
    </w:rPr>
  </w:style>
  <w:style w:type="paragraph" w:styleId="11">
    <w:name w:val="toc 3"/>
    <w:basedOn w:val="1"/>
    <w:next w:val="1"/>
    <w:qFormat/>
    <w:uiPriority w:val="1"/>
    <w:pPr>
      <w:spacing w:before="44"/>
      <w:ind w:left="753"/>
    </w:pPr>
    <w:rPr>
      <w:rFonts w:ascii="仿宋_GB2312" w:hAnsi="仿宋_GB2312" w:eastAsia="仿宋_GB2312" w:cs="仿宋_GB2312"/>
      <w:sz w:val="20"/>
      <w:szCs w:val="20"/>
      <w:lang w:val="zh-CN" w:eastAsia="zh-CN" w:bidi="zh-CN"/>
    </w:rPr>
  </w:style>
  <w:style w:type="paragraph" w:styleId="12">
    <w:name w:val="Plain Text"/>
    <w:basedOn w:val="1"/>
    <w:qFormat/>
    <w:uiPriority w:val="0"/>
    <w:rPr>
      <w:rFonts w:ascii="宋体" w:hAnsi="Courier New" w:cs="Courier New"/>
    </w:rPr>
  </w:style>
  <w:style w:type="paragraph" w:styleId="13">
    <w:name w:val="toc 1"/>
    <w:basedOn w:val="1"/>
    <w:next w:val="1"/>
    <w:qFormat/>
    <w:uiPriority w:val="1"/>
    <w:pPr>
      <w:spacing w:before="288"/>
      <w:ind w:right="588"/>
      <w:jc w:val="center"/>
    </w:pPr>
    <w:rPr>
      <w:rFonts w:ascii="华文中宋" w:hAnsi="华文中宋" w:eastAsia="华文中宋" w:cs="华文中宋"/>
      <w:sz w:val="28"/>
      <w:szCs w:val="28"/>
      <w:lang w:val="zh-CN" w:eastAsia="zh-CN" w:bidi="zh-CN"/>
    </w:rPr>
  </w:style>
  <w:style w:type="paragraph" w:styleId="14">
    <w:name w:val="toc 4"/>
    <w:basedOn w:val="1"/>
    <w:next w:val="1"/>
    <w:qFormat/>
    <w:uiPriority w:val="1"/>
    <w:pPr>
      <w:spacing w:before="44"/>
      <w:ind w:left="1053"/>
    </w:pPr>
    <w:rPr>
      <w:rFonts w:ascii="宋体" w:hAnsi="宋体" w:eastAsia="宋体" w:cs="宋体"/>
      <w:sz w:val="20"/>
      <w:szCs w:val="20"/>
      <w:lang w:val="zh-CN" w:eastAsia="zh-CN" w:bidi="zh-CN"/>
    </w:rPr>
  </w:style>
  <w:style w:type="paragraph" w:styleId="15">
    <w:name w:val="toc 6"/>
    <w:basedOn w:val="1"/>
    <w:next w:val="1"/>
    <w:qFormat/>
    <w:uiPriority w:val="1"/>
    <w:pPr>
      <w:spacing w:before="287"/>
      <w:ind w:left="1183"/>
      <w:jc w:val="center"/>
    </w:pPr>
    <w:rPr>
      <w:rFonts w:ascii="华文中宋" w:hAnsi="华文中宋" w:eastAsia="华文中宋" w:cs="华文中宋"/>
      <w:sz w:val="28"/>
      <w:szCs w:val="28"/>
      <w:lang w:val="zh-CN" w:eastAsia="zh-CN" w:bidi="zh-CN"/>
    </w:rPr>
  </w:style>
  <w:style w:type="paragraph" w:styleId="16">
    <w:name w:val="toc 2"/>
    <w:basedOn w:val="1"/>
    <w:next w:val="1"/>
    <w:qFormat/>
    <w:uiPriority w:val="1"/>
    <w:pPr>
      <w:spacing w:before="44"/>
      <w:ind w:left="526"/>
    </w:pPr>
    <w:rPr>
      <w:rFonts w:ascii="宋体" w:hAnsi="宋体" w:eastAsia="宋体" w:cs="宋体"/>
      <w:sz w:val="20"/>
      <w:szCs w:val="20"/>
      <w:lang w:val="zh-CN" w:eastAsia="zh-CN" w:bidi="zh-CN"/>
    </w:rPr>
  </w:style>
  <w:style w:type="table" w:customStyle="1" w:styleId="19">
    <w:name w:val="Table Normal"/>
    <w:semiHidden/>
    <w:unhideWhenUsed/>
    <w:qFormat/>
    <w:uiPriority w:val="2"/>
    <w:tblPr>
      <w:tblCellMar>
        <w:top w:w="0" w:type="dxa"/>
        <w:left w:w="0" w:type="dxa"/>
        <w:bottom w:w="0" w:type="dxa"/>
        <w:right w:w="0" w:type="dxa"/>
      </w:tblCellMar>
    </w:tblPr>
  </w:style>
  <w:style w:type="paragraph" w:styleId="20">
    <w:name w:val="List Paragraph"/>
    <w:basedOn w:val="1"/>
    <w:qFormat/>
    <w:uiPriority w:val="1"/>
    <w:pPr>
      <w:ind w:left="1053" w:firstLine="380"/>
      <w:jc w:val="both"/>
    </w:pPr>
    <w:rPr>
      <w:rFonts w:ascii="方正书宋_GBK" w:hAnsi="方正书宋_GBK" w:eastAsia="方正书宋_GBK" w:cs="方正书宋_GBK"/>
      <w:lang w:val="zh-CN" w:eastAsia="zh-CN" w:bidi="zh-CN"/>
    </w:rPr>
  </w:style>
  <w:style w:type="paragraph" w:customStyle="1" w:styleId="21">
    <w:name w:val="Table Paragraph"/>
    <w:basedOn w:val="1"/>
    <w:qFormat/>
    <w:uiPriority w:val="1"/>
    <w:pPr>
      <w:spacing w:before="22"/>
    </w:pPr>
    <w:rPr>
      <w:rFonts w:ascii="方正书宋_GBK" w:hAnsi="方正书宋_GBK" w:eastAsia="方正书宋_GBK" w:cs="方正书宋_GBK"/>
      <w:lang w:val="zh-CN" w:eastAsia="zh-CN" w:bidi="zh-CN"/>
    </w:rPr>
  </w:style>
  <w:style w:type="character" w:customStyle="1" w:styleId="22">
    <w:name w:val="NormalCharacter"/>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4.xml"/><Relationship Id="rId13" Type="http://schemas.openxmlformats.org/officeDocument/2006/relationships/footer" Target="footer3.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7403</Words>
  <Characters>8220</Characters>
  <TotalTime>1</TotalTime>
  <ScaleCrop>false</ScaleCrop>
  <LinksUpToDate>false</LinksUpToDate>
  <CharactersWithSpaces>8945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2024-01-22T19:39:00Z</dcterms:created>
  <dc:creator>Administrator</dc:creator>
  <cp:lastModifiedBy>东周</cp:lastModifiedBy>
  <dcterms:modified xsi:type="dcterms:W3CDTF">2025-02-14T07:17:08Z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2023-12-25T00:00:00Z</vt:filetime>
  </property>
  <property fmtid="{D5CDD505-2E9C-101B-9397-08002B2CF9AE}" pid="3" name="Creator">
    <vt:lpwstr>Adobe InDesign CC 13.0 (Windows)</vt:lpwstr>
  </property>
  <property fmtid="{D5CDD505-2E9C-101B-9397-08002B2CF9AE}" pid="4" name="LastSaved">
    <vt:filetime>2024-01-22T00:00:00Z</vt:filetime>
  </property>
  <property fmtid="{D5CDD505-2E9C-101B-9397-08002B2CF9AE}" pid="5" name="KSOProductBuildVer">
    <vt:lpwstr>2052-12.1.0.19770</vt:lpwstr>
  </property>
  <property fmtid="{D5CDD505-2E9C-101B-9397-08002B2CF9AE}" pid="6" name="ICV">
    <vt:lpwstr>13024F461A464AC895AB9502907B5A26_13</vt:lpwstr>
  </property>
  <property fmtid="{D5CDD505-2E9C-101B-9397-08002B2CF9AE}" pid="7" name="KSOTemplateDocerSaveRecord">
    <vt:lpwstr>eyJoZGlkIjoiYzc0MGQzMmEyM2EzY2RhZDZlMzFhM2E0NzRiNjBlODAiLCJ1c2VySWQiOiIzNTYwNTU4NDAifQ==</vt:lpwstr>
  </property>
</Properties>
</file>